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0395D" w14:textId="570F7740" w:rsidR="000B33A3" w:rsidRPr="000B33A3" w:rsidRDefault="000B33A3" w:rsidP="000B33A3">
      <w:pPr>
        <w:pStyle w:val="Tekstpodstawowy"/>
        <w:spacing w:line="36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0B33A3">
        <w:rPr>
          <w:rFonts w:ascii="Times New Roman" w:hAnsi="Times New Roman" w:cs="Times New Roman"/>
          <w:sz w:val="36"/>
          <w:szCs w:val="36"/>
        </w:rPr>
        <w:t>PRZEDMIOTOWE ZASADY OCENIANIA Z HISTORII</w:t>
      </w:r>
    </w:p>
    <w:p w14:paraId="4D85A570" w14:textId="075EC92A" w:rsidR="000B33A3" w:rsidRPr="000B33A3" w:rsidRDefault="000B33A3" w:rsidP="000B33A3">
      <w:pPr>
        <w:pStyle w:val="Tekstpodstawowy"/>
        <w:spacing w:line="36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0B33A3">
        <w:rPr>
          <w:rFonts w:ascii="Times New Roman" w:hAnsi="Times New Roman" w:cs="Times New Roman"/>
          <w:sz w:val="36"/>
          <w:szCs w:val="36"/>
        </w:rPr>
        <w:t>Klasy IV - VIII</w:t>
      </w:r>
    </w:p>
    <w:p w14:paraId="1B288EE2" w14:textId="77777777" w:rsidR="000B33A3" w:rsidRPr="000B33A3" w:rsidRDefault="000B33A3" w:rsidP="000B33A3">
      <w:pPr>
        <w:pStyle w:val="Tekstpodstawow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33A3">
        <w:rPr>
          <w:rFonts w:ascii="Times New Roman" w:hAnsi="Times New Roman" w:cs="Times New Roman"/>
          <w:sz w:val="24"/>
          <w:szCs w:val="24"/>
        </w:rPr>
        <w:t>I. Zasady ogólne </w:t>
      </w:r>
    </w:p>
    <w:p w14:paraId="7DFE3BBB" w14:textId="77777777" w:rsidR="000B33A3" w:rsidRPr="000B33A3" w:rsidRDefault="000B33A3" w:rsidP="000B33A3">
      <w:pPr>
        <w:pStyle w:val="Tekstpodstawow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33A3">
        <w:rPr>
          <w:rFonts w:ascii="Times New Roman" w:hAnsi="Times New Roman" w:cs="Times New Roman"/>
          <w:sz w:val="24"/>
          <w:szCs w:val="24"/>
        </w:rPr>
        <w:t>1. Główną funkcją oceniania bieżącego jest monitorowanie pracy ucznia i przekazywanie mu informacji o jego osiągnięciach edukacyjnych pomagających w uczeniu się, poprzez wskazanie, co uczeń robi dobrze, co i jak wymaga poprawy oraz jak powinien dalej się uczyć. </w:t>
      </w:r>
    </w:p>
    <w:p w14:paraId="1D4667A7" w14:textId="77777777" w:rsidR="000B33A3" w:rsidRPr="000B33A3" w:rsidRDefault="000B33A3" w:rsidP="000B33A3">
      <w:pPr>
        <w:pStyle w:val="Tekstpodstawow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33A3">
        <w:rPr>
          <w:rFonts w:ascii="Times New Roman" w:hAnsi="Times New Roman" w:cs="Times New Roman"/>
          <w:sz w:val="24"/>
          <w:szCs w:val="24"/>
        </w:rPr>
        <w:t>Ocenianie bieżące ma za zadanie umożliwić: </w:t>
      </w:r>
    </w:p>
    <w:p w14:paraId="310328BE" w14:textId="77777777" w:rsidR="000B33A3" w:rsidRPr="000B33A3" w:rsidRDefault="000B33A3" w:rsidP="000B33A3">
      <w:pPr>
        <w:pStyle w:val="Tekstpodstawow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33A3">
        <w:rPr>
          <w:rFonts w:ascii="Times New Roman" w:hAnsi="Times New Roman" w:cs="Times New Roman"/>
          <w:sz w:val="24"/>
          <w:szCs w:val="24"/>
        </w:rPr>
        <w:t>a) informowanie ucznia, rodzica i nauczyciela o poziomie osiągnięć edukacyjnych oraz postępach ucznia, </w:t>
      </w:r>
    </w:p>
    <w:p w14:paraId="613EC7E7" w14:textId="77777777" w:rsidR="000B33A3" w:rsidRPr="000B33A3" w:rsidRDefault="000B33A3" w:rsidP="000B33A3">
      <w:pPr>
        <w:pStyle w:val="Tekstpodstawow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33A3">
        <w:rPr>
          <w:rFonts w:ascii="Times New Roman" w:hAnsi="Times New Roman" w:cs="Times New Roman"/>
          <w:sz w:val="24"/>
          <w:szCs w:val="24"/>
        </w:rPr>
        <w:t>b) udzielanie uczniowi pomocy w nauce poprzez przekazanie mu informacji o tym, co zrobił dobrze i jak powinien się dalej uczyć; </w:t>
      </w:r>
    </w:p>
    <w:p w14:paraId="4087E2AD" w14:textId="77777777" w:rsidR="000B33A3" w:rsidRPr="000B33A3" w:rsidRDefault="000B33A3" w:rsidP="000B33A3">
      <w:pPr>
        <w:pStyle w:val="Tekstpodstawow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33A3">
        <w:rPr>
          <w:rFonts w:ascii="Times New Roman" w:hAnsi="Times New Roman" w:cs="Times New Roman"/>
          <w:sz w:val="24"/>
          <w:szCs w:val="24"/>
        </w:rPr>
        <w:t>c) wskazywanie uczniowi mocnych (uzdolnień) i słabych stron, a przede wszystkim sposobów pracy nad nimi, </w:t>
      </w:r>
    </w:p>
    <w:p w14:paraId="380FE70E" w14:textId="77777777" w:rsidR="000B33A3" w:rsidRPr="000B33A3" w:rsidRDefault="000B33A3" w:rsidP="000B33A3">
      <w:pPr>
        <w:pStyle w:val="Tekstpodstawow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33A3">
        <w:rPr>
          <w:rFonts w:ascii="Times New Roman" w:hAnsi="Times New Roman" w:cs="Times New Roman"/>
          <w:sz w:val="24"/>
          <w:szCs w:val="24"/>
        </w:rPr>
        <w:t>d) planowanie rozwoju ucznia, rozwijania jego uzdolnień, pokonywania ewentualnych trudności, </w:t>
      </w:r>
    </w:p>
    <w:p w14:paraId="551FE69E" w14:textId="77777777" w:rsidR="000B33A3" w:rsidRPr="000B33A3" w:rsidRDefault="000B33A3" w:rsidP="000B33A3">
      <w:pPr>
        <w:pStyle w:val="Tekstpodstawow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33A3">
        <w:rPr>
          <w:rFonts w:ascii="Times New Roman" w:hAnsi="Times New Roman" w:cs="Times New Roman"/>
          <w:sz w:val="24"/>
          <w:szCs w:val="24"/>
        </w:rPr>
        <w:t>e) motywowanie ucznia do dalszych postępów w nauce. </w:t>
      </w:r>
    </w:p>
    <w:p w14:paraId="43DF0FC5" w14:textId="77777777" w:rsidR="000B33A3" w:rsidRPr="000B33A3" w:rsidRDefault="000B33A3" w:rsidP="000B33A3">
      <w:pPr>
        <w:pStyle w:val="Tekstpodstawow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33A3">
        <w:rPr>
          <w:rFonts w:ascii="Times New Roman" w:hAnsi="Times New Roman" w:cs="Times New Roman"/>
          <w:sz w:val="24"/>
          <w:szCs w:val="24"/>
        </w:rPr>
        <w:t>2. Wszystkie oceny są dla ucznia i jego rodziców jawne, a sprawdzone i ocenione pisemne prace ucznia są udostępniane na zasadach określonych w WSO. </w:t>
      </w:r>
    </w:p>
    <w:p w14:paraId="5F6CC045" w14:textId="77777777" w:rsidR="000B33A3" w:rsidRPr="000B33A3" w:rsidRDefault="000B33A3" w:rsidP="000B33A3">
      <w:pPr>
        <w:pStyle w:val="Tekstpodstawow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33A3">
        <w:rPr>
          <w:rFonts w:ascii="Times New Roman" w:hAnsi="Times New Roman" w:cs="Times New Roman"/>
          <w:sz w:val="24"/>
          <w:szCs w:val="24"/>
        </w:rPr>
        <w:t>3. Wymagania edukacyjne są dostosowane do indywidualnych potrzeb rozwojowych i edukacyjnych oraz możliwości psychofizycznych ucznia (m.in. na podstawie orzeczeń, opinii Poradni Pedagogiczno-Psychologicznej oraz w wyniku rozpoznania indywidualnych potrzeb przez pracowników placówki). </w:t>
      </w:r>
    </w:p>
    <w:p w14:paraId="6A1910BF" w14:textId="77777777" w:rsidR="000B33A3" w:rsidRPr="000B33A3" w:rsidRDefault="000B33A3" w:rsidP="000B33A3">
      <w:pPr>
        <w:pStyle w:val="Tekstpodstawow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33A3">
        <w:rPr>
          <w:rFonts w:ascii="Times New Roman" w:hAnsi="Times New Roman" w:cs="Times New Roman"/>
          <w:sz w:val="24"/>
          <w:szCs w:val="24"/>
        </w:rPr>
        <w:t>4. Laureaci konkursu na szczeblu wojewódzkim lub krajowym otrzymują ocenę roczną celującą. </w:t>
      </w:r>
    </w:p>
    <w:p w14:paraId="5EA46EFD" w14:textId="77777777" w:rsidR="000B33A3" w:rsidRPr="000B33A3" w:rsidRDefault="000B33A3" w:rsidP="000B33A3">
      <w:pPr>
        <w:pStyle w:val="Tekstpodstawow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33A3">
        <w:rPr>
          <w:rFonts w:ascii="Times New Roman" w:hAnsi="Times New Roman" w:cs="Times New Roman"/>
          <w:sz w:val="24"/>
          <w:szCs w:val="24"/>
        </w:rPr>
        <w:t> </w:t>
      </w:r>
    </w:p>
    <w:p w14:paraId="6542C68F" w14:textId="77777777" w:rsidR="000B33A3" w:rsidRPr="000B33A3" w:rsidRDefault="000B33A3" w:rsidP="000B33A3">
      <w:pPr>
        <w:pStyle w:val="Tekstpodstawow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33A3">
        <w:rPr>
          <w:rFonts w:ascii="Times New Roman" w:hAnsi="Times New Roman" w:cs="Times New Roman"/>
          <w:sz w:val="24"/>
          <w:szCs w:val="24"/>
        </w:rPr>
        <w:t>II. Sposoby sprawdzania osiągnięć edukacyjnych </w:t>
      </w:r>
    </w:p>
    <w:p w14:paraId="4DC8564E" w14:textId="77777777" w:rsidR="000B33A3" w:rsidRPr="000B33A3" w:rsidRDefault="000B33A3" w:rsidP="000B33A3">
      <w:pPr>
        <w:pStyle w:val="Tekstpodstawow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33A3">
        <w:rPr>
          <w:rFonts w:ascii="Times New Roman" w:hAnsi="Times New Roman" w:cs="Times New Roman"/>
          <w:sz w:val="24"/>
          <w:szCs w:val="24"/>
        </w:rPr>
        <w:t>1. Nauczyciel sprawdza osiągnięcia edukacyjne ucznia możliwie często. Im większa liczba ocen cząstkowych, tym mniejszy błąd pomiaru. </w:t>
      </w:r>
    </w:p>
    <w:p w14:paraId="19A3DFEE" w14:textId="77777777" w:rsidR="000B33A3" w:rsidRPr="000B33A3" w:rsidRDefault="000B33A3" w:rsidP="000B33A3">
      <w:pPr>
        <w:pStyle w:val="Tekstpodstawow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33A3">
        <w:rPr>
          <w:rFonts w:ascii="Times New Roman" w:hAnsi="Times New Roman" w:cs="Times New Roman"/>
          <w:sz w:val="24"/>
          <w:szCs w:val="24"/>
        </w:rPr>
        <w:t xml:space="preserve">2. Do sprawdzania wiedzy, umiejętności i postępów edukacyjnych ucznia stosuje się takie narzędzia jak: obserwacja ucznia w trakcie zajęć </w:t>
      </w:r>
      <w:r w:rsidRPr="000B33A3">
        <w:rPr>
          <w:rFonts w:ascii="Times New Roman" w:hAnsi="Times New Roman" w:cs="Times New Roman"/>
          <w:sz w:val="24"/>
          <w:szCs w:val="24"/>
        </w:rPr>
        <w:lastRenderedPageBreak/>
        <w:t>edukacyjnych – udział ucznia w zajęciach, udział w ćwiczeniach, testy, diagnozy, sprawdziany, prace pisemne, kartkówki, wypowiedzi ustne. </w:t>
      </w:r>
    </w:p>
    <w:p w14:paraId="3ED26F06" w14:textId="77777777" w:rsidR="000B33A3" w:rsidRPr="000B33A3" w:rsidRDefault="000B33A3" w:rsidP="000B33A3">
      <w:pPr>
        <w:pStyle w:val="Tekstpodstawow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33A3">
        <w:rPr>
          <w:rFonts w:ascii="Times New Roman" w:hAnsi="Times New Roman" w:cs="Times New Roman"/>
          <w:sz w:val="24"/>
          <w:szCs w:val="24"/>
        </w:rPr>
        <w:t>3. Uzyskane oceny są jawne, podlegają uzasadnieniu, a ocenione prace pisemne wglądowi. </w:t>
      </w:r>
    </w:p>
    <w:p w14:paraId="29FA108C" w14:textId="77777777" w:rsidR="000B33A3" w:rsidRPr="000B33A3" w:rsidRDefault="000B33A3" w:rsidP="000B33A3">
      <w:pPr>
        <w:pStyle w:val="Tekstpodstawow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33A3">
        <w:rPr>
          <w:rFonts w:ascii="Times New Roman" w:hAnsi="Times New Roman" w:cs="Times New Roman"/>
          <w:sz w:val="24"/>
          <w:szCs w:val="24"/>
        </w:rPr>
        <w:t>4. Każdą ocenę ze sprawdzianu, kartkówki i odpowiedzi ustnej można poprawić.  </w:t>
      </w:r>
    </w:p>
    <w:p w14:paraId="79599CC1" w14:textId="77777777" w:rsidR="000B33A3" w:rsidRPr="000B33A3" w:rsidRDefault="000B33A3" w:rsidP="000B33A3">
      <w:pPr>
        <w:pStyle w:val="Tekstpodstawow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33A3">
        <w:rPr>
          <w:rFonts w:ascii="Times New Roman" w:hAnsi="Times New Roman" w:cs="Times New Roman"/>
          <w:sz w:val="24"/>
          <w:szCs w:val="24"/>
        </w:rPr>
        <w:t xml:space="preserve">5. Sprawdziany i ich zakres są zapowiadane z 2 tygodniowym wyprzedzeniem i wpisywane do dziennika </w:t>
      </w:r>
      <w:proofErr w:type="spellStart"/>
      <w:r w:rsidRPr="000B33A3">
        <w:rPr>
          <w:rFonts w:ascii="Times New Roman" w:hAnsi="Times New Roman" w:cs="Times New Roman"/>
          <w:sz w:val="24"/>
          <w:szCs w:val="24"/>
        </w:rPr>
        <w:t>Librus</w:t>
      </w:r>
      <w:proofErr w:type="spellEnd"/>
      <w:r w:rsidRPr="000B33A3">
        <w:rPr>
          <w:rFonts w:ascii="Times New Roman" w:hAnsi="Times New Roman" w:cs="Times New Roman"/>
          <w:sz w:val="24"/>
          <w:szCs w:val="24"/>
        </w:rPr>
        <w:t>. </w:t>
      </w:r>
    </w:p>
    <w:p w14:paraId="7DDF8667" w14:textId="77777777" w:rsidR="000B33A3" w:rsidRPr="000B33A3" w:rsidRDefault="000B33A3" w:rsidP="000B33A3">
      <w:pPr>
        <w:pStyle w:val="Tekstpodstawow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33A3">
        <w:rPr>
          <w:rFonts w:ascii="Times New Roman" w:hAnsi="Times New Roman" w:cs="Times New Roman"/>
          <w:sz w:val="24"/>
          <w:szCs w:val="24"/>
        </w:rPr>
        <w:t xml:space="preserve">6. Kartkówki i ich zakres (obejmujący trzy tematy) są zapowiedziane i wpisywane do dziennika </w:t>
      </w:r>
      <w:proofErr w:type="spellStart"/>
      <w:r w:rsidRPr="000B33A3">
        <w:rPr>
          <w:rFonts w:ascii="Times New Roman" w:hAnsi="Times New Roman" w:cs="Times New Roman"/>
          <w:sz w:val="24"/>
          <w:szCs w:val="24"/>
        </w:rPr>
        <w:t>Librus</w:t>
      </w:r>
      <w:proofErr w:type="spellEnd"/>
      <w:r w:rsidRPr="000B33A3">
        <w:rPr>
          <w:rFonts w:ascii="Times New Roman" w:hAnsi="Times New Roman" w:cs="Times New Roman"/>
          <w:sz w:val="24"/>
          <w:szCs w:val="24"/>
        </w:rPr>
        <w:t>. </w:t>
      </w:r>
    </w:p>
    <w:p w14:paraId="03342C03" w14:textId="77777777" w:rsidR="000B33A3" w:rsidRPr="000B33A3" w:rsidRDefault="000B33A3" w:rsidP="000B33A3">
      <w:pPr>
        <w:pStyle w:val="Tekstpodstawow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33A3">
        <w:rPr>
          <w:rFonts w:ascii="Times New Roman" w:hAnsi="Times New Roman" w:cs="Times New Roman"/>
          <w:sz w:val="24"/>
          <w:szCs w:val="24"/>
        </w:rPr>
        <w:t xml:space="preserve">7. Sprawdziany, kartkówki i prace </w:t>
      </w:r>
      <w:proofErr w:type="gramStart"/>
      <w:r w:rsidRPr="000B33A3">
        <w:rPr>
          <w:rFonts w:ascii="Times New Roman" w:hAnsi="Times New Roman" w:cs="Times New Roman"/>
          <w:sz w:val="24"/>
          <w:szCs w:val="24"/>
        </w:rPr>
        <w:t>pisemne  zapowiadane</w:t>
      </w:r>
      <w:proofErr w:type="gramEnd"/>
      <w:r w:rsidRPr="000B33A3">
        <w:rPr>
          <w:rFonts w:ascii="Times New Roman" w:hAnsi="Times New Roman" w:cs="Times New Roman"/>
          <w:sz w:val="24"/>
          <w:szCs w:val="24"/>
        </w:rPr>
        <w:t xml:space="preserve"> przez nauczyciela są obowiązkowe. </w:t>
      </w:r>
    </w:p>
    <w:p w14:paraId="038915AF" w14:textId="77777777" w:rsidR="000B33A3" w:rsidRPr="000B33A3" w:rsidRDefault="000B33A3" w:rsidP="000B33A3">
      <w:pPr>
        <w:pStyle w:val="Tekstpodstawow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33A3">
        <w:rPr>
          <w:rFonts w:ascii="Times New Roman" w:hAnsi="Times New Roman" w:cs="Times New Roman"/>
          <w:sz w:val="24"/>
          <w:szCs w:val="24"/>
        </w:rPr>
        <w:t>8. Symbol „0” oznacza, że uczeń nie podszedł danej formy sprawdzania wiedzy i musi to zrobić w ciągu dwóch tygodni na zajęciach wyrównawczych </w:t>
      </w:r>
    </w:p>
    <w:p w14:paraId="3D117C98" w14:textId="77777777" w:rsidR="000B33A3" w:rsidRPr="000B33A3" w:rsidRDefault="000B33A3" w:rsidP="000B33A3">
      <w:pPr>
        <w:pStyle w:val="Tekstpodstawow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33A3">
        <w:rPr>
          <w:rFonts w:ascii="Times New Roman" w:hAnsi="Times New Roman" w:cs="Times New Roman"/>
          <w:sz w:val="24"/>
          <w:szCs w:val="24"/>
        </w:rPr>
        <w:t>lub na konsultacjach. Po upływie terminu nauczyciel sprawdzi wiedzę ucznia z danego zakresu materiału na lekcji bez zapowiedzi. </w:t>
      </w:r>
    </w:p>
    <w:p w14:paraId="62E5AF85" w14:textId="77777777" w:rsidR="000B33A3" w:rsidRPr="000B33A3" w:rsidRDefault="000B33A3" w:rsidP="000B33A3">
      <w:pPr>
        <w:pStyle w:val="Tekstpodstawow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33A3">
        <w:rPr>
          <w:rFonts w:ascii="Times New Roman" w:hAnsi="Times New Roman" w:cs="Times New Roman"/>
          <w:sz w:val="24"/>
          <w:szCs w:val="24"/>
        </w:rPr>
        <w:t>9. Uczeń ma prawo do uzyskania pomocy nauczyciela w nadrobieniu zaległości wynikających z długotrwałej nieobecności w szkole. Termin nadrobienia zaległości podlega indywidualnym ustaleniom (adekwatnym do długości i przyczyny nieobecności). </w:t>
      </w:r>
    </w:p>
    <w:p w14:paraId="208B69D8" w14:textId="77777777" w:rsidR="000B33A3" w:rsidRPr="000B33A3" w:rsidRDefault="000B33A3" w:rsidP="000B33A3">
      <w:pPr>
        <w:pStyle w:val="Tekstpodstawow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33A3">
        <w:rPr>
          <w:rFonts w:ascii="Times New Roman" w:hAnsi="Times New Roman" w:cs="Times New Roman"/>
          <w:sz w:val="24"/>
          <w:szCs w:val="24"/>
        </w:rPr>
        <w:t>10. W wypadku nieobecności na lekcji uczeń ma obowiązek uzupełnić zaległości tj. uzupełnić zeszyt ćwiczeń oraz notatki i zadania w zeszycie (notatki można skserować i wkleić do zeszytu). </w:t>
      </w:r>
    </w:p>
    <w:p w14:paraId="1F6845DC" w14:textId="77777777" w:rsidR="000B33A3" w:rsidRPr="000B33A3" w:rsidRDefault="000B33A3" w:rsidP="000B33A3">
      <w:pPr>
        <w:pStyle w:val="Tekstpodstawow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33A3">
        <w:rPr>
          <w:rFonts w:ascii="Times New Roman" w:hAnsi="Times New Roman" w:cs="Times New Roman"/>
          <w:sz w:val="24"/>
          <w:szCs w:val="24"/>
        </w:rPr>
        <w:t>11. Uczeń, który w trakcie sprawdzania jego wiedzy i umiejętności pracuje nieuczciwie lub nie dostosowuje się do zasad ustalonych przez nauczyciela </w:t>
      </w:r>
    </w:p>
    <w:p w14:paraId="7E4CB9D9" w14:textId="77777777" w:rsidR="000B33A3" w:rsidRPr="000B33A3" w:rsidRDefault="000B33A3" w:rsidP="000B33A3">
      <w:pPr>
        <w:pStyle w:val="Tekstpodstawow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33A3">
        <w:rPr>
          <w:rFonts w:ascii="Times New Roman" w:hAnsi="Times New Roman" w:cs="Times New Roman"/>
          <w:sz w:val="24"/>
          <w:szCs w:val="24"/>
        </w:rPr>
        <w:t>otrzymuje ocenę niedostateczną. </w:t>
      </w:r>
    </w:p>
    <w:p w14:paraId="6082AB1F" w14:textId="77777777" w:rsidR="000B33A3" w:rsidRPr="000B33A3" w:rsidRDefault="000B33A3" w:rsidP="000B33A3">
      <w:pPr>
        <w:pStyle w:val="Tekstpodstawow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33A3">
        <w:rPr>
          <w:rFonts w:ascii="Times New Roman" w:hAnsi="Times New Roman" w:cs="Times New Roman"/>
          <w:sz w:val="24"/>
          <w:szCs w:val="24"/>
        </w:rPr>
        <w:t>12. Punkty uzyskane z prac pisemnych przeliczane są na stopnie wg następującej skali: </w:t>
      </w:r>
    </w:p>
    <w:p w14:paraId="0FEBB6AE" w14:textId="77777777" w:rsidR="000B33A3" w:rsidRPr="000B33A3" w:rsidRDefault="000B33A3" w:rsidP="000B33A3">
      <w:pPr>
        <w:pStyle w:val="Tekstpodstawow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33A3">
        <w:rPr>
          <w:rFonts w:ascii="Times New Roman" w:hAnsi="Times New Roman" w:cs="Times New Roman"/>
          <w:sz w:val="24"/>
          <w:szCs w:val="24"/>
        </w:rPr>
        <w:t>0% - 29% – niedostateczny; </w:t>
      </w:r>
    </w:p>
    <w:p w14:paraId="60CBF2B2" w14:textId="77777777" w:rsidR="000B33A3" w:rsidRPr="000B33A3" w:rsidRDefault="000B33A3" w:rsidP="000B33A3">
      <w:pPr>
        <w:pStyle w:val="Tekstpodstawow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33A3">
        <w:rPr>
          <w:rFonts w:ascii="Times New Roman" w:hAnsi="Times New Roman" w:cs="Times New Roman"/>
          <w:sz w:val="24"/>
          <w:szCs w:val="24"/>
        </w:rPr>
        <w:t>30% - 50% - dopuszczający; </w:t>
      </w:r>
    </w:p>
    <w:p w14:paraId="0B2A8D6E" w14:textId="77777777" w:rsidR="000B33A3" w:rsidRPr="000B33A3" w:rsidRDefault="000B33A3" w:rsidP="000B33A3">
      <w:pPr>
        <w:pStyle w:val="Tekstpodstawow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33A3">
        <w:rPr>
          <w:rFonts w:ascii="Times New Roman" w:hAnsi="Times New Roman" w:cs="Times New Roman"/>
          <w:sz w:val="24"/>
          <w:szCs w:val="24"/>
        </w:rPr>
        <w:t>51% - 74% - dostateczny; </w:t>
      </w:r>
    </w:p>
    <w:p w14:paraId="7A80649D" w14:textId="77777777" w:rsidR="000B33A3" w:rsidRPr="000B33A3" w:rsidRDefault="000B33A3" w:rsidP="000B33A3">
      <w:pPr>
        <w:pStyle w:val="Tekstpodstawow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33A3">
        <w:rPr>
          <w:rFonts w:ascii="Times New Roman" w:hAnsi="Times New Roman" w:cs="Times New Roman"/>
          <w:sz w:val="24"/>
          <w:szCs w:val="24"/>
        </w:rPr>
        <w:t>75% - 88% - dobry; </w:t>
      </w:r>
    </w:p>
    <w:p w14:paraId="2AA0C8F5" w14:textId="77777777" w:rsidR="000B33A3" w:rsidRPr="000B33A3" w:rsidRDefault="000B33A3" w:rsidP="000B33A3">
      <w:pPr>
        <w:pStyle w:val="Tekstpodstawow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33A3">
        <w:rPr>
          <w:rFonts w:ascii="Times New Roman" w:hAnsi="Times New Roman" w:cs="Times New Roman"/>
          <w:sz w:val="24"/>
          <w:szCs w:val="24"/>
        </w:rPr>
        <w:t>89% - 99% - bardzo dobry; </w:t>
      </w:r>
    </w:p>
    <w:p w14:paraId="754A2476" w14:textId="77777777" w:rsidR="000B33A3" w:rsidRPr="000B33A3" w:rsidRDefault="000B33A3" w:rsidP="000B33A3">
      <w:pPr>
        <w:pStyle w:val="Tekstpodstawow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33A3">
        <w:rPr>
          <w:rFonts w:ascii="Times New Roman" w:hAnsi="Times New Roman" w:cs="Times New Roman"/>
          <w:sz w:val="24"/>
          <w:szCs w:val="24"/>
        </w:rPr>
        <w:t>100% - celujący. </w:t>
      </w:r>
    </w:p>
    <w:p w14:paraId="3865AB51" w14:textId="77777777" w:rsidR="000B33A3" w:rsidRPr="000B33A3" w:rsidRDefault="000B33A3" w:rsidP="000B33A3">
      <w:pPr>
        <w:pStyle w:val="Tekstpodstawow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33A3">
        <w:rPr>
          <w:rFonts w:ascii="Times New Roman" w:hAnsi="Times New Roman" w:cs="Times New Roman"/>
          <w:sz w:val="24"/>
          <w:szCs w:val="24"/>
        </w:rPr>
        <w:t xml:space="preserve">13. Uczeń ma obowiązek przynosić na lekcje podręcznik, zeszyt ćwiczeń oraz zeszyt przedmiotowy. Niewywiązywanie się z tego obowiązku jest </w:t>
      </w:r>
      <w:r w:rsidRPr="000B33A3">
        <w:rPr>
          <w:rFonts w:ascii="Times New Roman" w:hAnsi="Times New Roman" w:cs="Times New Roman"/>
          <w:sz w:val="24"/>
          <w:szCs w:val="24"/>
        </w:rPr>
        <w:lastRenderedPageBreak/>
        <w:t>odnotowywane w dzienniku symbolem „</w:t>
      </w:r>
      <w:proofErr w:type="spellStart"/>
      <w:r w:rsidRPr="000B33A3">
        <w:rPr>
          <w:rFonts w:ascii="Times New Roman" w:hAnsi="Times New Roman" w:cs="Times New Roman"/>
          <w:sz w:val="24"/>
          <w:szCs w:val="24"/>
        </w:rPr>
        <w:t>np</w:t>
      </w:r>
      <w:proofErr w:type="spellEnd"/>
      <w:r w:rsidRPr="000B33A3">
        <w:rPr>
          <w:rFonts w:ascii="Times New Roman" w:hAnsi="Times New Roman" w:cs="Times New Roman"/>
          <w:sz w:val="24"/>
          <w:szCs w:val="24"/>
        </w:rPr>
        <w:t>”. </w:t>
      </w:r>
    </w:p>
    <w:p w14:paraId="2F6A245C" w14:textId="77777777" w:rsidR="000B33A3" w:rsidRPr="000B33A3" w:rsidRDefault="000B33A3" w:rsidP="000B33A3">
      <w:pPr>
        <w:pStyle w:val="Tekstpodstawow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33A3">
        <w:rPr>
          <w:rFonts w:ascii="Times New Roman" w:hAnsi="Times New Roman" w:cs="Times New Roman"/>
          <w:sz w:val="24"/>
          <w:szCs w:val="24"/>
        </w:rPr>
        <w:t>14. Aktywność ucznia – poprawne odpowiedzi na pytania zadawane w czasie lekcji mogą być odnotowywane w dzienniku za pomocą symbolu „+”. Trzy „+” zamienianie jest na ocenę bardzo dobrą. </w:t>
      </w:r>
    </w:p>
    <w:p w14:paraId="1601A069" w14:textId="77777777" w:rsidR="000B33A3" w:rsidRPr="000B33A3" w:rsidRDefault="000B33A3" w:rsidP="000B33A3">
      <w:pPr>
        <w:pStyle w:val="Tekstpodstawow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33A3">
        <w:rPr>
          <w:rFonts w:ascii="Times New Roman" w:hAnsi="Times New Roman" w:cs="Times New Roman"/>
          <w:sz w:val="24"/>
          <w:szCs w:val="24"/>
        </w:rPr>
        <w:t xml:space="preserve">15. Ocena roczna i śródroczna zostaje ustalona zgodnie z WSO. Na trzy tygodnie przed śródrocznym i rocznym klasyfikacyjnym posiedzeniem rady pedagogicznej nauczyciel informuje uczniów i ich rodziców o przewidywanych śródrocznych i rocznych ocenach poprzez wpis oceny w dzienniku </w:t>
      </w:r>
      <w:proofErr w:type="spellStart"/>
      <w:r w:rsidRPr="000B33A3">
        <w:rPr>
          <w:rFonts w:ascii="Times New Roman" w:hAnsi="Times New Roman" w:cs="Times New Roman"/>
          <w:sz w:val="24"/>
          <w:szCs w:val="24"/>
        </w:rPr>
        <w:t>Librus</w:t>
      </w:r>
      <w:proofErr w:type="spellEnd"/>
      <w:r w:rsidRPr="000B33A3">
        <w:rPr>
          <w:rFonts w:ascii="Times New Roman" w:hAnsi="Times New Roman" w:cs="Times New Roman"/>
          <w:sz w:val="24"/>
          <w:szCs w:val="24"/>
        </w:rPr>
        <w:t>. </w:t>
      </w:r>
    </w:p>
    <w:p w14:paraId="57739E74" w14:textId="77777777" w:rsidR="000B33A3" w:rsidRPr="000B33A3" w:rsidRDefault="000B33A3" w:rsidP="000B33A3">
      <w:pPr>
        <w:pStyle w:val="Tekstpodstawow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33A3">
        <w:rPr>
          <w:rFonts w:ascii="Times New Roman" w:hAnsi="Times New Roman" w:cs="Times New Roman"/>
          <w:sz w:val="24"/>
          <w:szCs w:val="24"/>
        </w:rPr>
        <w:t> </w:t>
      </w:r>
    </w:p>
    <w:p w14:paraId="0992BED5" w14:textId="77777777" w:rsidR="000B33A3" w:rsidRPr="000B33A3" w:rsidRDefault="000B33A3" w:rsidP="000B33A3">
      <w:pPr>
        <w:pStyle w:val="Tekstpodstawow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33A3">
        <w:rPr>
          <w:rFonts w:ascii="Times New Roman" w:hAnsi="Times New Roman" w:cs="Times New Roman"/>
          <w:sz w:val="24"/>
          <w:szCs w:val="24"/>
        </w:rPr>
        <w:t> </w:t>
      </w:r>
    </w:p>
    <w:p w14:paraId="5DAF9A10" w14:textId="77777777" w:rsidR="000B33A3" w:rsidRPr="000B33A3" w:rsidRDefault="000B33A3" w:rsidP="000B33A3">
      <w:pPr>
        <w:pStyle w:val="Tekstpodstawow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33A3">
        <w:rPr>
          <w:rFonts w:ascii="Times New Roman" w:hAnsi="Times New Roman" w:cs="Times New Roman"/>
          <w:sz w:val="24"/>
          <w:szCs w:val="24"/>
        </w:rPr>
        <w:t> </w:t>
      </w:r>
    </w:p>
    <w:p w14:paraId="503C1B91" w14:textId="152079E9" w:rsidR="000B33A3" w:rsidRPr="000B33A3" w:rsidRDefault="000B33A3" w:rsidP="000B33A3">
      <w:pPr>
        <w:pStyle w:val="Tekstpodstawowy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 w:rsidRPr="000B33A3">
        <w:rPr>
          <w:rFonts w:ascii="Times New Roman" w:hAnsi="Times New Roman" w:cs="Times New Roman"/>
          <w:sz w:val="24"/>
          <w:szCs w:val="24"/>
        </w:rPr>
        <w:t> </w:t>
      </w:r>
    </w:p>
    <w:p w14:paraId="2CFA6EAE" w14:textId="77777777" w:rsidR="000B33A3" w:rsidRPr="000B33A3" w:rsidRDefault="000B33A3" w:rsidP="000B33A3">
      <w:pPr>
        <w:pStyle w:val="Tekstpodstawow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33A3">
        <w:rPr>
          <w:rFonts w:ascii="Times New Roman" w:hAnsi="Times New Roman" w:cs="Times New Roman"/>
          <w:sz w:val="24"/>
          <w:szCs w:val="24"/>
        </w:rPr>
        <w:t> </w:t>
      </w:r>
    </w:p>
    <w:p w14:paraId="1E74DD5C" w14:textId="77777777" w:rsidR="000B33A3" w:rsidRPr="000B33A3" w:rsidRDefault="000B33A3" w:rsidP="000B33A3">
      <w:pPr>
        <w:pStyle w:val="Tekstpodstawowy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33A3">
        <w:rPr>
          <w:rFonts w:ascii="Times New Roman" w:hAnsi="Times New Roman" w:cs="Times New Roman"/>
          <w:sz w:val="24"/>
          <w:szCs w:val="24"/>
        </w:rPr>
        <w:t> </w:t>
      </w:r>
    </w:p>
    <w:p w14:paraId="6ABB117A" w14:textId="77777777" w:rsidR="00EB0F30" w:rsidRDefault="00EB0F30" w:rsidP="00EB0F30">
      <w:pPr>
        <w:pStyle w:val="Tekstpodstawowy"/>
        <w:spacing w:line="220" w:lineRule="atLeast"/>
        <w:rPr>
          <w:rFonts w:ascii="Times New Roman"/>
          <w:sz w:val="36"/>
        </w:rPr>
      </w:pPr>
      <w:r>
        <w:rPr>
          <w:rFonts w:cstheme="minorHAnsi"/>
          <w:sz w:val="24"/>
          <w:szCs w:val="24"/>
        </w:rPr>
        <w:br/>
      </w:r>
      <w:r>
        <w:rPr>
          <w:rFonts w:cstheme="minorHAnsi"/>
          <w:sz w:val="24"/>
          <w:szCs w:val="24"/>
        </w:rPr>
        <w:br/>
      </w:r>
      <w:r>
        <w:rPr>
          <w:rFonts w:cstheme="minorHAnsi"/>
          <w:sz w:val="24"/>
          <w:szCs w:val="24"/>
        </w:rPr>
        <w:br/>
      </w:r>
    </w:p>
    <w:p w14:paraId="259A524F" w14:textId="77777777" w:rsidR="00EB0F30" w:rsidRDefault="00EB0F30" w:rsidP="00EB0F30">
      <w:pPr>
        <w:pStyle w:val="Nagwek1"/>
        <w:spacing w:line="220" w:lineRule="atLeast"/>
        <w:rPr>
          <w:color w:val="3155A6"/>
          <w:sz w:val="28"/>
          <w:szCs w:val="28"/>
        </w:rPr>
      </w:pPr>
      <w:r>
        <w:rPr>
          <w:color w:val="3155A6"/>
          <w:sz w:val="28"/>
          <w:szCs w:val="28"/>
        </w:rPr>
        <w:t>ODKRYWAMY HISTORIĘ. KLASA</w:t>
      </w:r>
      <w:r w:rsidRPr="00BC7DC4">
        <w:rPr>
          <w:color w:val="3155A6"/>
          <w:sz w:val="28"/>
          <w:szCs w:val="28"/>
        </w:rPr>
        <w:t xml:space="preserve"> 4</w:t>
      </w:r>
    </w:p>
    <w:p w14:paraId="2C546423" w14:textId="77777777" w:rsidR="00EB0F30" w:rsidRPr="00BC7DC4" w:rsidRDefault="00EB0F30" w:rsidP="00EB0F30">
      <w:pPr>
        <w:pStyle w:val="Nagwek1"/>
        <w:spacing w:before="120" w:line="220" w:lineRule="atLeast"/>
        <w:ind w:left="142"/>
        <w:rPr>
          <w:sz w:val="28"/>
          <w:szCs w:val="28"/>
        </w:rPr>
      </w:pPr>
      <w:r>
        <w:rPr>
          <w:color w:val="3155A6"/>
          <w:sz w:val="28"/>
          <w:szCs w:val="28"/>
        </w:rPr>
        <w:t>WYMAGANIA EDUKACYJNE</w:t>
      </w:r>
    </w:p>
    <w:p w14:paraId="3C925879" w14:textId="77777777" w:rsidR="00EB0F30" w:rsidRDefault="00EB0F30" w:rsidP="00EB0F30">
      <w:pPr>
        <w:pStyle w:val="Tekstpodstawowy"/>
        <w:spacing w:line="220" w:lineRule="atLeast"/>
        <w:rPr>
          <w:rFonts w:ascii="Lato Black"/>
          <w:b/>
          <w:sz w:val="4"/>
        </w:rPr>
      </w:pPr>
      <w:r>
        <w:rPr>
          <w:rFonts w:ascii="Lato Black"/>
          <w:b/>
          <w:noProof/>
          <w:sz w:val="4"/>
          <w:lang w:eastAsia="pl-PL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60E3BF0" wp14:editId="5B1E3203">
                <wp:simplePos x="0" y="0"/>
                <wp:positionH relativeFrom="page">
                  <wp:posOffset>719999</wp:posOffset>
                </wp:positionH>
                <wp:positionV relativeFrom="paragraph">
                  <wp:posOffset>53236</wp:posOffset>
                </wp:positionV>
                <wp:extent cx="5104765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04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04765">
                              <a:moveTo>
                                <a:pt x="0" y="0"/>
                              </a:moveTo>
                              <a:lnTo>
                                <a:pt x="5104218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FDB91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32737F" id="Graphic 21" o:spid="_x0000_s1026" style="position:absolute;margin-left:56.7pt;margin-top:4.2pt;width:401.9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04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" path="m,l5104218,e" filled="f" strokecolor="#fdb913" strokeweight="1pt">
                <v:path arrowok="t"/>
                <w10:wrap type="topAndBottom" anchorx="page"/>
              </v:shape>
            </w:pict>
          </mc:Fallback>
        </mc:AlternateContent>
      </w:r>
    </w:p>
    <w:p w14:paraId="5558F7EB" w14:textId="77777777" w:rsidR="00EB0F30" w:rsidRPr="00D50FFC" w:rsidRDefault="00EB0F30" w:rsidP="00EB0F30">
      <w:pPr>
        <w:pStyle w:val="Tekstpodstawowy"/>
        <w:spacing w:line="220" w:lineRule="atLeast"/>
        <w:rPr>
          <w:rFonts w:ascii="Lato Black"/>
          <w:b/>
          <w:sz w:val="4"/>
        </w:rPr>
      </w:pPr>
    </w:p>
    <w:p w14:paraId="512BC3AB" w14:textId="77777777" w:rsidR="00EB0F30" w:rsidRPr="00C855DE" w:rsidRDefault="00EB0F30" w:rsidP="00EB0F30">
      <w:pPr>
        <w:tabs>
          <w:tab w:val="left" w:pos="424"/>
        </w:tabs>
        <w:spacing w:line="220" w:lineRule="atLeast"/>
        <w:rPr>
          <w:sz w:val="21"/>
        </w:rPr>
      </w:pPr>
    </w:p>
    <w:tbl>
      <w:tblPr>
        <w:tblW w:w="13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1838"/>
        <w:gridCol w:w="2409"/>
        <w:gridCol w:w="2410"/>
        <w:gridCol w:w="2410"/>
        <w:gridCol w:w="2410"/>
        <w:gridCol w:w="2410"/>
      </w:tblGrid>
      <w:tr w:rsidR="00EB0F30" w:rsidRPr="00C855DE" w14:paraId="0418B18B" w14:textId="77777777" w:rsidTr="00B101ED">
        <w:trPr>
          <w:trHeight w:val="264"/>
          <w:tblHeader/>
        </w:trPr>
        <w:tc>
          <w:tcPr>
            <w:tcW w:w="1838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3155A6"/>
            <w:vAlign w:val="center"/>
          </w:tcPr>
          <w:p w14:paraId="16FE5409" w14:textId="77777777" w:rsidR="00EB0F30" w:rsidRPr="00DE76A9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color w:val="FFFFFF" w:themeColor="background1"/>
                <w:sz w:val="24"/>
                <w:szCs w:val="24"/>
              </w:rPr>
            </w:pPr>
            <w:r w:rsidRPr="00DE76A9">
              <w:rPr>
                <w:b/>
                <w:color w:val="FFFFFF" w:themeColor="background1"/>
                <w:sz w:val="24"/>
                <w:szCs w:val="24"/>
              </w:rPr>
              <w:t>Temat lekcji</w:t>
            </w:r>
          </w:p>
        </w:tc>
        <w:tc>
          <w:tcPr>
            <w:tcW w:w="12049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3155A6"/>
          </w:tcPr>
          <w:p w14:paraId="35EA99BD" w14:textId="77777777" w:rsidR="00EB0F30" w:rsidRPr="00DE76A9" w:rsidRDefault="00EB0F30" w:rsidP="00B101ED">
            <w:pPr>
              <w:tabs>
                <w:tab w:val="left" w:pos="424"/>
              </w:tabs>
              <w:spacing w:line="220" w:lineRule="atLeast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DE76A9">
              <w:rPr>
                <w:b/>
                <w:color w:val="FFFFFF" w:themeColor="background1"/>
                <w:sz w:val="24"/>
                <w:szCs w:val="24"/>
              </w:rPr>
              <w:t>Ocena</w:t>
            </w:r>
          </w:p>
        </w:tc>
      </w:tr>
      <w:tr w:rsidR="00EB0F30" w:rsidRPr="00C855DE" w14:paraId="11366662" w14:textId="77777777" w:rsidTr="00B101ED">
        <w:trPr>
          <w:trHeight w:val="120"/>
          <w:tblHeader/>
        </w:trPr>
        <w:tc>
          <w:tcPr>
            <w:tcW w:w="1838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3155A6"/>
          </w:tcPr>
          <w:p w14:paraId="425FD8B8" w14:textId="77777777" w:rsidR="00EB0F30" w:rsidRPr="00DE76A9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3155A6"/>
          </w:tcPr>
          <w:p w14:paraId="7209DFA9" w14:textId="77777777" w:rsidR="00EB0F30" w:rsidRPr="00DE76A9" w:rsidRDefault="00EB0F30" w:rsidP="00B101ED">
            <w:pPr>
              <w:tabs>
                <w:tab w:val="left" w:pos="424"/>
              </w:tabs>
              <w:spacing w:line="220" w:lineRule="atLeast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DE76A9">
              <w:rPr>
                <w:b/>
                <w:color w:val="FFFFFF" w:themeColor="background1"/>
                <w:sz w:val="24"/>
                <w:szCs w:val="24"/>
              </w:rPr>
              <w:t>dopuszczająca</w:t>
            </w:r>
          </w:p>
        </w:tc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3155A6"/>
          </w:tcPr>
          <w:p w14:paraId="7FD647E8" w14:textId="77777777" w:rsidR="00EB0F30" w:rsidRPr="00DE76A9" w:rsidRDefault="00EB0F30" w:rsidP="00B101ED">
            <w:pPr>
              <w:tabs>
                <w:tab w:val="left" w:pos="424"/>
              </w:tabs>
              <w:spacing w:line="220" w:lineRule="atLeast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DE76A9">
              <w:rPr>
                <w:b/>
                <w:color w:val="FFFFFF" w:themeColor="background1"/>
                <w:sz w:val="24"/>
                <w:szCs w:val="24"/>
              </w:rPr>
              <w:t>dostateczna</w:t>
            </w:r>
          </w:p>
        </w:tc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3155A6"/>
          </w:tcPr>
          <w:p w14:paraId="5A9196AD" w14:textId="77777777" w:rsidR="00EB0F30" w:rsidRPr="00DE76A9" w:rsidRDefault="00EB0F30" w:rsidP="00B101ED">
            <w:pPr>
              <w:tabs>
                <w:tab w:val="left" w:pos="424"/>
              </w:tabs>
              <w:spacing w:line="220" w:lineRule="atLeast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DE76A9">
              <w:rPr>
                <w:b/>
                <w:color w:val="FFFFFF" w:themeColor="background1"/>
                <w:sz w:val="24"/>
                <w:szCs w:val="24"/>
              </w:rPr>
              <w:t>dobra</w:t>
            </w:r>
          </w:p>
        </w:tc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3155A6"/>
          </w:tcPr>
          <w:p w14:paraId="1E4E4D61" w14:textId="77777777" w:rsidR="00EB0F30" w:rsidRPr="00DE76A9" w:rsidRDefault="00EB0F30" w:rsidP="00B101ED">
            <w:pPr>
              <w:tabs>
                <w:tab w:val="left" w:pos="424"/>
              </w:tabs>
              <w:spacing w:line="220" w:lineRule="atLeast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DE76A9">
              <w:rPr>
                <w:b/>
                <w:color w:val="FFFFFF" w:themeColor="background1"/>
                <w:sz w:val="24"/>
                <w:szCs w:val="24"/>
              </w:rPr>
              <w:t>bardzo dobra</w:t>
            </w:r>
          </w:p>
        </w:tc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3155A6"/>
          </w:tcPr>
          <w:p w14:paraId="3CFB569C" w14:textId="77777777" w:rsidR="00EB0F30" w:rsidRPr="00DE76A9" w:rsidRDefault="00EB0F30" w:rsidP="00B101ED">
            <w:pPr>
              <w:tabs>
                <w:tab w:val="left" w:pos="424"/>
              </w:tabs>
              <w:spacing w:line="220" w:lineRule="atLeast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DE76A9">
              <w:rPr>
                <w:b/>
                <w:color w:val="FFFFFF" w:themeColor="background1"/>
                <w:sz w:val="24"/>
                <w:szCs w:val="24"/>
              </w:rPr>
              <w:t>celująca</w:t>
            </w:r>
          </w:p>
        </w:tc>
      </w:tr>
      <w:tr w:rsidR="00EB0F30" w:rsidRPr="00C855DE" w14:paraId="4ABEC930" w14:textId="77777777" w:rsidTr="00B101ED">
        <w:tc>
          <w:tcPr>
            <w:tcW w:w="13887" w:type="dxa"/>
            <w:gridSpan w:val="6"/>
            <w:tcBorders>
              <w:top w:val="single" w:sz="4" w:space="0" w:color="FFFFFF" w:themeColor="background1"/>
            </w:tcBorders>
            <w:shd w:val="clear" w:color="auto" w:fill="91A9DF"/>
          </w:tcPr>
          <w:p w14:paraId="6F026A8E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jc w:val="center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I. Co to jest historia?</w:t>
            </w:r>
          </w:p>
        </w:tc>
      </w:tr>
      <w:tr w:rsidR="00EB0F30" w:rsidRPr="00C855DE" w14:paraId="511F15ED" w14:textId="77777777" w:rsidTr="00B101ED">
        <w:tc>
          <w:tcPr>
            <w:tcW w:w="1838" w:type="dxa"/>
          </w:tcPr>
          <w:p w14:paraId="14391D2B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 xml:space="preserve">1. Czym jest historia? </w:t>
            </w:r>
          </w:p>
        </w:tc>
        <w:tc>
          <w:tcPr>
            <w:tcW w:w="2409" w:type="dxa"/>
          </w:tcPr>
          <w:p w14:paraId="6E20AF38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76EEE4D0" w14:textId="77777777" w:rsidR="00EB0F30" w:rsidRPr="00250B9C" w:rsidRDefault="00EB0F30" w:rsidP="00B101ED">
            <w:pPr>
              <w:pStyle w:val="Styl1"/>
            </w:pPr>
            <w:r w:rsidRPr="00250B9C">
              <w:t>definiuje pojęcie historia</w:t>
            </w:r>
          </w:p>
          <w:p w14:paraId="45CCE7F0" w14:textId="77777777" w:rsidR="00EB0F30" w:rsidRPr="00250B9C" w:rsidRDefault="00EB0F30" w:rsidP="00B101ED">
            <w:pPr>
              <w:pStyle w:val="Styl1"/>
            </w:pPr>
            <w:r w:rsidRPr="00250B9C">
              <w:t>wskazuje różnice między przeszłością, teraźniejszością</w:t>
            </w:r>
            <w:r>
              <w:t xml:space="preserve"> i </w:t>
            </w:r>
            <w:r w:rsidRPr="00250B9C">
              <w:t>przyszłością</w:t>
            </w:r>
          </w:p>
        </w:tc>
        <w:tc>
          <w:tcPr>
            <w:tcW w:w="2410" w:type="dxa"/>
          </w:tcPr>
          <w:p w14:paraId="60EABD13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28646868" w14:textId="77777777" w:rsidR="00EB0F30" w:rsidRPr="00C855DE" w:rsidRDefault="00EB0F30" w:rsidP="00B101ED">
            <w:pPr>
              <w:pStyle w:val="Styl1"/>
            </w:pPr>
            <w:r w:rsidRPr="00C855DE">
              <w:t>wyjaśnia, kto zajmuje się badaniem przeszłości</w:t>
            </w:r>
          </w:p>
          <w:p w14:paraId="2F0623D7" w14:textId="77777777" w:rsidR="00EB0F30" w:rsidRPr="00C855DE" w:rsidRDefault="00EB0F30" w:rsidP="00B101ED">
            <w:pPr>
              <w:pStyle w:val="Styl1"/>
            </w:pPr>
            <w:r w:rsidRPr="00C855DE">
              <w:t>wymienia muzę, która jest patronką historii</w:t>
            </w:r>
          </w:p>
        </w:tc>
        <w:tc>
          <w:tcPr>
            <w:tcW w:w="2410" w:type="dxa"/>
          </w:tcPr>
          <w:p w14:paraId="1999C294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3ACA6894" w14:textId="77777777" w:rsidR="00EB0F30" w:rsidRPr="00C855DE" w:rsidRDefault="00EB0F30" w:rsidP="00B101ED">
            <w:pPr>
              <w:pStyle w:val="Styl1"/>
            </w:pPr>
            <w:r w:rsidRPr="00C855DE">
              <w:t>na prostym przykładzie przedstawia związki przyczynowo-</w:t>
            </w:r>
            <w:r>
              <w:br/>
              <w:t>-</w:t>
            </w:r>
            <w:r w:rsidRPr="00C855DE">
              <w:t>skutkowe</w:t>
            </w:r>
          </w:p>
          <w:p w14:paraId="021AD42E" w14:textId="77777777" w:rsidR="00EB0F30" w:rsidRPr="00C855DE" w:rsidRDefault="00EB0F30" w:rsidP="00B101ED">
            <w:pPr>
              <w:pStyle w:val="Styl1"/>
            </w:pPr>
            <w:r w:rsidRPr="00C855DE">
              <w:t>przedstawia proces badania przeszłości przez historyka</w:t>
            </w:r>
          </w:p>
        </w:tc>
        <w:tc>
          <w:tcPr>
            <w:tcW w:w="2410" w:type="dxa"/>
          </w:tcPr>
          <w:p w14:paraId="5A4A9717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7A9337E7" w14:textId="77777777" w:rsidR="00EB0F30" w:rsidRPr="00C855DE" w:rsidRDefault="00EB0F30" w:rsidP="00B101ED">
            <w:pPr>
              <w:pStyle w:val="Styl1"/>
            </w:pPr>
            <w:r w:rsidRPr="00C855DE">
              <w:t>wyjaśnia, dlaczego warto uczyć się historii</w:t>
            </w:r>
          </w:p>
          <w:p w14:paraId="7CD494FF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</w:tcPr>
          <w:p w14:paraId="0264F30D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75CCE94D" w14:textId="77777777" w:rsidR="00EB0F30" w:rsidRPr="00C855DE" w:rsidRDefault="00EB0F30" w:rsidP="00B101ED">
            <w:pPr>
              <w:pStyle w:val="Styl1"/>
            </w:pPr>
            <w:r w:rsidRPr="00C855DE">
              <w:t>wyjaśnia, dlaczego Herodota nazywamy ojcem historiografii</w:t>
            </w:r>
          </w:p>
        </w:tc>
      </w:tr>
      <w:tr w:rsidR="00EB0F30" w:rsidRPr="00C855DE" w14:paraId="19A7AF45" w14:textId="77777777" w:rsidTr="00B101ED">
        <w:tc>
          <w:tcPr>
            <w:tcW w:w="1838" w:type="dxa"/>
          </w:tcPr>
          <w:p w14:paraId="309905AE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2. Czas</w:t>
            </w:r>
            <w:r>
              <w:rPr>
                <w:b/>
                <w:sz w:val="21"/>
              </w:rPr>
              <w:t xml:space="preserve"> w </w:t>
            </w:r>
            <w:r w:rsidRPr="00C855DE">
              <w:rPr>
                <w:b/>
                <w:sz w:val="21"/>
              </w:rPr>
              <w:t>historii</w:t>
            </w:r>
          </w:p>
          <w:p w14:paraId="797BC338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</w:p>
        </w:tc>
        <w:tc>
          <w:tcPr>
            <w:tcW w:w="2409" w:type="dxa"/>
          </w:tcPr>
          <w:p w14:paraId="1BFD2179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58F9E89C" w14:textId="77777777" w:rsidR="00EB0F30" w:rsidRPr="00C855DE" w:rsidRDefault="00EB0F30" w:rsidP="00B101ED">
            <w:pPr>
              <w:pStyle w:val="Styl1"/>
            </w:pPr>
            <w:r w:rsidRPr="00C855DE">
              <w:t>wymienia jednostki czasu, jakimi posługuje się historyk wiek, tysiąclecie</w:t>
            </w:r>
          </w:p>
          <w:p w14:paraId="065D97B8" w14:textId="77777777" w:rsidR="00EB0F30" w:rsidRPr="00C855DE" w:rsidRDefault="00EB0F30" w:rsidP="00B101ED">
            <w:pPr>
              <w:pStyle w:val="Styl1"/>
            </w:pPr>
            <w:r w:rsidRPr="00C855DE">
              <w:t xml:space="preserve">podaje wydarzenie, od którego liczymy </w:t>
            </w:r>
            <w:r w:rsidRPr="00C855DE">
              <w:lastRenderedPageBreak/>
              <w:t>czas</w:t>
            </w:r>
          </w:p>
        </w:tc>
        <w:tc>
          <w:tcPr>
            <w:tcW w:w="2410" w:type="dxa"/>
          </w:tcPr>
          <w:p w14:paraId="4F9228A9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14:paraId="352ECBCA" w14:textId="77777777" w:rsidR="00EB0F30" w:rsidRPr="00C855DE" w:rsidRDefault="00EB0F30" w:rsidP="00B101ED">
            <w:pPr>
              <w:pStyle w:val="Styl1"/>
            </w:pPr>
            <w:r w:rsidRPr="00C855DE">
              <w:t>umie określić wiek,</w:t>
            </w:r>
            <w:r>
              <w:t xml:space="preserve"> w </w:t>
            </w:r>
            <w:r w:rsidRPr="00C855DE">
              <w:t>którym miało miejsce przykładowe wydarzenie</w:t>
            </w:r>
          </w:p>
          <w:p w14:paraId="5F4CC98A" w14:textId="77777777" w:rsidR="00EB0F30" w:rsidRPr="00C855DE" w:rsidRDefault="00EB0F30" w:rsidP="00B101ED">
            <w:pPr>
              <w:pStyle w:val="Styl1"/>
            </w:pPr>
            <w:r w:rsidRPr="00C855DE">
              <w:t xml:space="preserve">potrafi uporządkować przykładowe </w:t>
            </w:r>
            <w:r w:rsidRPr="00C855DE">
              <w:lastRenderedPageBreak/>
              <w:t>wydarzenia</w:t>
            </w:r>
            <w:r>
              <w:t xml:space="preserve"> w </w:t>
            </w:r>
            <w:r w:rsidRPr="00C855DE">
              <w:t>kolejności chronologicznej</w:t>
            </w:r>
          </w:p>
        </w:tc>
        <w:tc>
          <w:tcPr>
            <w:tcW w:w="2410" w:type="dxa"/>
          </w:tcPr>
          <w:p w14:paraId="1FDCA613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14:paraId="6EDBF2CD" w14:textId="77777777" w:rsidR="00EB0F30" w:rsidRPr="00C855DE" w:rsidRDefault="00EB0F30" w:rsidP="00B101ED">
            <w:pPr>
              <w:pStyle w:val="Styl1"/>
            </w:pPr>
            <w:r w:rsidRPr="00C855DE">
              <w:t>wyjaśnia pojęcie chronologia</w:t>
            </w:r>
          </w:p>
          <w:p w14:paraId="06FEA2C1" w14:textId="77777777" w:rsidR="00EB0F30" w:rsidRPr="00C855DE" w:rsidRDefault="00EB0F30" w:rsidP="00B101ED">
            <w:pPr>
              <w:pStyle w:val="Styl1"/>
            </w:pPr>
            <w:r w:rsidRPr="00C855DE">
              <w:t>wymienia epoki historyczne</w:t>
            </w:r>
          </w:p>
          <w:p w14:paraId="71B67863" w14:textId="77777777" w:rsidR="00EB0F30" w:rsidRPr="00C855DE" w:rsidRDefault="00EB0F30" w:rsidP="00B101ED">
            <w:pPr>
              <w:pStyle w:val="Styl1"/>
            </w:pPr>
            <w:r w:rsidRPr="00C855DE">
              <w:t>rozróżnia daty przed naszą erą</w:t>
            </w:r>
            <w:r>
              <w:t xml:space="preserve"> i </w:t>
            </w:r>
            <w:r w:rsidRPr="00C855DE">
              <w:t>naszej ery</w:t>
            </w:r>
            <w:r>
              <w:t xml:space="preserve"> </w:t>
            </w:r>
            <w:r>
              <w:lastRenderedPageBreak/>
              <w:t>i </w:t>
            </w:r>
            <w:r w:rsidRPr="00C855DE">
              <w:t>umie je uporządkować chronologicznie</w:t>
            </w:r>
          </w:p>
        </w:tc>
        <w:tc>
          <w:tcPr>
            <w:tcW w:w="2410" w:type="dxa"/>
          </w:tcPr>
          <w:p w14:paraId="0035699A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14:paraId="1C20E156" w14:textId="77777777" w:rsidR="00EB0F30" w:rsidRPr="00C855DE" w:rsidRDefault="00EB0F30" w:rsidP="00B101ED">
            <w:pPr>
              <w:pStyle w:val="Styl1"/>
            </w:pPr>
            <w:r w:rsidRPr="00C855DE">
              <w:t>porównuje sposoby mierzenia czasu przez ludzi</w:t>
            </w:r>
            <w:r>
              <w:t xml:space="preserve"> w </w:t>
            </w:r>
            <w:r w:rsidRPr="00C855DE">
              <w:t>przeszłości</w:t>
            </w:r>
            <w:r>
              <w:t xml:space="preserve"> i </w:t>
            </w:r>
            <w:r w:rsidRPr="00C855DE">
              <w:t>współcześnie</w:t>
            </w:r>
          </w:p>
        </w:tc>
        <w:tc>
          <w:tcPr>
            <w:tcW w:w="2410" w:type="dxa"/>
          </w:tcPr>
          <w:p w14:paraId="3471500D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7A18C03C" w14:textId="77777777" w:rsidR="00EB0F30" w:rsidRPr="00C855DE" w:rsidRDefault="00EB0F30" w:rsidP="00B101ED">
            <w:pPr>
              <w:pStyle w:val="Styl1"/>
            </w:pPr>
            <w:r w:rsidRPr="00C855DE">
              <w:t>podaje przykładowe wydarzenia, od których ludzie liczyli lub liczą obecnie czas</w:t>
            </w:r>
          </w:p>
          <w:p w14:paraId="2293C2DF" w14:textId="77777777" w:rsidR="00EB0F30" w:rsidRPr="00C855DE" w:rsidRDefault="00EB0F30" w:rsidP="00B101ED">
            <w:pPr>
              <w:pStyle w:val="Styl1"/>
            </w:pPr>
            <w:r w:rsidRPr="00C855DE">
              <w:t>wie, kto podzielił dobę na 24 godziny</w:t>
            </w:r>
            <w:r>
              <w:t xml:space="preserve"> </w:t>
            </w:r>
            <w:r>
              <w:lastRenderedPageBreak/>
              <w:t>i </w:t>
            </w:r>
            <w:r w:rsidRPr="00C855DE">
              <w:t>godzinę na 60 minut</w:t>
            </w:r>
          </w:p>
        </w:tc>
      </w:tr>
      <w:tr w:rsidR="00EB0F30" w:rsidRPr="00C855DE" w14:paraId="53FA4A31" w14:textId="77777777" w:rsidTr="00B101ED">
        <w:tc>
          <w:tcPr>
            <w:tcW w:w="1838" w:type="dxa"/>
            <w:tcBorders>
              <w:top w:val="single" w:sz="4" w:space="0" w:color="FFFFFF" w:themeColor="background1"/>
            </w:tcBorders>
          </w:tcPr>
          <w:p w14:paraId="50FB9DC4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3. Źródła historyczne</w:t>
            </w:r>
          </w:p>
        </w:tc>
        <w:tc>
          <w:tcPr>
            <w:tcW w:w="2409" w:type="dxa"/>
            <w:tcBorders>
              <w:top w:val="single" w:sz="4" w:space="0" w:color="FFFFFF" w:themeColor="background1"/>
            </w:tcBorders>
          </w:tcPr>
          <w:p w14:paraId="5FE04EC7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3B3B1BAF" w14:textId="77777777" w:rsidR="00EB0F30" w:rsidRPr="00C855DE" w:rsidRDefault="00EB0F30" w:rsidP="00B101ED">
            <w:pPr>
              <w:pStyle w:val="Styl1"/>
            </w:pPr>
            <w:r w:rsidRPr="00C855DE">
              <w:t>podaje definicję źródła historycznego</w:t>
            </w:r>
          </w:p>
          <w:p w14:paraId="65A1D7EC" w14:textId="77777777" w:rsidR="00EB0F30" w:rsidRPr="00C855DE" w:rsidRDefault="00EB0F30" w:rsidP="00B101ED">
            <w:pPr>
              <w:pStyle w:val="Styl1"/>
            </w:pPr>
            <w:r w:rsidRPr="00C855DE">
              <w:t>przedstawia podział źródeł historycznych</w:t>
            </w:r>
          </w:p>
          <w:p w14:paraId="0CE5604A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14:paraId="56ABAB68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12DB9B49" w14:textId="77777777" w:rsidR="00EB0F30" w:rsidRPr="00C855DE" w:rsidRDefault="00EB0F30" w:rsidP="00B101ED">
            <w:pPr>
              <w:pStyle w:val="Styl1"/>
            </w:pPr>
            <w:r w:rsidRPr="00C855DE">
              <w:t>potrafi przyporządkować przykładowe źródła historyczne do odpowiedniej grupy</w:t>
            </w:r>
          </w:p>
          <w:p w14:paraId="0DE10595" w14:textId="77777777" w:rsidR="00EB0F30" w:rsidRPr="00C855DE" w:rsidRDefault="00EB0F30" w:rsidP="00B101ED">
            <w:pPr>
              <w:pStyle w:val="Styl1"/>
            </w:pPr>
            <w:r w:rsidRPr="00C855DE">
              <w:t>wymienia przykładowe miejsca, gdzie są przechowywane źródła historyczne</w:t>
            </w: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14:paraId="0C9FD23D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6A512EF9" w14:textId="77777777" w:rsidR="00EB0F30" w:rsidRPr="00C855DE" w:rsidRDefault="00EB0F30" w:rsidP="00B101ED">
            <w:pPr>
              <w:pStyle w:val="Styl1"/>
            </w:pPr>
            <w:r w:rsidRPr="00C855DE">
              <w:t>wyjaśnia, co to jest dziedzictwo historyczne</w:t>
            </w:r>
          </w:p>
          <w:p w14:paraId="4783E4DE" w14:textId="77777777" w:rsidR="00EB0F30" w:rsidRPr="00C855DE" w:rsidRDefault="00EB0F30" w:rsidP="00B101ED">
            <w:pPr>
              <w:pStyle w:val="Styl1"/>
            </w:pPr>
            <w:r w:rsidRPr="00C855DE">
              <w:t xml:space="preserve">wymienia, na co trzeba zwracać uwagę </w:t>
            </w:r>
            <w:r>
              <w:t>w czasie</w:t>
            </w:r>
            <w:r w:rsidRPr="00C855DE">
              <w:t xml:space="preserve"> badani</w:t>
            </w:r>
            <w:r>
              <w:t>a</w:t>
            </w:r>
            <w:r w:rsidRPr="00C855DE">
              <w:t xml:space="preserve"> źródeł historycznych</w:t>
            </w:r>
          </w:p>
          <w:p w14:paraId="29EFED65" w14:textId="77777777" w:rsidR="00EB0F30" w:rsidRDefault="00EB0F30" w:rsidP="00B101ED">
            <w:pPr>
              <w:pStyle w:val="Styl1"/>
            </w:pPr>
            <w:r w:rsidRPr="00C855DE">
              <w:t>wyjaśnia, czym zajmuje się archeolog</w:t>
            </w:r>
          </w:p>
          <w:p w14:paraId="7472FFE0" w14:textId="77777777" w:rsidR="00EB0F30" w:rsidRDefault="00EB0F30" w:rsidP="00B101ED">
            <w:pPr>
              <w:pStyle w:val="Styl1"/>
              <w:numPr>
                <w:ilvl w:val="0"/>
                <w:numId w:val="0"/>
              </w:numPr>
              <w:ind w:left="170" w:hanging="170"/>
            </w:pPr>
          </w:p>
          <w:p w14:paraId="7ACF1973" w14:textId="77777777" w:rsidR="00EB0F30" w:rsidRDefault="00EB0F30" w:rsidP="00B101ED">
            <w:pPr>
              <w:pStyle w:val="Styl1"/>
              <w:numPr>
                <w:ilvl w:val="0"/>
                <w:numId w:val="0"/>
              </w:numPr>
              <w:ind w:left="170" w:hanging="170"/>
            </w:pPr>
          </w:p>
          <w:p w14:paraId="76105253" w14:textId="77777777" w:rsidR="00EB0F30" w:rsidRDefault="00EB0F30" w:rsidP="00B101ED">
            <w:pPr>
              <w:pStyle w:val="Styl1"/>
              <w:numPr>
                <w:ilvl w:val="0"/>
                <w:numId w:val="0"/>
              </w:numPr>
              <w:ind w:left="170" w:hanging="170"/>
            </w:pPr>
          </w:p>
          <w:p w14:paraId="6B333C9A" w14:textId="77777777" w:rsidR="00EB0F30" w:rsidRPr="00C855DE" w:rsidRDefault="00EB0F30" w:rsidP="00B101ED">
            <w:pPr>
              <w:pStyle w:val="Styl1"/>
              <w:numPr>
                <w:ilvl w:val="0"/>
                <w:numId w:val="0"/>
              </w:numPr>
              <w:ind w:left="170" w:hanging="170"/>
            </w:pP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14:paraId="27A8C2ED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104AD5FE" w14:textId="77777777" w:rsidR="00EB0F30" w:rsidRPr="00C855DE" w:rsidRDefault="00EB0F30" w:rsidP="00B101ED">
            <w:pPr>
              <w:pStyle w:val="Styl1"/>
            </w:pPr>
            <w:r w:rsidRPr="00C855DE">
              <w:t xml:space="preserve">wyjaśnia, na co trzeba zwracać uwagę </w:t>
            </w:r>
            <w:r>
              <w:t>w czasie</w:t>
            </w:r>
            <w:r w:rsidRPr="00C855DE">
              <w:t xml:space="preserve"> badani</w:t>
            </w:r>
            <w:r>
              <w:t>a</w:t>
            </w:r>
            <w:r w:rsidRPr="00C855DE">
              <w:t xml:space="preserve"> źródeł historycznych</w:t>
            </w:r>
          </w:p>
          <w:p w14:paraId="22002739" w14:textId="77777777" w:rsidR="00EB0F30" w:rsidRPr="00C855DE" w:rsidRDefault="00EB0F30" w:rsidP="00B101ED">
            <w:pPr>
              <w:pStyle w:val="Styl1"/>
            </w:pPr>
            <w:r w:rsidRPr="00C855DE">
              <w:t>wyjaśnia specyfikę źródeł niematerialnych</w:t>
            </w: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14:paraId="7AED8727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0566CE05" w14:textId="77777777" w:rsidR="00EB0F30" w:rsidRPr="00C855DE" w:rsidRDefault="00EB0F30" w:rsidP="00B101ED">
            <w:pPr>
              <w:pStyle w:val="Styl1"/>
            </w:pPr>
            <w:r w:rsidRPr="00C855DE">
              <w:t>podejmuje próbę oceny wiarygodności przykładowego źródła</w:t>
            </w:r>
          </w:p>
        </w:tc>
      </w:tr>
      <w:tr w:rsidR="00EB0F30" w:rsidRPr="00C855DE" w14:paraId="4C0EB053" w14:textId="77777777" w:rsidTr="00B101ED">
        <w:tc>
          <w:tcPr>
            <w:tcW w:w="1838" w:type="dxa"/>
          </w:tcPr>
          <w:p w14:paraId="43FD125E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4. Mapa historyczna</w:t>
            </w:r>
            <w:r>
              <w:rPr>
                <w:b/>
                <w:sz w:val="21"/>
              </w:rPr>
              <w:t xml:space="preserve"> i </w:t>
            </w:r>
            <w:r w:rsidRPr="00C855DE">
              <w:rPr>
                <w:b/>
                <w:sz w:val="21"/>
              </w:rPr>
              <w:t>plan</w:t>
            </w:r>
          </w:p>
          <w:p w14:paraId="5EB66E72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</w:p>
        </w:tc>
        <w:tc>
          <w:tcPr>
            <w:tcW w:w="2409" w:type="dxa"/>
          </w:tcPr>
          <w:p w14:paraId="17B80480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09916A5C" w14:textId="77777777" w:rsidR="00EB0F30" w:rsidRPr="00C855DE" w:rsidRDefault="00EB0F30" w:rsidP="00B101ED">
            <w:pPr>
              <w:pStyle w:val="Styl1"/>
            </w:pPr>
            <w:r w:rsidRPr="00C855DE">
              <w:t>wymienia elementy mapy historycznej</w:t>
            </w:r>
          </w:p>
          <w:p w14:paraId="2AAA0651" w14:textId="77777777" w:rsidR="00EB0F30" w:rsidRPr="00C855DE" w:rsidRDefault="00EB0F30" w:rsidP="00B101ED">
            <w:pPr>
              <w:pStyle w:val="Styl1"/>
            </w:pPr>
            <w:r w:rsidRPr="00C855DE">
              <w:t>podaje definicję planu</w:t>
            </w:r>
          </w:p>
          <w:p w14:paraId="57C1226C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</w:tcPr>
          <w:p w14:paraId="275270A3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20B7EA2B" w14:textId="77777777" w:rsidR="00EB0F30" w:rsidRPr="00C855DE" w:rsidRDefault="00EB0F30" w:rsidP="00B101ED">
            <w:pPr>
              <w:pStyle w:val="Styl1"/>
            </w:pPr>
            <w:r w:rsidRPr="00C855DE">
              <w:t>wymienia przykładowe informacje, które można wyczytać</w:t>
            </w:r>
            <w:r>
              <w:t xml:space="preserve"> z </w:t>
            </w:r>
            <w:r w:rsidRPr="00C855DE">
              <w:t>mapy historycznej</w:t>
            </w:r>
            <w:r>
              <w:t xml:space="preserve"> i </w:t>
            </w:r>
            <w:r w:rsidRPr="00C855DE">
              <w:t>planu</w:t>
            </w:r>
          </w:p>
          <w:p w14:paraId="4A9F3C00" w14:textId="77777777" w:rsidR="00EB0F30" w:rsidRDefault="00EB0F30" w:rsidP="00B101ED">
            <w:pPr>
              <w:pStyle w:val="Styl1"/>
            </w:pPr>
            <w:r w:rsidRPr="00C855DE">
              <w:t>pokazuje na mapie</w:t>
            </w:r>
            <w:r>
              <w:t xml:space="preserve"> </w:t>
            </w:r>
            <w:r>
              <w:lastRenderedPageBreak/>
              <w:t>i </w:t>
            </w:r>
            <w:r w:rsidRPr="00C855DE">
              <w:t>planie określone punkty</w:t>
            </w:r>
          </w:p>
          <w:p w14:paraId="59CDB7AC" w14:textId="77777777" w:rsidR="00EB0F30" w:rsidRDefault="00EB0F30" w:rsidP="00B101ED">
            <w:pPr>
              <w:pStyle w:val="Styl1"/>
              <w:numPr>
                <w:ilvl w:val="0"/>
                <w:numId w:val="0"/>
              </w:numPr>
              <w:ind w:left="170" w:hanging="170"/>
            </w:pPr>
          </w:p>
          <w:p w14:paraId="440C1BFF" w14:textId="77777777" w:rsidR="00EB0F30" w:rsidRDefault="00EB0F30" w:rsidP="00B101ED">
            <w:pPr>
              <w:pStyle w:val="Styl1"/>
              <w:numPr>
                <w:ilvl w:val="0"/>
                <w:numId w:val="0"/>
              </w:numPr>
              <w:ind w:left="170" w:hanging="170"/>
            </w:pPr>
          </w:p>
          <w:p w14:paraId="1F9AEFAA" w14:textId="77777777" w:rsidR="00EB0F30" w:rsidRDefault="00EB0F30" w:rsidP="00B101ED">
            <w:pPr>
              <w:pStyle w:val="Styl1"/>
              <w:numPr>
                <w:ilvl w:val="0"/>
                <w:numId w:val="0"/>
              </w:numPr>
              <w:ind w:left="170" w:hanging="170"/>
            </w:pPr>
          </w:p>
          <w:p w14:paraId="15E90110" w14:textId="77777777" w:rsidR="00EB0F30" w:rsidRPr="00C855DE" w:rsidRDefault="00EB0F30" w:rsidP="00B101ED">
            <w:pPr>
              <w:pStyle w:val="Styl1"/>
              <w:numPr>
                <w:ilvl w:val="0"/>
                <w:numId w:val="0"/>
              </w:numPr>
              <w:ind w:left="170" w:hanging="170"/>
            </w:pPr>
          </w:p>
        </w:tc>
        <w:tc>
          <w:tcPr>
            <w:tcW w:w="2410" w:type="dxa"/>
          </w:tcPr>
          <w:p w14:paraId="26DA6E0C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14:paraId="24BC94C8" w14:textId="77777777" w:rsidR="00EB0F30" w:rsidRPr="00C855DE" w:rsidRDefault="00EB0F30" w:rsidP="00B101ED">
            <w:pPr>
              <w:pStyle w:val="Styl1"/>
            </w:pPr>
            <w:r w:rsidRPr="00C855DE">
              <w:t>wskazuje różnice między mapą</w:t>
            </w:r>
            <w:r>
              <w:t xml:space="preserve"> a </w:t>
            </w:r>
            <w:r w:rsidRPr="00C855DE">
              <w:t>planem</w:t>
            </w:r>
          </w:p>
          <w:p w14:paraId="71A48F00" w14:textId="77777777" w:rsidR="00EB0F30" w:rsidRPr="00C855DE" w:rsidRDefault="00EB0F30" w:rsidP="00B101ED">
            <w:pPr>
              <w:pStyle w:val="Styl1"/>
            </w:pPr>
            <w:r w:rsidRPr="00C855DE">
              <w:t>posługuje się mapą historyczną</w:t>
            </w:r>
            <w:r>
              <w:t xml:space="preserve"> i </w:t>
            </w:r>
            <w:r w:rsidRPr="00C855DE">
              <w:t>planem</w:t>
            </w:r>
          </w:p>
          <w:p w14:paraId="510EE4BE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</w:tcPr>
          <w:p w14:paraId="436A1CAC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58DACF8B" w14:textId="77777777" w:rsidR="00EB0F30" w:rsidRPr="00C855DE" w:rsidRDefault="00EB0F30" w:rsidP="00B101ED">
            <w:pPr>
              <w:pStyle w:val="Styl1"/>
            </w:pPr>
            <w:r w:rsidRPr="00C855DE">
              <w:t>wyjaśnia, jakie informacje można wyczytać</w:t>
            </w:r>
            <w:r>
              <w:t xml:space="preserve"> z </w:t>
            </w:r>
            <w:r w:rsidRPr="00C855DE">
              <w:t>mapy historycznej,</w:t>
            </w:r>
            <w:r>
              <w:t xml:space="preserve"> a </w:t>
            </w:r>
            <w:r w:rsidRPr="00C855DE">
              <w:t>jakie</w:t>
            </w:r>
            <w:r>
              <w:t xml:space="preserve"> z </w:t>
            </w:r>
            <w:r w:rsidRPr="00C855DE">
              <w:t>planu</w:t>
            </w:r>
          </w:p>
          <w:p w14:paraId="5D58F843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</w:tcPr>
          <w:p w14:paraId="39390A57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5C4E89F0" w14:textId="77777777" w:rsidR="00EB0F30" w:rsidRPr="00C855DE" w:rsidRDefault="00EB0F30" w:rsidP="00B101ED">
            <w:pPr>
              <w:pStyle w:val="Styl1"/>
            </w:pPr>
            <w:r w:rsidRPr="00C855DE">
              <w:t>porównuje mapy historyczne lub plany tych samych miejsc</w:t>
            </w:r>
            <w:r>
              <w:t xml:space="preserve"> z </w:t>
            </w:r>
            <w:r w:rsidRPr="00C855DE">
              <w:t>różnych okresów</w:t>
            </w:r>
            <w:r>
              <w:t xml:space="preserve"> i </w:t>
            </w:r>
            <w:r w:rsidRPr="00C855DE">
              <w:t>wyciąga wnioski</w:t>
            </w:r>
          </w:p>
        </w:tc>
      </w:tr>
      <w:tr w:rsidR="00EB0F30" w:rsidRPr="00C855DE" w14:paraId="16CFB2FF" w14:textId="77777777" w:rsidTr="00B101ED">
        <w:tc>
          <w:tcPr>
            <w:tcW w:w="13887" w:type="dxa"/>
            <w:gridSpan w:val="6"/>
            <w:tcBorders>
              <w:top w:val="single" w:sz="4" w:space="0" w:color="FFFFFF" w:themeColor="background1"/>
            </w:tcBorders>
            <w:shd w:val="clear" w:color="auto" w:fill="91A9DF"/>
          </w:tcPr>
          <w:p w14:paraId="6A8F4ED2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jc w:val="center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II. Moja mała</w:t>
            </w:r>
            <w:r>
              <w:rPr>
                <w:b/>
                <w:sz w:val="21"/>
              </w:rPr>
              <w:t xml:space="preserve"> i </w:t>
            </w:r>
            <w:r w:rsidRPr="00C855DE">
              <w:rPr>
                <w:b/>
                <w:sz w:val="21"/>
              </w:rPr>
              <w:t>wielka ojczyzna</w:t>
            </w:r>
          </w:p>
        </w:tc>
      </w:tr>
      <w:tr w:rsidR="00EB0F30" w:rsidRPr="00C855DE" w14:paraId="644ADC06" w14:textId="77777777" w:rsidTr="00B101ED">
        <w:tc>
          <w:tcPr>
            <w:tcW w:w="1838" w:type="dxa"/>
          </w:tcPr>
          <w:p w14:paraId="391298E9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5. My</w:t>
            </w:r>
            <w:r>
              <w:rPr>
                <w:b/>
                <w:sz w:val="21"/>
              </w:rPr>
              <w:t xml:space="preserve"> i </w:t>
            </w:r>
            <w:r w:rsidRPr="00C855DE">
              <w:rPr>
                <w:b/>
                <w:sz w:val="21"/>
              </w:rPr>
              <w:t>nasza historia</w:t>
            </w:r>
          </w:p>
        </w:tc>
        <w:tc>
          <w:tcPr>
            <w:tcW w:w="2409" w:type="dxa"/>
          </w:tcPr>
          <w:p w14:paraId="1980E5EF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0101B9A6" w14:textId="77777777" w:rsidR="00EB0F30" w:rsidRPr="00C855DE" w:rsidRDefault="00EB0F30" w:rsidP="00B101ED">
            <w:pPr>
              <w:pStyle w:val="Styl1"/>
            </w:pPr>
            <w:r w:rsidRPr="00C855DE">
              <w:t>posługuje się termin</w:t>
            </w:r>
            <w:r>
              <w:t>ami</w:t>
            </w:r>
            <w:r w:rsidRPr="00C855DE">
              <w:t xml:space="preserve"> związanymi </w:t>
            </w:r>
            <w:r>
              <w:t>z </w:t>
            </w:r>
            <w:r w:rsidRPr="00C855DE">
              <w:t>krewn</w:t>
            </w:r>
            <w:r>
              <w:t>ymi</w:t>
            </w:r>
          </w:p>
          <w:p w14:paraId="3A3BD525" w14:textId="77777777" w:rsidR="00EB0F30" w:rsidRPr="00C855DE" w:rsidRDefault="00EB0F30" w:rsidP="00B101ED">
            <w:pPr>
              <w:pStyle w:val="Styl1"/>
            </w:pPr>
            <w:r w:rsidRPr="00C855DE">
              <w:t>sporządza przykładowe, proste drzewo genealogiczne</w:t>
            </w:r>
          </w:p>
        </w:tc>
        <w:tc>
          <w:tcPr>
            <w:tcW w:w="2410" w:type="dxa"/>
          </w:tcPr>
          <w:p w14:paraId="246CBCFE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7A9B2553" w14:textId="77777777" w:rsidR="00EB0F30" w:rsidRPr="00C855DE" w:rsidRDefault="00EB0F30" w:rsidP="00B101ED">
            <w:pPr>
              <w:pStyle w:val="Styl1"/>
            </w:pPr>
            <w:r w:rsidRPr="00C855DE">
              <w:t>posługuje się terminami związanymi</w:t>
            </w:r>
            <w:r>
              <w:t xml:space="preserve"> z </w:t>
            </w:r>
            <w:r w:rsidRPr="00C855DE">
              <w:t>rodziną: powinowaci, pokolenie</w:t>
            </w:r>
          </w:p>
          <w:p w14:paraId="2CF3E52D" w14:textId="77777777" w:rsidR="00EB0F30" w:rsidRPr="00C855DE" w:rsidRDefault="00EB0F30" w:rsidP="00B101ED">
            <w:pPr>
              <w:pStyle w:val="Styl1"/>
            </w:pPr>
            <w:r w:rsidRPr="00C855DE">
              <w:t>wymienia źródła,</w:t>
            </w:r>
            <w:r>
              <w:t xml:space="preserve"> z </w:t>
            </w:r>
            <w:r w:rsidRPr="00C855DE">
              <w:t>których można czerpać informacje</w:t>
            </w:r>
            <w:r>
              <w:t xml:space="preserve"> o </w:t>
            </w:r>
            <w:r w:rsidRPr="00C855DE">
              <w:t>historii rodziny</w:t>
            </w:r>
          </w:p>
        </w:tc>
        <w:tc>
          <w:tcPr>
            <w:tcW w:w="2410" w:type="dxa"/>
          </w:tcPr>
          <w:p w14:paraId="23ABCB49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10A2847E" w14:textId="77777777" w:rsidR="00EB0F30" w:rsidRPr="00C855DE" w:rsidRDefault="00EB0F30" w:rsidP="00B101ED">
            <w:pPr>
              <w:pStyle w:val="Styl1"/>
            </w:pPr>
            <w:r w:rsidRPr="00C855DE">
              <w:t>wyjaśnia, dlaczego osoby</w:t>
            </w:r>
            <w:r>
              <w:t xml:space="preserve"> w </w:t>
            </w:r>
            <w:r w:rsidRPr="00C855DE">
              <w:t>jednej rodzinie mają różne nazwiska</w:t>
            </w:r>
          </w:p>
          <w:p w14:paraId="45C18880" w14:textId="77777777" w:rsidR="00EB0F30" w:rsidRPr="00C855DE" w:rsidRDefault="00EB0F30" w:rsidP="00B101ED">
            <w:pPr>
              <w:pStyle w:val="Styl1"/>
            </w:pPr>
            <w:r w:rsidRPr="00C855DE">
              <w:t>wyjaśnia, czym zajmuje się genealogia</w:t>
            </w:r>
          </w:p>
        </w:tc>
        <w:tc>
          <w:tcPr>
            <w:tcW w:w="2410" w:type="dxa"/>
          </w:tcPr>
          <w:p w14:paraId="2C9E6F37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551D6D37" w14:textId="77777777" w:rsidR="00EB0F30" w:rsidRPr="00C855DE" w:rsidRDefault="00EB0F30" w:rsidP="00B101ED">
            <w:pPr>
              <w:pStyle w:val="Styl1"/>
            </w:pPr>
            <w:r w:rsidRPr="00C855DE">
              <w:t>posługuje się terminami związanymi</w:t>
            </w:r>
            <w:r>
              <w:t xml:space="preserve"> z </w:t>
            </w:r>
            <w:r w:rsidRPr="00C855DE">
              <w:t>rodziną: po mieczu, po kądzieli</w:t>
            </w:r>
          </w:p>
          <w:p w14:paraId="64F3C7D2" w14:textId="77777777" w:rsidR="00EB0F30" w:rsidRPr="00C855DE" w:rsidRDefault="00EB0F30" w:rsidP="00B101ED">
            <w:pPr>
              <w:pStyle w:val="Styl1"/>
            </w:pPr>
            <w:r w:rsidRPr="00C855DE">
              <w:t>wyjaśnia różnicę między rodziną</w:t>
            </w:r>
            <w:r>
              <w:t xml:space="preserve"> a </w:t>
            </w:r>
            <w:r w:rsidRPr="00C855DE">
              <w:t>rodem</w:t>
            </w:r>
          </w:p>
          <w:p w14:paraId="7745B241" w14:textId="77777777" w:rsidR="00EB0F30" w:rsidRDefault="00EB0F30" w:rsidP="00B101ED">
            <w:pPr>
              <w:pStyle w:val="Styl1"/>
            </w:pPr>
            <w:r w:rsidRPr="00C855DE">
              <w:t>sporządza przykładowe rozbudowane drzewo genealogiczne</w:t>
            </w:r>
          </w:p>
          <w:p w14:paraId="47D46831" w14:textId="77777777" w:rsidR="00EB0F30" w:rsidRDefault="00EB0F30" w:rsidP="00B101ED">
            <w:pPr>
              <w:pStyle w:val="Styl1"/>
              <w:numPr>
                <w:ilvl w:val="0"/>
                <w:numId w:val="0"/>
              </w:numPr>
              <w:ind w:left="170"/>
            </w:pPr>
          </w:p>
          <w:p w14:paraId="3AADEDF4" w14:textId="77777777" w:rsidR="00EB0F30" w:rsidRPr="00C855DE" w:rsidRDefault="00EB0F30" w:rsidP="00B101ED">
            <w:pPr>
              <w:pStyle w:val="Styl1"/>
              <w:numPr>
                <w:ilvl w:val="0"/>
                <w:numId w:val="0"/>
              </w:numPr>
              <w:ind w:left="170"/>
            </w:pPr>
          </w:p>
        </w:tc>
        <w:tc>
          <w:tcPr>
            <w:tcW w:w="2410" w:type="dxa"/>
          </w:tcPr>
          <w:p w14:paraId="3D8E6E6D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1C2F1BB3" w14:textId="77777777" w:rsidR="00EB0F30" w:rsidRPr="00C855DE" w:rsidRDefault="00EB0F30" w:rsidP="00B101ED">
            <w:pPr>
              <w:pStyle w:val="Styl1"/>
            </w:pPr>
            <w:r w:rsidRPr="00C855DE">
              <w:t>wyjaśnia, dlaczego warto znać historię rodziny</w:t>
            </w:r>
          </w:p>
          <w:p w14:paraId="56465C2C" w14:textId="77777777" w:rsidR="00EB0F30" w:rsidRPr="00C855DE" w:rsidRDefault="00EB0F30" w:rsidP="00B101ED">
            <w:pPr>
              <w:pStyle w:val="Styl1"/>
            </w:pPr>
            <w:r w:rsidRPr="00C855DE">
              <w:t>podejmuje próbę oceny, na ile na podstawie historii rodziny można poznać historię kraju</w:t>
            </w:r>
          </w:p>
        </w:tc>
      </w:tr>
      <w:tr w:rsidR="00EB0F30" w:rsidRPr="00C855DE" w14:paraId="51FD4EC5" w14:textId="77777777" w:rsidTr="00B101ED">
        <w:tc>
          <w:tcPr>
            <w:tcW w:w="1838" w:type="dxa"/>
          </w:tcPr>
          <w:p w14:paraId="26E7BC6E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 xml:space="preserve">6. Moja mała ojczyzna </w:t>
            </w:r>
          </w:p>
        </w:tc>
        <w:tc>
          <w:tcPr>
            <w:tcW w:w="2409" w:type="dxa"/>
          </w:tcPr>
          <w:p w14:paraId="2334912B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32B1E3DB" w14:textId="77777777" w:rsidR="00EB0F30" w:rsidRPr="00C855DE" w:rsidRDefault="00EB0F30" w:rsidP="00B101ED">
            <w:pPr>
              <w:pStyle w:val="Styl1"/>
            </w:pPr>
            <w:r w:rsidRPr="00C855DE">
              <w:t>wymienia regiony Polski</w:t>
            </w:r>
            <w:r>
              <w:t xml:space="preserve"> i </w:t>
            </w:r>
            <w:r w:rsidRPr="00C855DE">
              <w:t>pokazuje na mapie region,</w:t>
            </w:r>
            <w:r>
              <w:t xml:space="preserve"> </w:t>
            </w:r>
            <w:r>
              <w:lastRenderedPageBreak/>
              <w:t>w </w:t>
            </w:r>
            <w:r w:rsidRPr="00C855DE">
              <w:t>którym mieszka</w:t>
            </w:r>
          </w:p>
          <w:p w14:paraId="6D7F1C1A" w14:textId="77777777" w:rsidR="00EB0F30" w:rsidRDefault="00EB0F30" w:rsidP="00B101ED">
            <w:pPr>
              <w:pStyle w:val="Styl1"/>
            </w:pPr>
            <w:r w:rsidRPr="00C855DE">
              <w:t>opisuje przykładowe charakterystyczne dla regionu,</w:t>
            </w:r>
            <w:r>
              <w:t xml:space="preserve"> w </w:t>
            </w:r>
            <w:r w:rsidRPr="00C855DE">
              <w:t>którym mieszka</w:t>
            </w:r>
            <w:r>
              <w:t xml:space="preserve">, </w:t>
            </w:r>
            <w:r w:rsidRPr="00C855DE">
              <w:t>legendy, zwyczaje, stroje, zabytki</w:t>
            </w:r>
          </w:p>
          <w:p w14:paraId="4065FF97" w14:textId="77777777" w:rsidR="00EB0F30" w:rsidRDefault="00EB0F30" w:rsidP="00B101ED">
            <w:pPr>
              <w:pStyle w:val="Styl1"/>
              <w:numPr>
                <w:ilvl w:val="0"/>
                <w:numId w:val="0"/>
              </w:numPr>
              <w:ind w:left="170"/>
            </w:pPr>
          </w:p>
          <w:p w14:paraId="240B1E4C" w14:textId="77777777" w:rsidR="00EB0F30" w:rsidRPr="00C855DE" w:rsidRDefault="00EB0F30" w:rsidP="00B101ED">
            <w:pPr>
              <w:pStyle w:val="Styl1"/>
              <w:numPr>
                <w:ilvl w:val="0"/>
                <w:numId w:val="0"/>
              </w:numPr>
              <w:ind w:left="170"/>
            </w:pPr>
          </w:p>
        </w:tc>
        <w:tc>
          <w:tcPr>
            <w:tcW w:w="2410" w:type="dxa"/>
          </w:tcPr>
          <w:p w14:paraId="5996064D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14:paraId="6B7C96C1" w14:textId="77777777" w:rsidR="00EB0F30" w:rsidRPr="00C855DE" w:rsidRDefault="00EB0F30" w:rsidP="00B101ED">
            <w:pPr>
              <w:pStyle w:val="Styl1"/>
            </w:pPr>
            <w:r w:rsidRPr="00C855DE">
              <w:t xml:space="preserve">wymienia elementy, którymi różnią się regiony Polski od </w:t>
            </w:r>
            <w:r w:rsidRPr="00C855DE">
              <w:lastRenderedPageBreak/>
              <w:t>siebie</w:t>
            </w:r>
          </w:p>
          <w:p w14:paraId="25B061B3" w14:textId="77777777" w:rsidR="00EB0F30" w:rsidRPr="00C855DE" w:rsidRDefault="00EB0F30" w:rsidP="00B101ED">
            <w:pPr>
              <w:pStyle w:val="Styl1"/>
            </w:pPr>
            <w:r w:rsidRPr="00C855DE">
              <w:t>wymienia przykładowe legendy</w:t>
            </w:r>
            <w:r>
              <w:t xml:space="preserve"> i </w:t>
            </w:r>
            <w:r w:rsidRPr="00C855DE">
              <w:t>zwyczaje</w:t>
            </w:r>
            <w:r>
              <w:t xml:space="preserve"> z </w:t>
            </w:r>
            <w:r w:rsidRPr="00C855DE">
              <w:t>innych regionów Polski</w:t>
            </w:r>
          </w:p>
        </w:tc>
        <w:tc>
          <w:tcPr>
            <w:tcW w:w="2410" w:type="dxa"/>
          </w:tcPr>
          <w:p w14:paraId="7AA0E5F8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14:paraId="09A3420D" w14:textId="77777777" w:rsidR="00EB0F30" w:rsidRPr="00C855DE" w:rsidRDefault="00EB0F30" w:rsidP="00B101ED">
            <w:pPr>
              <w:pStyle w:val="Styl1"/>
            </w:pPr>
            <w:r w:rsidRPr="00C855DE">
              <w:t>opisuje charakterystyczne dla regionu,</w:t>
            </w:r>
            <w:r>
              <w:t xml:space="preserve"> w </w:t>
            </w:r>
            <w:r w:rsidRPr="00C855DE">
              <w:t xml:space="preserve">którym </w:t>
            </w:r>
            <w:r w:rsidRPr="00C855DE">
              <w:lastRenderedPageBreak/>
              <w:t>mieszka</w:t>
            </w:r>
            <w:r>
              <w:t>,</w:t>
            </w:r>
            <w:r w:rsidRPr="00C855DE">
              <w:t xml:space="preserve"> legendy, zwyczaje, stroje, zabytki</w:t>
            </w:r>
          </w:p>
          <w:p w14:paraId="57299003" w14:textId="77777777" w:rsidR="00EB0F30" w:rsidRPr="00C855DE" w:rsidRDefault="00EB0F30" w:rsidP="00B101ED">
            <w:pPr>
              <w:pStyle w:val="Styl1"/>
            </w:pPr>
            <w:r w:rsidRPr="00C855DE">
              <w:t>wymienia legendy</w:t>
            </w:r>
            <w:r>
              <w:t xml:space="preserve"> i </w:t>
            </w:r>
            <w:r w:rsidRPr="00C855DE">
              <w:t>zwyczaje</w:t>
            </w:r>
            <w:r>
              <w:t xml:space="preserve"> z </w:t>
            </w:r>
            <w:r w:rsidRPr="00C855DE">
              <w:t>innych regionów Polski</w:t>
            </w:r>
          </w:p>
        </w:tc>
        <w:tc>
          <w:tcPr>
            <w:tcW w:w="2410" w:type="dxa"/>
          </w:tcPr>
          <w:p w14:paraId="7086B222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</w:t>
            </w:r>
          </w:p>
          <w:p w14:paraId="7A6CA388" w14:textId="77777777" w:rsidR="00EB0F30" w:rsidRPr="00C855DE" w:rsidRDefault="00EB0F30" w:rsidP="00B101ED">
            <w:pPr>
              <w:pStyle w:val="Styl1"/>
            </w:pPr>
            <w:r w:rsidRPr="00C855DE">
              <w:t>wyjaśnia, skąd wzięły się różnice między regionami Polski</w:t>
            </w:r>
          </w:p>
          <w:p w14:paraId="34CA88E0" w14:textId="77777777" w:rsidR="00EB0F30" w:rsidRPr="00C855DE" w:rsidRDefault="00EB0F30" w:rsidP="00B101ED">
            <w:pPr>
              <w:pStyle w:val="Styl1"/>
            </w:pPr>
            <w:r w:rsidRPr="00C855DE">
              <w:lastRenderedPageBreak/>
              <w:t>wyjaśnia, czym jest mała ojczyzna</w:t>
            </w:r>
          </w:p>
        </w:tc>
        <w:tc>
          <w:tcPr>
            <w:tcW w:w="2410" w:type="dxa"/>
          </w:tcPr>
          <w:p w14:paraId="58F1C593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14:paraId="4E358E30" w14:textId="77777777" w:rsidR="00EB0F30" w:rsidRPr="00C855DE" w:rsidRDefault="00EB0F30" w:rsidP="00B101ED">
            <w:pPr>
              <w:pStyle w:val="Styl1"/>
            </w:pPr>
            <w:r w:rsidRPr="00C855DE">
              <w:t xml:space="preserve">przedstawia znane postaci, współczesne lub historyczne, </w:t>
            </w:r>
            <w:r w:rsidRPr="00C855DE">
              <w:lastRenderedPageBreak/>
              <w:t>związane</w:t>
            </w:r>
            <w:r>
              <w:t xml:space="preserve"> z </w:t>
            </w:r>
            <w:r w:rsidRPr="00C855DE">
              <w:t>regionem,</w:t>
            </w:r>
            <w:r>
              <w:t xml:space="preserve"> w </w:t>
            </w:r>
            <w:r w:rsidRPr="00C855DE">
              <w:t>którym mieszka</w:t>
            </w:r>
          </w:p>
          <w:p w14:paraId="779CB5F4" w14:textId="77777777" w:rsidR="00EB0F30" w:rsidRPr="00C855DE" w:rsidRDefault="00EB0F30" w:rsidP="00B101ED">
            <w:pPr>
              <w:pStyle w:val="Styl1"/>
            </w:pPr>
            <w:r w:rsidRPr="00C855DE">
              <w:t>przedstawia sposób ich upamiętnienia</w:t>
            </w:r>
            <w:r>
              <w:t xml:space="preserve"> w </w:t>
            </w:r>
            <w:r w:rsidRPr="00C855DE">
              <w:t>regionie</w:t>
            </w:r>
          </w:p>
        </w:tc>
      </w:tr>
      <w:tr w:rsidR="00EB0F30" w:rsidRPr="00C855DE" w14:paraId="1E427578" w14:textId="77777777" w:rsidTr="00B101ED">
        <w:tc>
          <w:tcPr>
            <w:tcW w:w="1838" w:type="dxa"/>
            <w:tcBorders>
              <w:top w:val="single" w:sz="4" w:space="0" w:color="FFFFFF" w:themeColor="background1"/>
            </w:tcBorders>
          </w:tcPr>
          <w:p w14:paraId="7DC3C297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 xml:space="preserve">7. Moja ojczyzna </w:t>
            </w:r>
            <w:r>
              <w:rPr>
                <w:b/>
                <w:sz w:val="21"/>
              </w:rPr>
              <w:t>–</w:t>
            </w:r>
            <w:r w:rsidRPr="00C855DE">
              <w:rPr>
                <w:b/>
                <w:sz w:val="21"/>
              </w:rPr>
              <w:t xml:space="preserve"> Polska </w:t>
            </w:r>
          </w:p>
        </w:tc>
        <w:tc>
          <w:tcPr>
            <w:tcW w:w="2409" w:type="dxa"/>
            <w:tcBorders>
              <w:top w:val="single" w:sz="4" w:space="0" w:color="FFFFFF" w:themeColor="background1"/>
            </w:tcBorders>
          </w:tcPr>
          <w:p w14:paraId="5A0D11B1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426C9070" w14:textId="77777777" w:rsidR="00EB0F30" w:rsidRPr="00C855DE" w:rsidRDefault="00EB0F30" w:rsidP="00B101ED">
            <w:pPr>
              <w:pStyle w:val="Styl1"/>
            </w:pPr>
            <w:r w:rsidRPr="00C855DE">
              <w:t>opisuje położenie Polski na mapie</w:t>
            </w:r>
          </w:p>
          <w:p w14:paraId="59EDEA0F" w14:textId="77777777" w:rsidR="00EB0F30" w:rsidRPr="00C855DE" w:rsidRDefault="00EB0F30" w:rsidP="00B101ED">
            <w:pPr>
              <w:pStyle w:val="Styl1"/>
            </w:pPr>
            <w:r w:rsidRPr="00C855DE">
              <w:t>definiuje pojęcie ojczyzna</w:t>
            </w:r>
          </w:p>
          <w:p w14:paraId="17392555" w14:textId="77777777" w:rsidR="00EB0F30" w:rsidRPr="00C855DE" w:rsidRDefault="00EB0F30" w:rsidP="00B101ED">
            <w:pPr>
              <w:pStyle w:val="Styl1"/>
            </w:pPr>
            <w:r w:rsidRPr="00C855DE">
              <w:t>wymienia symbole państwa polskiego</w:t>
            </w:r>
            <w:r>
              <w:t xml:space="preserve"> i </w:t>
            </w:r>
            <w:r w:rsidRPr="00C855DE">
              <w:t>główne święta państwowe</w:t>
            </w: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14:paraId="0659E63B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41E20953" w14:textId="77777777" w:rsidR="00EB0F30" w:rsidRPr="00C855DE" w:rsidRDefault="00EB0F30" w:rsidP="00B101ED">
            <w:pPr>
              <w:pStyle w:val="Styl1"/>
            </w:pPr>
            <w:r w:rsidRPr="00C855DE">
              <w:t>definiuje pojęcia: naród, obywatel</w:t>
            </w:r>
            <w:r>
              <w:t>, Unia Europejska</w:t>
            </w:r>
          </w:p>
          <w:p w14:paraId="178C8F38" w14:textId="77777777" w:rsidR="00EB0F30" w:rsidRPr="00C855DE" w:rsidRDefault="00EB0F30" w:rsidP="00B101ED">
            <w:pPr>
              <w:pStyle w:val="Styl1"/>
            </w:pPr>
            <w:r w:rsidRPr="00C855DE">
              <w:t>pokazuje na mapie województwo,</w:t>
            </w:r>
            <w:r>
              <w:t xml:space="preserve"> w </w:t>
            </w:r>
            <w:r w:rsidRPr="00C855DE">
              <w:t>którym mieszka</w:t>
            </w:r>
          </w:p>
          <w:p w14:paraId="065F1790" w14:textId="77777777" w:rsidR="00EB0F30" w:rsidRPr="00C855DE" w:rsidRDefault="00EB0F30" w:rsidP="00B101ED">
            <w:pPr>
              <w:pStyle w:val="Styl1"/>
            </w:pPr>
            <w:r w:rsidRPr="00C855DE">
              <w:t>wymienia elementy, które składają się na definicję państwa</w:t>
            </w:r>
          </w:p>
          <w:p w14:paraId="091795FB" w14:textId="77777777" w:rsidR="00EB0F30" w:rsidRPr="00C855DE" w:rsidRDefault="00EB0F30" w:rsidP="00B101ED">
            <w:pPr>
              <w:pStyle w:val="Styl1"/>
            </w:pPr>
            <w:r w:rsidRPr="00C855DE">
              <w:t xml:space="preserve">rozpoznaje symbole </w:t>
            </w:r>
            <w:r>
              <w:t>Polski i Unii Europejskiej</w:t>
            </w: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14:paraId="68E1672B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2A3FC42C" w14:textId="77777777" w:rsidR="00EB0F30" w:rsidRPr="00C855DE" w:rsidRDefault="00EB0F30" w:rsidP="00B101ED">
            <w:pPr>
              <w:pStyle w:val="Styl1"/>
            </w:pPr>
            <w:r w:rsidRPr="00C855DE">
              <w:t>rozumie pojęcia: naród, ojczyzna, państwo, obywatel</w:t>
            </w:r>
            <w:r>
              <w:t>, Unia Europejska</w:t>
            </w:r>
          </w:p>
          <w:p w14:paraId="6B55A6DF" w14:textId="77777777" w:rsidR="00EB0F30" w:rsidRPr="00C855DE" w:rsidRDefault="00EB0F30" w:rsidP="00B101ED">
            <w:pPr>
              <w:pStyle w:val="Styl1"/>
            </w:pPr>
            <w:r w:rsidRPr="00C855DE">
              <w:t>podaje przykłady postawy patriotycznej</w:t>
            </w:r>
          </w:p>
          <w:p w14:paraId="4FEF9F83" w14:textId="77777777" w:rsidR="00EB0F30" w:rsidRPr="00C855DE" w:rsidRDefault="00EB0F30" w:rsidP="00B101ED">
            <w:pPr>
              <w:pStyle w:val="Styl1"/>
            </w:pPr>
            <w:r w:rsidRPr="00C855DE">
              <w:t>wyjaśnia, przy jakich okazjach jest śpiewany lub grany hymn</w:t>
            </w: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14:paraId="36C75103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177BB390" w14:textId="77777777" w:rsidR="00EB0F30" w:rsidRPr="00C855DE" w:rsidRDefault="00EB0F30" w:rsidP="00B101ED">
            <w:pPr>
              <w:pStyle w:val="Styl1"/>
            </w:pPr>
            <w:r w:rsidRPr="00C855DE">
              <w:t>wyjaśnia różnicę między narodowością</w:t>
            </w:r>
            <w:r>
              <w:t xml:space="preserve"> a </w:t>
            </w:r>
            <w:r w:rsidRPr="00C855DE">
              <w:t>obywatelstwem</w:t>
            </w:r>
          </w:p>
          <w:p w14:paraId="7FA45C1F" w14:textId="77777777" w:rsidR="00EB0F30" w:rsidRPr="00C855DE" w:rsidRDefault="00EB0F30" w:rsidP="00B101ED">
            <w:pPr>
              <w:pStyle w:val="Styl1"/>
            </w:pPr>
            <w:r w:rsidRPr="00C855DE">
              <w:t>wyjaśnia,</w:t>
            </w:r>
            <w:r>
              <w:t xml:space="preserve"> z </w:t>
            </w:r>
            <w:r w:rsidRPr="00C855DE">
              <w:t>jakimi wydarzeniami są związane główne święta państwowe</w:t>
            </w:r>
          </w:p>
          <w:p w14:paraId="5F6F1608" w14:textId="77777777" w:rsidR="00EB0F30" w:rsidRPr="00C855DE" w:rsidRDefault="00EB0F30" w:rsidP="00B101ED">
            <w:pPr>
              <w:pStyle w:val="Styl1"/>
            </w:pPr>
            <w:r w:rsidRPr="00C855DE">
              <w:t>wyjaśnia, gdzie poza granicami Polski można zobaczyć polską flagę</w:t>
            </w: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14:paraId="43AD2C03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657E59A3" w14:textId="77777777" w:rsidR="00EB0F30" w:rsidRPr="00C855DE" w:rsidRDefault="00EB0F30" w:rsidP="00B101ED">
            <w:pPr>
              <w:pStyle w:val="Styl1"/>
            </w:pPr>
            <w:r w:rsidRPr="00C855DE">
              <w:t>wymienia trzy inne święta państwowe</w:t>
            </w:r>
            <w:r>
              <w:t xml:space="preserve"> i </w:t>
            </w:r>
            <w:r w:rsidRPr="00C855DE">
              <w:t>wydarzenia</w:t>
            </w:r>
            <w:r>
              <w:t xml:space="preserve"> z </w:t>
            </w:r>
            <w:r w:rsidRPr="00C855DE">
              <w:t>nimi związane</w:t>
            </w:r>
          </w:p>
          <w:p w14:paraId="3B41A74B" w14:textId="77777777" w:rsidR="00EB0F30" w:rsidRDefault="00EB0F30" w:rsidP="00B101ED">
            <w:pPr>
              <w:pStyle w:val="Styl1"/>
            </w:pPr>
            <w:r w:rsidRPr="00C855DE">
              <w:t>wyjaśnia, co może wpływać na zmianę symboli</w:t>
            </w:r>
            <w:r>
              <w:t xml:space="preserve"> i </w:t>
            </w:r>
            <w:r w:rsidRPr="00C855DE">
              <w:t>świąt państwowych</w:t>
            </w:r>
          </w:p>
          <w:p w14:paraId="60BBC35B" w14:textId="77777777" w:rsidR="00EB0F30" w:rsidRPr="00C855DE" w:rsidRDefault="00EB0F30" w:rsidP="00B101ED">
            <w:pPr>
              <w:pStyle w:val="Styl1"/>
            </w:pPr>
            <w:r>
              <w:t>wyjaśnia znaczenie symboli Unii Europejskiej</w:t>
            </w:r>
          </w:p>
        </w:tc>
      </w:tr>
      <w:tr w:rsidR="00EB0F30" w:rsidRPr="00C855DE" w14:paraId="21AC897B" w14:textId="77777777" w:rsidTr="00B101ED">
        <w:tc>
          <w:tcPr>
            <w:tcW w:w="13887" w:type="dxa"/>
            <w:gridSpan w:val="6"/>
            <w:shd w:val="clear" w:color="auto" w:fill="91A9DF"/>
          </w:tcPr>
          <w:p w14:paraId="76A13649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jc w:val="center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III. Narodziny cywilizacji</w:t>
            </w:r>
          </w:p>
        </w:tc>
      </w:tr>
      <w:tr w:rsidR="00EB0F30" w:rsidRPr="00C855DE" w14:paraId="0C225D2C" w14:textId="77777777" w:rsidTr="00B101ED">
        <w:tc>
          <w:tcPr>
            <w:tcW w:w="1838" w:type="dxa"/>
          </w:tcPr>
          <w:p w14:paraId="7322EA01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8. Od koczowników do osadników</w:t>
            </w:r>
          </w:p>
        </w:tc>
        <w:tc>
          <w:tcPr>
            <w:tcW w:w="2409" w:type="dxa"/>
          </w:tcPr>
          <w:p w14:paraId="1D781CA8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23F008EA" w14:textId="77777777" w:rsidR="00EB0F30" w:rsidRPr="00C855DE" w:rsidRDefault="00EB0F30" w:rsidP="00B101ED">
            <w:pPr>
              <w:pStyle w:val="Styl1"/>
            </w:pPr>
            <w:r w:rsidRPr="00250B9C">
              <w:rPr>
                <w:rStyle w:val="Styl1Znak"/>
              </w:rPr>
              <w:t>wymienia sposoby zdobywania</w:t>
            </w:r>
            <w:r w:rsidRPr="00C855DE">
              <w:t xml:space="preserve"> żywności przez człowieka</w:t>
            </w:r>
            <w:r>
              <w:t xml:space="preserve"> w </w:t>
            </w:r>
            <w:r w:rsidRPr="00C855DE">
              <w:t>koczowniczym trybie życia</w:t>
            </w:r>
          </w:p>
          <w:p w14:paraId="4A92AF1B" w14:textId="77777777" w:rsidR="00EB0F30" w:rsidRPr="00C855DE" w:rsidRDefault="00EB0F30" w:rsidP="00B101ED">
            <w:pPr>
              <w:pStyle w:val="Styl1"/>
            </w:pPr>
            <w:r w:rsidRPr="00C855DE">
              <w:t>wymienia sposoby zdobywania żywności przez człowieka</w:t>
            </w:r>
            <w:r>
              <w:t xml:space="preserve"> w </w:t>
            </w:r>
            <w:r w:rsidRPr="00C855DE">
              <w:t>osiadłym trybie życia</w:t>
            </w:r>
          </w:p>
          <w:p w14:paraId="78547E30" w14:textId="77777777" w:rsidR="00EB0F30" w:rsidRPr="00C855DE" w:rsidRDefault="00EB0F30" w:rsidP="00B101ED">
            <w:pPr>
              <w:pStyle w:val="Styl1"/>
            </w:pPr>
            <w:r w:rsidRPr="00C855DE">
              <w:t xml:space="preserve">wymienia jedno znaczenie ognia dla człowieka </w:t>
            </w:r>
          </w:p>
        </w:tc>
        <w:tc>
          <w:tcPr>
            <w:tcW w:w="2410" w:type="dxa"/>
          </w:tcPr>
          <w:p w14:paraId="5C7A0068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4F6E711E" w14:textId="77777777" w:rsidR="00EB0F30" w:rsidRPr="00C855DE" w:rsidRDefault="00EB0F30" w:rsidP="00B101ED">
            <w:pPr>
              <w:pStyle w:val="Styl1"/>
            </w:pPr>
            <w:r w:rsidRPr="00C855DE">
              <w:t>wymienia sposoby produkcji narzędzi przez człowieka</w:t>
            </w:r>
            <w:r>
              <w:t xml:space="preserve"> w </w:t>
            </w:r>
            <w:r w:rsidRPr="00C855DE">
              <w:t>koczowniczym trybie życia</w:t>
            </w:r>
          </w:p>
          <w:p w14:paraId="5AF675D9" w14:textId="77777777" w:rsidR="00EB0F30" w:rsidRPr="00C855DE" w:rsidRDefault="00EB0F30" w:rsidP="00B101ED">
            <w:pPr>
              <w:pStyle w:val="Styl1"/>
            </w:pPr>
            <w:r w:rsidRPr="00C855DE">
              <w:t>wymienia sposoby produkcji narzędzi przez człowieka</w:t>
            </w:r>
            <w:r>
              <w:t xml:space="preserve"> osiadłego</w:t>
            </w:r>
          </w:p>
          <w:p w14:paraId="3C13D987" w14:textId="77777777" w:rsidR="00EB0F30" w:rsidRPr="00C855DE" w:rsidRDefault="00EB0F30" w:rsidP="00B101ED">
            <w:pPr>
              <w:pStyle w:val="Styl1"/>
            </w:pPr>
            <w:r w:rsidRPr="00C855DE">
              <w:t>pokazuje na mapie osady neolityczne</w:t>
            </w:r>
          </w:p>
          <w:p w14:paraId="608CE5C2" w14:textId="77777777" w:rsidR="00EB0F30" w:rsidRPr="00D50FFC" w:rsidRDefault="00EB0F30" w:rsidP="00B101ED">
            <w:pPr>
              <w:pStyle w:val="Styl1"/>
            </w:pPr>
            <w:r w:rsidRPr="00C855DE">
              <w:t xml:space="preserve">przedstawia rolę ognia dla człowieka </w:t>
            </w:r>
          </w:p>
        </w:tc>
        <w:tc>
          <w:tcPr>
            <w:tcW w:w="2410" w:type="dxa"/>
          </w:tcPr>
          <w:p w14:paraId="18573BE4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65A14955" w14:textId="77777777" w:rsidR="00EB0F30" w:rsidRPr="00C855DE" w:rsidRDefault="00EB0F30" w:rsidP="00B101ED">
            <w:pPr>
              <w:pStyle w:val="Styl1"/>
            </w:pPr>
            <w:r w:rsidRPr="00C855DE">
              <w:t>charakteryzuje koczowniczy tryb życia</w:t>
            </w:r>
          </w:p>
          <w:p w14:paraId="778721DC" w14:textId="77777777" w:rsidR="00EB0F30" w:rsidRPr="00C855DE" w:rsidRDefault="00EB0F30" w:rsidP="00B101ED">
            <w:pPr>
              <w:pStyle w:val="Styl1"/>
            </w:pPr>
            <w:r w:rsidRPr="00C855DE">
              <w:t>charakteryzuje osiadły tryb życia</w:t>
            </w:r>
          </w:p>
          <w:p w14:paraId="162AE8EA" w14:textId="77777777" w:rsidR="00EB0F30" w:rsidRPr="00C855DE" w:rsidRDefault="00EB0F30" w:rsidP="00B101ED">
            <w:pPr>
              <w:pStyle w:val="Styl1"/>
            </w:pPr>
            <w:r w:rsidRPr="00C855DE">
              <w:t>pokazuje na mapie rejon Żyznego Półksiężyca</w:t>
            </w:r>
          </w:p>
          <w:p w14:paraId="07361361" w14:textId="77777777" w:rsidR="00EB0F30" w:rsidRPr="00C855DE" w:rsidRDefault="00EB0F30" w:rsidP="00B101ED">
            <w:pPr>
              <w:pStyle w:val="Styl1"/>
            </w:pPr>
            <w:r w:rsidRPr="00C855DE">
              <w:t>przedstawia skutki rewolucji neolitycznej</w:t>
            </w:r>
          </w:p>
          <w:p w14:paraId="409236D2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</w:tcPr>
          <w:p w14:paraId="444DF42D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7D9D2CAC" w14:textId="77777777" w:rsidR="00EB0F30" w:rsidRPr="00C855DE" w:rsidRDefault="00EB0F30" w:rsidP="00B101ED">
            <w:pPr>
              <w:pStyle w:val="Styl1"/>
            </w:pPr>
            <w:r w:rsidRPr="00C855DE">
              <w:t>porównuje koczowniczy</w:t>
            </w:r>
            <w:r>
              <w:t xml:space="preserve"> i </w:t>
            </w:r>
            <w:r w:rsidRPr="00C855DE">
              <w:t>osiadły tryb życia</w:t>
            </w:r>
          </w:p>
          <w:p w14:paraId="11C7C9E2" w14:textId="77777777" w:rsidR="00EB0F30" w:rsidRPr="00C855DE" w:rsidRDefault="00EB0F30" w:rsidP="00B101ED">
            <w:pPr>
              <w:pStyle w:val="Styl1"/>
            </w:pPr>
            <w:r w:rsidRPr="00C855DE">
              <w:t>wyjaśnia, na czym polegała rewolucja neolityczna</w:t>
            </w:r>
          </w:p>
          <w:p w14:paraId="38989F45" w14:textId="77777777" w:rsidR="00EB0F30" w:rsidRPr="00C855DE" w:rsidRDefault="00EB0F30" w:rsidP="00B101ED">
            <w:pPr>
              <w:pStyle w:val="Styl1"/>
            </w:pPr>
            <w:r w:rsidRPr="00C855DE">
              <w:t>poprawnie stosuje terminologię</w:t>
            </w:r>
          </w:p>
          <w:p w14:paraId="5222EE6F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</w:tcPr>
          <w:p w14:paraId="21220665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315C2403" w14:textId="77777777" w:rsidR="00EB0F30" w:rsidRPr="00C855DE" w:rsidRDefault="00EB0F30" w:rsidP="00B101ED">
            <w:pPr>
              <w:pStyle w:val="Styl1"/>
            </w:pPr>
            <w:r w:rsidRPr="00C855DE">
              <w:t>charakteryzuje wytwory kultury (malowidła, posążki) człowieka pierwotnego</w:t>
            </w:r>
          </w:p>
          <w:p w14:paraId="36DE6055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</w:tr>
      <w:tr w:rsidR="00EB0F30" w:rsidRPr="00C855DE" w14:paraId="2423C92C" w14:textId="77777777" w:rsidTr="00B101ED">
        <w:tc>
          <w:tcPr>
            <w:tcW w:w="1838" w:type="dxa"/>
            <w:tcBorders>
              <w:top w:val="single" w:sz="4" w:space="0" w:color="FFFFFF" w:themeColor="background1"/>
            </w:tcBorders>
          </w:tcPr>
          <w:p w14:paraId="1D5D0E9E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9. Pierwsze cywilizacje</w:t>
            </w:r>
          </w:p>
        </w:tc>
        <w:tc>
          <w:tcPr>
            <w:tcW w:w="2409" w:type="dxa"/>
            <w:tcBorders>
              <w:top w:val="single" w:sz="4" w:space="0" w:color="FFFFFF" w:themeColor="background1"/>
            </w:tcBorders>
          </w:tcPr>
          <w:p w14:paraId="16068EA1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149A780E" w14:textId="77777777" w:rsidR="00EB0F30" w:rsidRPr="00C855DE" w:rsidRDefault="00EB0F30" w:rsidP="00B101ED">
            <w:pPr>
              <w:pStyle w:val="Styl1"/>
            </w:pPr>
            <w:r w:rsidRPr="00C855DE">
              <w:t>pokazuje na mapie rejony, gdzie powstały pierwsze cywilizacje</w:t>
            </w:r>
            <w:r>
              <w:t xml:space="preserve"> i </w:t>
            </w:r>
            <w:r w:rsidRPr="00C855DE">
              <w:t>rejon Mezopotamii</w:t>
            </w:r>
          </w:p>
          <w:p w14:paraId="04FC6218" w14:textId="77777777" w:rsidR="00EB0F30" w:rsidRPr="00C855DE" w:rsidRDefault="00EB0F30" w:rsidP="00B101ED">
            <w:pPr>
              <w:pStyle w:val="Styl1"/>
            </w:pPr>
            <w:r w:rsidRPr="00C855DE">
              <w:t>wymienia uprawnienia władcy</w:t>
            </w:r>
          </w:p>
          <w:p w14:paraId="614BDE40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14:paraId="369A2B8C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53855BB8" w14:textId="77777777" w:rsidR="00EB0F30" w:rsidRPr="00C855DE" w:rsidRDefault="00EB0F30" w:rsidP="00B101ED">
            <w:pPr>
              <w:pStyle w:val="Styl1"/>
            </w:pPr>
            <w:r w:rsidRPr="00C855DE">
              <w:t>wymienia grupy społeczne, które żyły</w:t>
            </w:r>
            <w:r>
              <w:t xml:space="preserve"> w </w:t>
            </w:r>
            <w:r w:rsidRPr="00C855DE">
              <w:t>pierwszych państwach</w:t>
            </w:r>
          </w:p>
          <w:p w14:paraId="3E1C9515" w14:textId="77777777" w:rsidR="00EB0F30" w:rsidRPr="00C855DE" w:rsidRDefault="00EB0F30" w:rsidP="00B101ED">
            <w:pPr>
              <w:pStyle w:val="Styl1"/>
            </w:pPr>
            <w:r w:rsidRPr="00C855DE">
              <w:t>wymienia rodzaje pisma, którymi posługiwano się</w:t>
            </w:r>
            <w:r>
              <w:t xml:space="preserve"> w </w:t>
            </w:r>
            <w:r w:rsidRPr="00C855DE">
              <w:t>rejonie Żyznego Półksiężyca</w:t>
            </w:r>
          </w:p>
          <w:p w14:paraId="69902E67" w14:textId="77777777" w:rsidR="00EB0F30" w:rsidRPr="00C855DE" w:rsidRDefault="00EB0F30" w:rsidP="00B101ED">
            <w:pPr>
              <w:pStyle w:val="Styl1"/>
            </w:pPr>
            <w:r w:rsidRPr="00C855DE">
              <w:t>wymienia osiągnięcia cywilizacji Mezopotamii</w:t>
            </w: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14:paraId="5B511536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50A792C1" w14:textId="77777777" w:rsidR="00EB0F30" w:rsidRPr="00C855DE" w:rsidRDefault="00EB0F30" w:rsidP="00B101ED">
            <w:pPr>
              <w:pStyle w:val="Styl1"/>
            </w:pPr>
            <w:r w:rsidRPr="00C855DE">
              <w:t>wyjaśnia rolę rzek</w:t>
            </w:r>
            <w:r>
              <w:t xml:space="preserve"> w </w:t>
            </w:r>
            <w:r w:rsidRPr="00C855DE">
              <w:t>rozwoju pierwszych cywilizacji</w:t>
            </w:r>
          </w:p>
          <w:p w14:paraId="47B5E3A9" w14:textId="77777777" w:rsidR="00EB0F30" w:rsidRPr="00C855DE" w:rsidRDefault="00EB0F30" w:rsidP="00B101ED">
            <w:pPr>
              <w:pStyle w:val="Styl1"/>
            </w:pPr>
            <w:r w:rsidRPr="00C855DE">
              <w:t>charakteryzuje osiągnięcia cywilizacji Mezopotamii</w:t>
            </w:r>
          </w:p>
          <w:p w14:paraId="27EB934D" w14:textId="77777777" w:rsidR="00EB0F30" w:rsidRPr="00C855DE" w:rsidRDefault="00EB0F30" w:rsidP="00B101ED">
            <w:pPr>
              <w:pStyle w:val="Styl1"/>
            </w:pPr>
            <w:r w:rsidRPr="00C855DE">
              <w:t>charakteryzuje religię politeistyczną</w:t>
            </w:r>
          </w:p>
          <w:p w14:paraId="137EC0B3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14:paraId="00B350B3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7A2B82F2" w14:textId="77777777" w:rsidR="00EB0F30" w:rsidRPr="00C855DE" w:rsidRDefault="00EB0F30" w:rsidP="00B101ED">
            <w:pPr>
              <w:pStyle w:val="Styl1"/>
            </w:pPr>
            <w:r w:rsidRPr="00C855DE">
              <w:t>wyjaśnia rolę poszczególnych grup społecznych</w:t>
            </w:r>
            <w:r>
              <w:t xml:space="preserve"> w </w:t>
            </w:r>
            <w:r w:rsidRPr="00C855DE">
              <w:t>pierwszych państwach</w:t>
            </w:r>
          </w:p>
          <w:p w14:paraId="724B664A" w14:textId="77777777" w:rsidR="00EB0F30" w:rsidRPr="00C855DE" w:rsidRDefault="00EB0F30" w:rsidP="00B101ED">
            <w:pPr>
              <w:pStyle w:val="Styl1"/>
            </w:pPr>
            <w:r w:rsidRPr="00C855DE">
              <w:t>przedstawia rolę pisma</w:t>
            </w:r>
            <w:r>
              <w:t xml:space="preserve"> w </w:t>
            </w:r>
            <w:r w:rsidRPr="00C855DE">
              <w:t>rozwoju pierwszych cywilizacji</w:t>
            </w:r>
          </w:p>
          <w:p w14:paraId="51A00B4F" w14:textId="77777777" w:rsidR="00EB0F30" w:rsidRPr="00C855DE" w:rsidRDefault="00EB0F30" w:rsidP="00B101ED">
            <w:pPr>
              <w:pStyle w:val="Styl1"/>
            </w:pPr>
            <w:r w:rsidRPr="00C855DE">
              <w:t>wyjaśnia, co to był ziggurat</w:t>
            </w: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14:paraId="03DEBB3B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12C17EA2" w14:textId="77777777" w:rsidR="00EB0F30" w:rsidRPr="00C855DE" w:rsidRDefault="00EB0F30" w:rsidP="00B101ED">
            <w:pPr>
              <w:pStyle w:val="Styl1"/>
            </w:pPr>
            <w:r w:rsidRPr="00C855DE">
              <w:t>przedstawia osiągnięcia ludów zamieszkujących Mezopotamię,</w:t>
            </w:r>
            <w:r>
              <w:t xml:space="preserve"> z </w:t>
            </w:r>
            <w:r w:rsidRPr="00C855DE">
              <w:t>których korzystamy współcześnie</w:t>
            </w:r>
          </w:p>
        </w:tc>
      </w:tr>
      <w:tr w:rsidR="00EB0F30" w:rsidRPr="00C855DE" w14:paraId="292CA56D" w14:textId="77777777" w:rsidTr="00B101ED">
        <w:tc>
          <w:tcPr>
            <w:tcW w:w="1838" w:type="dxa"/>
          </w:tcPr>
          <w:p w14:paraId="0BE958EE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10. Starożytny Egipt – kraj faraonów</w:t>
            </w:r>
          </w:p>
        </w:tc>
        <w:tc>
          <w:tcPr>
            <w:tcW w:w="2409" w:type="dxa"/>
          </w:tcPr>
          <w:p w14:paraId="120561EE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738A952A" w14:textId="77777777" w:rsidR="00EB0F30" w:rsidRPr="00C855DE" w:rsidRDefault="00EB0F30" w:rsidP="00B101ED">
            <w:pPr>
              <w:pStyle w:val="Styl1"/>
            </w:pPr>
            <w:r w:rsidRPr="00C855DE">
              <w:t>pokazuje na mapie Egipt</w:t>
            </w:r>
            <w:r>
              <w:t xml:space="preserve"> i </w:t>
            </w:r>
            <w:r w:rsidRPr="00C855DE">
              <w:t>Nil</w:t>
            </w:r>
          </w:p>
          <w:p w14:paraId="268964D2" w14:textId="77777777" w:rsidR="00EB0F30" w:rsidRPr="00C855DE" w:rsidRDefault="00EB0F30" w:rsidP="00B101ED">
            <w:pPr>
              <w:pStyle w:val="Styl1"/>
            </w:pPr>
            <w:r w:rsidRPr="00C855DE">
              <w:t>wymienia uprawnienia faraona</w:t>
            </w:r>
          </w:p>
          <w:p w14:paraId="7FED89CD" w14:textId="77777777" w:rsidR="00EB0F30" w:rsidRPr="00C855DE" w:rsidRDefault="00EB0F30" w:rsidP="00B101ED">
            <w:pPr>
              <w:pStyle w:val="Styl1"/>
            </w:pPr>
            <w:r w:rsidRPr="00C855DE">
              <w:t>wymienia przykładowych bogów starożytnego Egiptu</w:t>
            </w:r>
          </w:p>
          <w:p w14:paraId="56CC828B" w14:textId="77777777" w:rsidR="00EB0F30" w:rsidRPr="00C855DE" w:rsidRDefault="00EB0F30" w:rsidP="00B101ED">
            <w:pPr>
              <w:pStyle w:val="Styl1"/>
            </w:pPr>
            <w:r w:rsidRPr="00C855DE">
              <w:t>wymienia przykładowe osiągnięcia cywilizacji starożytnego Egiptu</w:t>
            </w:r>
          </w:p>
        </w:tc>
        <w:tc>
          <w:tcPr>
            <w:tcW w:w="2410" w:type="dxa"/>
          </w:tcPr>
          <w:p w14:paraId="7EB8FF1C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1A1FD59A" w14:textId="77777777" w:rsidR="00EB0F30" w:rsidRPr="00C855DE" w:rsidRDefault="00EB0F30" w:rsidP="00B101ED">
            <w:pPr>
              <w:pStyle w:val="Styl1"/>
            </w:pPr>
            <w:r w:rsidRPr="00C855DE">
              <w:t>wymienia symbole władzy faraona</w:t>
            </w:r>
          </w:p>
          <w:p w14:paraId="5252354F" w14:textId="77777777" w:rsidR="00EB0F30" w:rsidRPr="00C855DE" w:rsidRDefault="00EB0F30" w:rsidP="00B101ED">
            <w:pPr>
              <w:pStyle w:val="Styl1"/>
            </w:pPr>
            <w:r w:rsidRPr="00C855DE">
              <w:t>przedstawia hierarchę społeczną starożytnego Egiptu</w:t>
            </w:r>
          </w:p>
          <w:p w14:paraId="36D3F2AA" w14:textId="77777777" w:rsidR="00EB0F30" w:rsidRPr="00C855DE" w:rsidRDefault="00EB0F30" w:rsidP="00B101ED">
            <w:pPr>
              <w:pStyle w:val="Styl1"/>
            </w:pPr>
            <w:r w:rsidRPr="00C855DE">
              <w:t>przedstawia zwyczaje pogrzebowe Egipcjan</w:t>
            </w:r>
          </w:p>
          <w:p w14:paraId="7C112ADD" w14:textId="77777777" w:rsidR="00EB0F30" w:rsidRPr="00C855DE" w:rsidRDefault="00EB0F30" w:rsidP="00B101ED">
            <w:pPr>
              <w:pStyle w:val="Styl1"/>
            </w:pPr>
            <w:r w:rsidRPr="00C855DE">
              <w:t>wymienia osiągnięcia cywilizacji starożytnego Egiptu</w:t>
            </w:r>
          </w:p>
        </w:tc>
        <w:tc>
          <w:tcPr>
            <w:tcW w:w="2410" w:type="dxa"/>
          </w:tcPr>
          <w:p w14:paraId="39A64896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3B3B7656" w14:textId="77777777" w:rsidR="00EB0F30" w:rsidRPr="00C855DE" w:rsidRDefault="00EB0F30" w:rsidP="00B101ED">
            <w:pPr>
              <w:pStyle w:val="Styl1"/>
            </w:pPr>
            <w:r w:rsidRPr="00C855DE">
              <w:t>pokazuje na mapie Gizę</w:t>
            </w:r>
            <w:r>
              <w:t xml:space="preserve"> i </w:t>
            </w:r>
            <w:r w:rsidRPr="00C855DE">
              <w:t>Dolinę Królów</w:t>
            </w:r>
            <w:r>
              <w:t xml:space="preserve"> w </w:t>
            </w:r>
            <w:r w:rsidRPr="00C855DE">
              <w:t>Tebach</w:t>
            </w:r>
          </w:p>
          <w:p w14:paraId="7337A4E5" w14:textId="77777777" w:rsidR="00EB0F30" w:rsidRPr="00C855DE" w:rsidRDefault="00EB0F30" w:rsidP="00B101ED">
            <w:pPr>
              <w:pStyle w:val="Styl1"/>
            </w:pPr>
            <w:r w:rsidRPr="00C855DE">
              <w:t>wyjaśnia rolę Nilu</w:t>
            </w:r>
            <w:r>
              <w:t xml:space="preserve"> w </w:t>
            </w:r>
            <w:r w:rsidRPr="00C855DE">
              <w:t>rozwoju Egiptu</w:t>
            </w:r>
          </w:p>
          <w:p w14:paraId="38BDD55C" w14:textId="77777777" w:rsidR="00EB0F30" w:rsidRPr="00C855DE" w:rsidRDefault="00EB0F30" w:rsidP="00B101ED">
            <w:pPr>
              <w:pStyle w:val="Styl1"/>
            </w:pPr>
            <w:r w:rsidRPr="00C855DE">
              <w:t>wyjaśnia symbolikę oznak władzy faraona</w:t>
            </w:r>
          </w:p>
          <w:p w14:paraId="65AF011D" w14:textId="77777777" w:rsidR="00EB0F30" w:rsidRPr="00C855DE" w:rsidRDefault="00EB0F30" w:rsidP="00B101ED">
            <w:pPr>
              <w:pStyle w:val="Styl1"/>
            </w:pPr>
            <w:r w:rsidRPr="00C855DE">
              <w:t>charakteryzuje osiągnięcia cywilizacji starożytnego Egiptu</w:t>
            </w:r>
          </w:p>
          <w:p w14:paraId="05CA9572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</w:tcPr>
          <w:p w14:paraId="47D3FD12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2AA08065" w14:textId="77777777" w:rsidR="00EB0F30" w:rsidRPr="00C855DE" w:rsidRDefault="00EB0F30" w:rsidP="00B101ED">
            <w:pPr>
              <w:pStyle w:val="Styl1"/>
              <w:rPr>
                <w:bCs/>
              </w:rPr>
            </w:pPr>
            <w:r w:rsidRPr="00250B9C">
              <w:rPr>
                <w:rStyle w:val="Styl1Znak"/>
              </w:rPr>
              <w:t>charakteryzuje społeczeństwo starożytnego</w:t>
            </w:r>
            <w:r w:rsidRPr="00C855DE">
              <w:rPr>
                <w:bCs/>
              </w:rPr>
              <w:t xml:space="preserve"> Egiptu</w:t>
            </w:r>
          </w:p>
          <w:p w14:paraId="6A6A68E6" w14:textId="77777777" w:rsidR="00EB0F30" w:rsidRPr="00C855DE" w:rsidRDefault="00EB0F30" w:rsidP="00B101ED">
            <w:pPr>
              <w:pStyle w:val="Styl1"/>
            </w:pPr>
            <w:r w:rsidRPr="00C855DE">
              <w:t>wyjaśnia rolę kapłanów</w:t>
            </w:r>
            <w:r>
              <w:t xml:space="preserve"> w </w:t>
            </w:r>
            <w:r w:rsidRPr="00C855DE">
              <w:t>starożytnym Egipcie</w:t>
            </w:r>
          </w:p>
          <w:p w14:paraId="0F4720F7" w14:textId="77777777" w:rsidR="00EB0F30" w:rsidRPr="00C855DE" w:rsidRDefault="00EB0F30" w:rsidP="00B101ED">
            <w:pPr>
              <w:pStyle w:val="Styl1"/>
            </w:pPr>
            <w:r w:rsidRPr="00C855DE">
              <w:t>wyjaśnia, jak Egipcjanie wyobrażali sobie bogów</w:t>
            </w:r>
          </w:p>
          <w:p w14:paraId="36C85C4D" w14:textId="77777777" w:rsidR="00EB0F30" w:rsidRPr="00C855DE" w:rsidRDefault="00EB0F30" w:rsidP="00B101ED">
            <w:pPr>
              <w:pStyle w:val="Styl1"/>
            </w:pPr>
            <w:r w:rsidRPr="00C855DE">
              <w:t>wyjaśnia, co wpłynęło na zwyczaje pogrzebowe Egipcjan</w:t>
            </w:r>
          </w:p>
        </w:tc>
        <w:tc>
          <w:tcPr>
            <w:tcW w:w="2410" w:type="dxa"/>
          </w:tcPr>
          <w:p w14:paraId="3F89D522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25C2470E" w14:textId="77777777" w:rsidR="00EB0F30" w:rsidRPr="00C855DE" w:rsidRDefault="00EB0F30" w:rsidP="00B101ED">
            <w:pPr>
              <w:pStyle w:val="Styl1"/>
            </w:pPr>
            <w:r w:rsidRPr="00250B9C">
              <w:rPr>
                <w:rStyle w:val="Styl1Znak"/>
              </w:rPr>
              <w:t>przedstawia wkład polskich</w:t>
            </w:r>
            <w:r w:rsidRPr="00C855DE">
              <w:t xml:space="preserve"> archeologów</w:t>
            </w:r>
            <w:r>
              <w:t xml:space="preserve"> w </w:t>
            </w:r>
            <w:r w:rsidRPr="00C855DE">
              <w:t>ratowanie egipskich zabytków</w:t>
            </w:r>
          </w:p>
        </w:tc>
      </w:tr>
      <w:tr w:rsidR="00EB0F30" w:rsidRPr="00C855DE" w14:paraId="2B0F62B6" w14:textId="77777777" w:rsidTr="00B101ED">
        <w:tc>
          <w:tcPr>
            <w:tcW w:w="13887" w:type="dxa"/>
            <w:gridSpan w:val="6"/>
            <w:tcBorders>
              <w:top w:val="single" w:sz="4" w:space="0" w:color="FFFFFF" w:themeColor="background1"/>
            </w:tcBorders>
            <w:shd w:val="clear" w:color="auto" w:fill="91A9DF"/>
          </w:tcPr>
          <w:p w14:paraId="30D3090F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jc w:val="center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IV. Dziedzictwo starożytnej Grecji</w:t>
            </w:r>
          </w:p>
        </w:tc>
      </w:tr>
      <w:tr w:rsidR="00EB0F30" w:rsidRPr="00C855DE" w14:paraId="0DF51E43" w14:textId="77777777" w:rsidTr="00B101ED">
        <w:tc>
          <w:tcPr>
            <w:tcW w:w="1838" w:type="dxa"/>
          </w:tcPr>
          <w:p w14:paraId="084AA6EE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11. W krainie Hellenów</w:t>
            </w:r>
          </w:p>
        </w:tc>
        <w:tc>
          <w:tcPr>
            <w:tcW w:w="2409" w:type="dxa"/>
          </w:tcPr>
          <w:p w14:paraId="32F29E87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20B85F03" w14:textId="77777777" w:rsidR="00EB0F30" w:rsidRPr="00C855DE" w:rsidRDefault="00EB0F30" w:rsidP="00B101ED">
            <w:pPr>
              <w:pStyle w:val="Styl1"/>
            </w:pPr>
            <w:r w:rsidRPr="00C855DE">
              <w:t>pokazuje na mapie Grecję</w:t>
            </w:r>
            <w:r>
              <w:t xml:space="preserve"> i </w:t>
            </w:r>
            <w:r w:rsidRPr="00C855DE">
              <w:t xml:space="preserve">najważniejsze </w:t>
            </w:r>
            <w:r w:rsidRPr="00395B79">
              <w:rPr>
                <w:i/>
                <w:iCs/>
              </w:rPr>
              <w:t>polis</w:t>
            </w:r>
          </w:p>
          <w:p w14:paraId="5C21B1E2" w14:textId="77777777" w:rsidR="00EB0F30" w:rsidRPr="00C855DE" w:rsidRDefault="00EB0F30" w:rsidP="00B101ED">
            <w:pPr>
              <w:pStyle w:val="Styl1"/>
            </w:pPr>
            <w:r w:rsidRPr="00C855DE">
              <w:t>wymienia zajęcia ludności greckiej</w:t>
            </w:r>
          </w:p>
          <w:p w14:paraId="13B202FF" w14:textId="77777777" w:rsidR="00EB0F30" w:rsidRPr="00C855DE" w:rsidRDefault="00EB0F30" w:rsidP="00B101ED">
            <w:pPr>
              <w:pStyle w:val="Styl1"/>
            </w:pPr>
            <w:r w:rsidRPr="00C855DE">
              <w:t>wymienia skutki wielkiej kolonizacji greckiej</w:t>
            </w:r>
          </w:p>
        </w:tc>
        <w:tc>
          <w:tcPr>
            <w:tcW w:w="2410" w:type="dxa"/>
          </w:tcPr>
          <w:p w14:paraId="2F29A696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6BE899F0" w14:textId="77777777" w:rsidR="00EB0F30" w:rsidRPr="00C855DE" w:rsidRDefault="00EB0F30" w:rsidP="00B101ED">
            <w:pPr>
              <w:pStyle w:val="Styl1"/>
            </w:pPr>
            <w:r w:rsidRPr="00C855DE">
              <w:t>pokazuje obszary wielkiej kolonizacji greckiej</w:t>
            </w:r>
          </w:p>
          <w:p w14:paraId="55667709" w14:textId="77777777" w:rsidR="00EB0F30" w:rsidRPr="00C855DE" w:rsidRDefault="00EB0F30" w:rsidP="00B101ED">
            <w:pPr>
              <w:pStyle w:val="Styl1"/>
            </w:pPr>
            <w:r w:rsidRPr="00C855DE">
              <w:t>charakteryzuje warunki naturalne panujące</w:t>
            </w:r>
            <w:r>
              <w:t xml:space="preserve"> w </w:t>
            </w:r>
            <w:r w:rsidRPr="00C855DE">
              <w:t>Grecji</w:t>
            </w:r>
          </w:p>
          <w:p w14:paraId="56F16F02" w14:textId="77777777" w:rsidR="00EB0F30" w:rsidRPr="00C855DE" w:rsidRDefault="00EB0F30" w:rsidP="00B101ED">
            <w:pPr>
              <w:pStyle w:val="Styl1"/>
            </w:pPr>
            <w:r w:rsidRPr="00C855DE">
              <w:t xml:space="preserve">wymienia przyczyny wielkiej kolonizacji </w:t>
            </w:r>
            <w:r w:rsidRPr="00C855DE">
              <w:lastRenderedPageBreak/>
              <w:t>greckiej</w:t>
            </w:r>
          </w:p>
        </w:tc>
        <w:tc>
          <w:tcPr>
            <w:tcW w:w="2410" w:type="dxa"/>
          </w:tcPr>
          <w:p w14:paraId="073C784C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14:paraId="35DFA38C" w14:textId="77777777" w:rsidR="00EB0F30" w:rsidRPr="00C855DE" w:rsidRDefault="00EB0F30" w:rsidP="00B101ED">
            <w:pPr>
              <w:pStyle w:val="Styl1"/>
            </w:pPr>
            <w:r w:rsidRPr="00C855DE">
              <w:t>opisuje na mapie położenie Grecji</w:t>
            </w:r>
            <w:r>
              <w:t xml:space="preserve"> i </w:t>
            </w:r>
            <w:r w:rsidRPr="00C855DE">
              <w:t xml:space="preserve">najważniejszych </w:t>
            </w:r>
            <w:r w:rsidRPr="00395B79">
              <w:rPr>
                <w:i/>
                <w:iCs/>
              </w:rPr>
              <w:t>polis</w:t>
            </w:r>
          </w:p>
          <w:p w14:paraId="5F920494" w14:textId="77777777" w:rsidR="00EB0F30" w:rsidRPr="00C855DE" w:rsidRDefault="00EB0F30" w:rsidP="00B101ED">
            <w:pPr>
              <w:pStyle w:val="Styl1"/>
            </w:pPr>
            <w:r w:rsidRPr="00C855DE">
              <w:t>wyjaśnia przyczyny wielkiej kolonizacji greckiej</w:t>
            </w:r>
          </w:p>
          <w:p w14:paraId="7FC68FFB" w14:textId="77777777" w:rsidR="00EB0F30" w:rsidRPr="00C855DE" w:rsidRDefault="00EB0F30" w:rsidP="00B101ED">
            <w:pPr>
              <w:pStyle w:val="Styl1"/>
            </w:pPr>
            <w:r w:rsidRPr="00C855DE">
              <w:t xml:space="preserve">charakteryzuje skutki </w:t>
            </w:r>
            <w:r w:rsidRPr="00C855DE">
              <w:lastRenderedPageBreak/>
              <w:t>wielkiej kolonizacji greckiej</w:t>
            </w:r>
          </w:p>
        </w:tc>
        <w:tc>
          <w:tcPr>
            <w:tcW w:w="2410" w:type="dxa"/>
          </w:tcPr>
          <w:p w14:paraId="7F8E97CD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14:paraId="1C628AFC" w14:textId="77777777" w:rsidR="00EB0F30" w:rsidRPr="00C855DE" w:rsidRDefault="00EB0F30" w:rsidP="00B101ED">
            <w:pPr>
              <w:pStyle w:val="Styl1"/>
            </w:pPr>
            <w:r w:rsidRPr="00C855DE">
              <w:t>opisuje na mapie obszary wielkiej kolonizacji greckiej</w:t>
            </w:r>
            <w:r>
              <w:t xml:space="preserve"> i </w:t>
            </w:r>
            <w:r w:rsidRPr="00C855DE">
              <w:t>pokazuje przykładowe kolonie greckie</w:t>
            </w:r>
          </w:p>
          <w:p w14:paraId="0B7AB49A" w14:textId="77777777" w:rsidR="00EB0F30" w:rsidRPr="00E54AD3" w:rsidRDefault="00EB0F30" w:rsidP="00B101ED">
            <w:pPr>
              <w:pStyle w:val="Styl1"/>
            </w:pPr>
            <w:r w:rsidRPr="00C855DE">
              <w:t>wyjaśnia</w:t>
            </w:r>
            <w:r>
              <w:t>,</w:t>
            </w:r>
            <w:r w:rsidRPr="00C855DE">
              <w:t xml:space="preserve"> jak warunki naturalne panujące na </w:t>
            </w:r>
            <w:r w:rsidRPr="00C855DE">
              <w:lastRenderedPageBreak/>
              <w:t xml:space="preserve">Półwyspie Bałkańskim wpłynęły na powstanie </w:t>
            </w:r>
            <w:r w:rsidRPr="00395B79">
              <w:rPr>
                <w:i/>
                <w:iCs/>
              </w:rPr>
              <w:t>polis</w:t>
            </w:r>
          </w:p>
          <w:p w14:paraId="7D6F1D42" w14:textId="77777777" w:rsidR="00EB0F30" w:rsidRPr="00C855DE" w:rsidRDefault="00EB0F30" w:rsidP="00B101ED">
            <w:pPr>
              <w:pStyle w:val="Styl1"/>
              <w:numPr>
                <w:ilvl w:val="0"/>
                <w:numId w:val="0"/>
              </w:numPr>
              <w:ind w:left="170"/>
            </w:pPr>
          </w:p>
        </w:tc>
        <w:tc>
          <w:tcPr>
            <w:tcW w:w="2410" w:type="dxa"/>
          </w:tcPr>
          <w:p w14:paraId="2AC2585A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14:paraId="7CC43368" w14:textId="77777777" w:rsidR="00EB0F30" w:rsidRPr="00C855DE" w:rsidRDefault="00EB0F30" w:rsidP="00B101ED">
            <w:pPr>
              <w:pStyle w:val="Styl1"/>
            </w:pPr>
            <w:r w:rsidRPr="00C855DE">
              <w:t>wymienia współczesne miasta, które dawniej były koloniami grecki</w:t>
            </w:r>
            <w:r>
              <w:t>mi, i w </w:t>
            </w:r>
            <w:r w:rsidRPr="00C855DE">
              <w:t>miarę możliwości podaje ich greckie nazwy</w:t>
            </w:r>
          </w:p>
        </w:tc>
      </w:tr>
      <w:tr w:rsidR="00EB0F30" w:rsidRPr="00C855DE" w14:paraId="72A68CBD" w14:textId="77777777" w:rsidTr="00B101ED">
        <w:tc>
          <w:tcPr>
            <w:tcW w:w="1838" w:type="dxa"/>
          </w:tcPr>
          <w:p w14:paraId="0F969F06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12. Demokracja ateńska</w:t>
            </w:r>
          </w:p>
        </w:tc>
        <w:tc>
          <w:tcPr>
            <w:tcW w:w="2409" w:type="dxa"/>
          </w:tcPr>
          <w:p w14:paraId="205F62E0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0660FFF9" w14:textId="77777777" w:rsidR="00EB0F30" w:rsidRPr="00C855DE" w:rsidRDefault="00EB0F30" w:rsidP="00B101ED">
            <w:pPr>
              <w:pStyle w:val="Styl1"/>
            </w:pPr>
            <w:r w:rsidRPr="00C855DE">
              <w:t>wymienia formy ustrojowe występujące</w:t>
            </w:r>
            <w:r>
              <w:t xml:space="preserve"> w </w:t>
            </w:r>
            <w:r w:rsidRPr="00C855DE">
              <w:t xml:space="preserve">greckich </w:t>
            </w:r>
            <w:r w:rsidRPr="00395B79">
              <w:rPr>
                <w:i/>
                <w:iCs/>
              </w:rPr>
              <w:t>polis</w:t>
            </w:r>
          </w:p>
          <w:p w14:paraId="5248A9B4" w14:textId="77777777" w:rsidR="00EB0F30" w:rsidRPr="00C855DE" w:rsidRDefault="00EB0F30" w:rsidP="00B101ED">
            <w:pPr>
              <w:pStyle w:val="Styl1"/>
            </w:pPr>
            <w:r w:rsidRPr="00C855DE">
              <w:t>wymienia kompetencje zgromadzenia obywateli</w:t>
            </w:r>
          </w:p>
        </w:tc>
        <w:tc>
          <w:tcPr>
            <w:tcW w:w="2410" w:type="dxa"/>
          </w:tcPr>
          <w:p w14:paraId="48A34BB6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3B9C5F7B" w14:textId="77777777" w:rsidR="00EB0F30" w:rsidRPr="00C855DE" w:rsidRDefault="00EB0F30" w:rsidP="00B101ED">
            <w:pPr>
              <w:pStyle w:val="Styl1"/>
            </w:pPr>
            <w:r w:rsidRPr="00C855DE">
              <w:t>wymienia grupy społeczne</w:t>
            </w:r>
            <w:r>
              <w:t xml:space="preserve"> w </w:t>
            </w:r>
            <w:r w:rsidRPr="00C855DE">
              <w:t>Atenach</w:t>
            </w:r>
          </w:p>
          <w:p w14:paraId="7907CDC4" w14:textId="77777777" w:rsidR="00EB0F30" w:rsidRPr="00C855DE" w:rsidRDefault="00EB0F30" w:rsidP="00B101ED">
            <w:pPr>
              <w:pStyle w:val="Styl1"/>
            </w:pPr>
            <w:r w:rsidRPr="00C855DE">
              <w:t>wyjaśnia, na czym polegał sąd skorupkowy</w:t>
            </w:r>
          </w:p>
          <w:p w14:paraId="3B6DE179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</w:tcPr>
          <w:p w14:paraId="016FAFCF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34B84B4D" w14:textId="77777777" w:rsidR="00EB0F30" w:rsidRPr="00C855DE" w:rsidRDefault="00EB0F30" w:rsidP="00B101ED">
            <w:pPr>
              <w:pStyle w:val="Styl1"/>
            </w:pPr>
            <w:r w:rsidRPr="00C855DE">
              <w:t>przedstawia rolę Peryklesa</w:t>
            </w:r>
            <w:r>
              <w:t xml:space="preserve"> w </w:t>
            </w:r>
            <w:r w:rsidRPr="00C855DE">
              <w:t>rozwoju demokracji ateńskiej</w:t>
            </w:r>
          </w:p>
          <w:p w14:paraId="1D2D9E2B" w14:textId="77777777" w:rsidR="00EB0F30" w:rsidRPr="00C855DE" w:rsidRDefault="00EB0F30" w:rsidP="00B101ED">
            <w:pPr>
              <w:pStyle w:val="Styl1"/>
            </w:pPr>
            <w:r w:rsidRPr="00C855DE">
              <w:t xml:space="preserve">wyjaśnia, kto </w:t>
            </w:r>
            <w:r>
              <w:t xml:space="preserve">był </w:t>
            </w:r>
            <w:r w:rsidRPr="00C855DE">
              <w:t>obywatelem Aten</w:t>
            </w:r>
          </w:p>
          <w:p w14:paraId="7A19AAC0" w14:textId="77777777" w:rsidR="00EB0F30" w:rsidRPr="00C855DE" w:rsidRDefault="00EB0F30" w:rsidP="00B101ED">
            <w:pPr>
              <w:pStyle w:val="Styl1"/>
            </w:pPr>
            <w:r w:rsidRPr="00C855DE">
              <w:t>wymienia organy władzy</w:t>
            </w:r>
            <w:r>
              <w:t xml:space="preserve"> w </w:t>
            </w:r>
            <w:r w:rsidRPr="00C855DE">
              <w:t>Atenach</w:t>
            </w:r>
            <w:r>
              <w:t xml:space="preserve"> i </w:t>
            </w:r>
            <w:r w:rsidRPr="00C855DE">
              <w:t>ich kompetencje</w:t>
            </w:r>
          </w:p>
        </w:tc>
        <w:tc>
          <w:tcPr>
            <w:tcW w:w="2410" w:type="dxa"/>
          </w:tcPr>
          <w:p w14:paraId="45B8891D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5370FB6B" w14:textId="77777777" w:rsidR="00EB0F30" w:rsidRPr="00C855DE" w:rsidRDefault="00EB0F30" w:rsidP="00B101ED">
            <w:pPr>
              <w:pStyle w:val="Styl1"/>
            </w:pPr>
            <w:r w:rsidRPr="00C855DE">
              <w:t>charakteryzuje grupy społeczne</w:t>
            </w:r>
            <w:r>
              <w:t xml:space="preserve"> w </w:t>
            </w:r>
            <w:r w:rsidRPr="00C855DE">
              <w:t>Atenach</w:t>
            </w:r>
          </w:p>
          <w:p w14:paraId="306A2891" w14:textId="77777777" w:rsidR="00EB0F30" w:rsidRPr="00C855DE" w:rsidRDefault="00EB0F30" w:rsidP="00B101ED">
            <w:pPr>
              <w:pStyle w:val="Styl1"/>
            </w:pPr>
            <w:r w:rsidRPr="00C855DE">
              <w:t>wyjaśnia,</w:t>
            </w:r>
            <w:r>
              <w:t xml:space="preserve"> w </w:t>
            </w:r>
            <w:r w:rsidRPr="00C855DE">
              <w:t>jaki sposób Ateńczycy bronili się przed wprowadzeniem tyranii</w:t>
            </w:r>
          </w:p>
          <w:p w14:paraId="73A2FD58" w14:textId="77777777" w:rsidR="00EB0F30" w:rsidRDefault="00EB0F30" w:rsidP="00B101ED">
            <w:pPr>
              <w:pStyle w:val="Styl1"/>
            </w:pPr>
            <w:r w:rsidRPr="00C855DE">
              <w:t>wskazuje na powiązania</w:t>
            </w:r>
            <w:r>
              <w:t xml:space="preserve"> i </w:t>
            </w:r>
            <w:r w:rsidRPr="00C855DE">
              <w:t>zależności pomiędzy organami władzy</w:t>
            </w:r>
            <w:r>
              <w:t xml:space="preserve"> w </w:t>
            </w:r>
            <w:r w:rsidRPr="00C855DE">
              <w:t>Atenach</w:t>
            </w:r>
          </w:p>
          <w:p w14:paraId="4EDDFB6D" w14:textId="77777777" w:rsidR="00EB0F30" w:rsidRPr="00C855DE" w:rsidRDefault="00EB0F30" w:rsidP="00B101ED">
            <w:pPr>
              <w:pStyle w:val="Styl1"/>
              <w:numPr>
                <w:ilvl w:val="0"/>
                <w:numId w:val="0"/>
              </w:numPr>
              <w:ind w:left="170"/>
            </w:pPr>
          </w:p>
        </w:tc>
        <w:tc>
          <w:tcPr>
            <w:tcW w:w="2410" w:type="dxa"/>
          </w:tcPr>
          <w:p w14:paraId="35035226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5B735591" w14:textId="77777777" w:rsidR="00EB0F30" w:rsidRPr="00C855DE" w:rsidRDefault="00EB0F30" w:rsidP="00B101ED">
            <w:pPr>
              <w:pStyle w:val="Styl1"/>
            </w:pPr>
            <w:r w:rsidRPr="00C855DE">
              <w:t>porównuje znaczenie tych samych terminów</w:t>
            </w:r>
            <w:r>
              <w:t xml:space="preserve"> w </w:t>
            </w:r>
            <w:r w:rsidRPr="00C855DE">
              <w:t>starożytnej Grecji</w:t>
            </w:r>
            <w:r>
              <w:t xml:space="preserve"> i </w:t>
            </w:r>
            <w:r w:rsidRPr="00C855DE">
              <w:t>współcześnie</w:t>
            </w:r>
          </w:p>
        </w:tc>
      </w:tr>
      <w:tr w:rsidR="00EB0F30" w:rsidRPr="00C855DE" w14:paraId="027336F4" w14:textId="77777777" w:rsidTr="00B101ED">
        <w:tc>
          <w:tcPr>
            <w:tcW w:w="1838" w:type="dxa"/>
            <w:tcBorders>
              <w:top w:val="single" w:sz="4" w:space="0" w:color="FFFFFF" w:themeColor="background1"/>
            </w:tcBorders>
          </w:tcPr>
          <w:p w14:paraId="7A723288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13. Grecy</w:t>
            </w:r>
            <w:r>
              <w:rPr>
                <w:b/>
                <w:sz w:val="21"/>
              </w:rPr>
              <w:t xml:space="preserve"> i </w:t>
            </w:r>
            <w:r w:rsidRPr="00C855DE">
              <w:rPr>
                <w:b/>
                <w:sz w:val="21"/>
              </w:rPr>
              <w:t>ich bogowie</w:t>
            </w:r>
          </w:p>
        </w:tc>
        <w:tc>
          <w:tcPr>
            <w:tcW w:w="2409" w:type="dxa"/>
            <w:tcBorders>
              <w:top w:val="single" w:sz="4" w:space="0" w:color="FFFFFF" w:themeColor="background1"/>
            </w:tcBorders>
          </w:tcPr>
          <w:p w14:paraId="0A097FA0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2971C61D" w14:textId="77777777" w:rsidR="00EB0F30" w:rsidRPr="00C855DE" w:rsidRDefault="00EB0F30" w:rsidP="00B101ED">
            <w:pPr>
              <w:pStyle w:val="Styl1"/>
            </w:pPr>
            <w:r w:rsidRPr="00C855DE">
              <w:t>wymienia przykładowych bogów greckich</w:t>
            </w:r>
            <w:r>
              <w:t xml:space="preserve"> i </w:t>
            </w:r>
            <w:r w:rsidRPr="00C855DE">
              <w:t>ich atrybuty</w:t>
            </w:r>
          </w:p>
          <w:p w14:paraId="0CCA07BA" w14:textId="77777777" w:rsidR="00EB0F30" w:rsidRPr="00C855DE" w:rsidRDefault="00EB0F30" w:rsidP="00B101ED">
            <w:pPr>
              <w:pStyle w:val="Styl1"/>
            </w:pPr>
            <w:r w:rsidRPr="00C855DE">
              <w:t xml:space="preserve">wymienia przykładowe utwory literackie starożytnej </w:t>
            </w:r>
            <w:r w:rsidRPr="00C855DE">
              <w:lastRenderedPageBreak/>
              <w:t>Grecji</w:t>
            </w: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14:paraId="3D971F18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14:paraId="6990C238" w14:textId="77777777" w:rsidR="00EB0F30" w:rsidRPr="00C855DE" w:rsidRDefault="00EB0F30" w:rsidP="00B101ED">
            <w:pPr>
              <w:pStyle w:val="Styl1"/>
            </w:pPr>
            <w:r w:rsidRPr="00C855DE">
              <w:t>wymienia formy kultu bogów greckich</w:t>
            </w:r>
          </w:p>
          <w:p w14:paraId="7177CAC3" w14:textId="77777777" w:rsidR="00EB0F30" w:rsidRPr="00C855DE" w:rsidRDefault="00EB0F30" w:rsidP="00B101ED">
            <w:pPr>
              <w:pStyle w:val="Styl1"/>
            </w:pPr>
            <w:r w:rsidRPr="00C855DE">
              <w:t>wymienia dyscypliny sportowe,</w:t>
            </w:r>
            <w:r>
              <w:t xml:space="preserve"> w </w:t>
            </w:r>
            <w:r w:rsidRPr="00C855DE">
              <w:t>których rywalizowano na igrzyskach</w:t>
            </w:r>
          </w:p>
          <w:p w14:paraId="1BAA94AD" w14:textId="77777777" w:rsidR="00EB0F30" w:rsidRDefault="00EB0F30" w:rsidP="00B101ED">
            <w:pPr>
              <w:pStyle w:val="Styl1"/>
            </w:pPr>
            <w:r w:rsidRPr="00C855DE">
              <w:t xml:space="preserve">przedstawia cechy </w:t>
            </w:r>
            <w:r w:rsidRPr="00C855DE">
              <w:lastRenderedPageBreak/>
              <w:t>charakterystyczne igrzysk olimpijskich</w:t>
            </w:r>
          </w:p>
          <w:p w14:paraId="7A1671CF" w14:textId="77777777" w:rsidR="00EB0F30" w:rsidRDefault="00EB0F30" w:rsidP="00B101ED">
            <w:pPr>
              <w:pStyle w:val="Styl1"/>
              <w:numPr>
                <w:ilvl w:val="0"/>
                <w:numId w:val="0"/>
              </w:numPr>
              <w:ind w:left="170" w:hanging="170"/>
            </w:pPr>
          </w:p>
          <w:p w14:paraId="4A18FE8C" w14:textId="77777777" w:rsidR="00EB0F30" w:rsidRDefault="00EB0F30" w:rsidP="00B101ED">
            <w:pPr>
              <w:pStyle w:val="Styl1"/>
              <w:numPr>
                <w:ilvl w:val="0"/>
                <w:numId w:val="0"/>
              </w:numPr>
              <w:ind w:left="170" w:hanging="170"/>
            </w:pPr>
          </w:p>
          <w:p w14:paraId="3BEA0D83" w14:textId="77777777" w:rsidR="00EB0F30" w:rsidRDefault="00EB0F30" w:rsidP="00B101ED">
            <w:pPr>
              <w:pStyle w:val="Styl1"/>
              <w:numPr>
                <w:ilvl w:val="0"/>
                <w:numId w:val="0"/>
              </w:numPr>
              <w:ind w:left="170" w:hanging="170"/>
            </w:pPr>
          </w:p>
          <w:p w14:paraId="1D152D77" w14:textId="77777777" w:rsidR="00EB0F30" w:rsidRPr="00C855DE" w:rsidRDefault="00EB0F30" w:rsidP="00B101ED">
            <w:pPr>
              <w:pStyle w:val="Styl1"/>
              <w:numPr>
                <w:ilvl w:val="0"/>
                <w:numId w:val="0"/>
              </w:numPr>
              <w:ind w:left="170" w:hanging="170"/>
            </w:pP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14:paraId="507DDDA9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14:paraId="07AD756A" w14:textId="77777777" w:rsidR="00EB0F30" w:rsidRPr="00C855DE" w:rsidRDefault="00EB0F30" w:rsidP="00B101ED">
            <w:pPr>
              <w:pStyle w:val="Styl1"/>
            </w:pPr>
            <w:r w:rsidRPr="00C855DE">
              <w:t>wyjaśnia znaczenie atrybutów poszczególnych bogów greckich</w:t>
            </w:r>
          </w:p>
          <w:p w14:paraId="247E0EE5" w14:textId="77777777" w:rsidR="00EB0F30" w:rsidRPr="00C855DE" w:rsidRDefault="00EB0F30" w:rsidP="00B101ED">
            <w:pPr>
              <w:pStyle w:val="Styl1"/>
            </w:pPr>
            <w:r w:rsidRPr="00C855DE">
              <w:t>wymienia autorów dzieł literackich starożytnej Grecji</w:t>
            </w:r>
          </w:p>
          <w:p w14:paraId="130E2130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14:paraId="201BF88B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14:paraId="6C1AB89F" w14:textId="77777777" w:rsidR="00EB0F30" w:rsidRPr="00C855DE" w:rsidRDefault="00EB0F30" w:rsidP="00B101ED">
            <w:pPr>
              <w:pStyle w:val="Styl1"/>
            </w:pPr>
            <w:r w:rsidRPr="00C855DE">
              <w:t>wyjaśnia genezę teatru greckiego</w:t>
            </w:r>
          </w:p>
          <w:p w14:paraId="58299A94" w14:textId="77777777" w:rsidR="00EB0F30" w:rsidRPr="00C855DE" w:rsidRDefault="00EB0F30" w:rsidP="00B101ED">
            <w:pPr>
              <w:pStyle w:val="Styl1"/>
            </w:pPr>
            <w:r w:rsidRPr="00C855DE">
              <w:t>wyjaśnia rolę wyroczni</w:t>
            </w:r>
            <w:r>
              <w:t xml:space="preserve"> i </w:t>
            </w:r>
            <w:r w:rsidRPr="00C855DE">
              <w:t>igrzysk</w:t>
            </w:r>
            <w:r>
              <w:t xml:space="preserve"> w </w:t>
            </w:r>
            <w:r w:rsidRPr="00C855DE">
              <w:t>życiu Greków</w:t>
            </w:r>
          </w:p>
          <w:p w14:paraId="4F1C127B" w14:textId="77777777" w:rsidR="00EB0F30" w:rsidRPr="00C855DE" w:rsidRDefault="00EB0F30" w:rsidP="00B101ED">
            <w:pPr>
              <w:pStyle w:val="Styl1"/>
            </w:pPr>
            <w:r w:rsidRPr="00C855DE">
              <w:t xml:space="preserve">ocenia, czy mitologię uznajemy za dzieło </w:t>
            </w:r>
            <w:r w:rsidRPr="00C855DE">
              <w:lastRenderedPageBreak/>
              <w:t>literackie czy religijne</w:t>
            </w: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14:paraId="02FDD60C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14:paraId="5F094A46" w14:textId="77777777" w:rsidR="00EB0F30" w:rsidRPr="00C855DE" w:rsidRDefault="00EB0F30" w:rsidP="00B101ED">
            <w:pPr>
              <w:pStyle w:val="Styl1"/>
            </w:pPr>
            <w:r w:rsidRPr="00C855DE">
              <w:t>porównuje igrzyska olimpijskie</w:t>
            </w:r>
            <w:r>
              <w:t xml:space="preserve"> z </w:t>
            </w:r>
            <w:r w:rsidRPr="00C855DE">
              <w:t>innymi igrzyskami, które odbywały się na terenie Grecji</w:t>
            </w:r>
          </w:p>
        </w:tc>
      </w:tr>
      <w:tr w:rsidR="00EB0F30" w:rsidRPr="00C855DE" w14:paraId="4B38642E" w14:textId="77777777" w:rsidTr="00B101ED">
        <w:tc>
          <w:tcPr>
            <w:tcW w:w="1838" w:type="dxa"/>
          </w:tcPr>
          <w:p w14:paraId="190FD8C1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14. Nauka</w:t>
            </w:r>
            <w:r>
              <w:rPr>
                <w:b/>
                <w:sz w:val="21"/>
              </w:rPr>
              <w:t xml:space="preserve"> i </w:t>
            </w:r>
            <w:r w:rsidRPr="00C855DE">
              <w:rPr>
                <w:b/>
                <w:sz w:val="21"/>
              </w:rPr>
              <w:t>sztuka starożytnej Grecji</w:t>
            </w:r>
          </w:p>
        </w:tc>
        <w:tc>
          <w:tcPr>
            <w:tcW w:w="2409" w:type="dxa"/>
          </w:tcPr>
          <w:p w14:paraId="0FFB1ABE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2F3D9F1A" w14:textId="77777777" w:rsidR="00EB0F30" w:rsidRPr="00C855DE" w:rsidRDefault="00EB0F30" w:rsidP="00B101ED">
            <w:pPr>
              <w:pStyle w:val="Styl1"/>
            </w:pPr>
            <w:r w:rsidRPr="00C855DE">
              <w:t>wymienia filozofów greckich</w:t>
            </w:r>
          </w:p>
          <w:p w14:paraId="6A0D6523" w14:textId="77777777" w:rsidR="00EB0F30" w:rsidRPr="00C855DE" w:rsidRDefault="00EB0F30" w:rsidP="00B101ED">
            <w:pPr>
              <w:pStyle w:val="Styl1"/>
            </w:pPr>
            <w:r w:rsidRPr="00C855DE">
              <w:t>wymienia najbardziej znane zabytki sztuki greckiej</w:t>
            </w:r>
          </w:p>
          <w:p w14:paraId="1EEDCE80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</w:tcPr>
          <w:p w14:paraId="2417D5B9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416EF026" w14:textId="77777777" w:rsidR="00EB0F30" w:rsidRPr="00C855DE" w:rsidRDefault="00EB0F30" w:rsidP="00B101ED">
            <w:pPr>
              <w:pStyle w:val="Styl1"/>
            </w:pPr>
            <w:r w:rsidRPr="00C855DE">
              <w:t>charakteryzuje architekturę grecką na przykładzie Partenonu</w:t>
            </w:r>
          </w:p>
          <w:p w14:paraId="57FFC8C1" w14:textId="77777777" w:rsidR="00EB0F30" w:rsidRPr="00C855DE" w:rsidRDefault="00EB0F30" w:rsidP="00B101ED">
            <w:pPr>
              <w:pStyle w:val="Styl1"/>
            </w:pPr>
            <w:r w:rsidRPr="00C855DE">
              <w:t>opisuje sposób wychowania chłopców</w:t>
            </w:r>
            <w:r>
              <w:t xml:space="preserve"> w </w:t>
            </w:r>
            <w:r w:rsidRPr="00C855DE">
              <w:t>Atenach</w:t>
            </w:r>
            <w:r>
              <w:t xml:space="preserve"> i </w:t>
            </w:r>
            <w:r w:rsidRPr="00C855DE">
              <w:t>Sparcie</w:t>
            </w:r>
          </w:p>
        </w:tc>
        <w:tc>
          <w:tcPr>
            <w:tcW w:w="2410" w:type="dxa"/>
          </w:tcPr>
          <w:p w14:paraId="0AC583FC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5665154A" w14:textId="77777777" w:rsidR="00EB0F30" w:rsidRPr="00C855DE" w:rsidRDefault="00EB0F30" w:rsidP="00B101ED">
            <w:pPr>
              <w:pStyle w:val="Styl1"/>
            </w:pPr>
            <w:r w:rsidRPr="00C855DE">
              <w:t>wyjaśnia pojęcie filozofia</w:t>
            </w:r>
          </w:p>
          <w:p w14:paraId="7EEEA14E" w14:textId="77777777" w:rsidR="00EB0F30" w:rsidRPr="00C855DE" w:rsidRDefault="00EB0F30" w:rsidP="00B101ED">
            <w:pPr>
              <w:pStyle w:val="Styl1"/>
            </w:pPr>
            <w:r w:rsidRPr="00C855DE">
              <w:t>przedstawia osiągnięcia starożytnych Greków</w:t>
            </w:r>
            <w:r>
              <w:t xml:space="preserve"> w </w:t>
            </w:r>
            <w:r w:rsidRPr="00C855DE">
              <w:t>nauce</w:t>
            </w:r>
          </w:p>
          <w:p w14:paraId="23AF1CFB" w14:textId="77777777" w:rsidR="00EB0F30" w:rsidRDefault="00EB0F30" w:rsidP="00B101ED">
            <w:pPr>
              <w:pStyle w:val="Styl1"/>
            </w:pPr>
            <w:r w:rsidRPr="00C855DE">
              <w:t>porównuje cel</w:t>
            </w:r>
            <w:r>
              <w:t>e</w:t>
            </w:r>
            <w:r w:rsidRPr="00C855DE">
              <w:t xml:space="preserve"> wychowania chłopców</w:t>
            </w:r>
            <w:r>
              <w:t xml:space="preserve"> w </w:t>
            </w:r>
            <w:r w:rsidRPr="00C855DE">
              <w:t>Atenach</w:t>
            </w:r>
            <w:r>
              <w:t xml:space="preserve"> i </w:t>
            </w:r>
            <w:r w:rsidRPr="00C855DE">
              <w:t>Sparcie</w:t>
            </w:r>
          </w:p>
          <w:p w14:paraId="0FF7958A" w14:textId="77777777" w:rsidR="00EB0F30" w:rsidRDefault="00EB0F30" w:rsidP="00B101ED">
            <w:pPr>
              <w:pStyle w:val="Styl1"/>
              <w:numPr>
                <w:ilvl w:val="0"/>
                <w:numId w:val="0"/>
              </w:numPr>
              <w:ind w:left="170" w:hanging="170"/>
            </w:pPr>
          </w:p>
          <w:p w14:paraId="28308622" w14:textId="77777777" w:rsidR="00EB0F30" w:rsidRDefault="00EB0F30" w:rsidP="00B101ED">
            <w:pPr>
              <w:pStyle w:val="Styl1"/>
              <w:numPr>
                <w:ilvl w:val="0"/>
                <w:numId w:val="0"/>
              </w:numPr>
              <w:ind w:left="170" w:hanging="170"/>
            </w:pPr>
          </w:p>
          <w:p w14:paraId="68968643" w14:textId="77777777" w:rsidR="00EB0F30" w:rsidRPr="00C855DE" w:rsidRDefault="00EB0F30" w:rsidP="00B101ED">
            <w:pPr>
              <w:pStyle w:val="Styl1"/>
              <w:numPr>
                <w:ilvl w:val="0"/>
                <w:numId w:val="0"/>
              </w:numPr>
              <w:ind w:left="170" w:hanging="170"/>
            </w:pPr>
          </w:p>
        </w:tc>
        <w:tc>
          <w:tcPr>
            <w:tcW w:w="2410" w:type="dxa"/>
          </w:tcPr>
          <w:p w14:paraId="71A9B637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16C0622E" w14:textId="77777777" w:rsidR="00EB0F30" w:rsidRPr="00C855DE" w:rsidRDefault="00EB0F30" w:rsidP="00B101ED">
            <w:pPr>
              <w:pStyle w:val="Styl1"/>
            </w:pPr>
            <w:r w:rsidRPr="00C855DE">
              <w:t>charakteryzuje malarstwo wazowe</w:t>
            </w:r>
          </w:p>
          <w:p w14:paraId="6D833E79" w14:textId="77777777" w:rsidR="00EB0F30" w:rsidRPr="00C855DE" w:rsidRDefault="00EB0F30" w:rsidP="00B101ED">
            <w:pPr>
              <w:pStyle w:val="Styl1"/>
            </w:pPr>
            <w:r w:rsidRPr="00C855DE">
              <w:t>porównuje sposób wychowania dzieci</w:t>
            </w:r>
            <w:r>
              <w:t xml:space="preserve"> w </w:t>
            </w:r>
            <w:r w:rsidRPr="00C855DE">
              <w:t>Atenach</w:t>
            </w:r>
            <w:r>
              <w:t xml:space="preserve"> i </w:t>
            </w:r>
            <w:r w:rsidRPr="00C855DE">
              <w:t>Sparcie</w:t>
            </w:r>
          </w:p>
          <w:p w14:paraId="5F0097E6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</w:tcPr>
          <w:p w14:paraId="34D03AC8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336BD789" w14:textId="77777777" w:rsidR="00EB0F30" w:rsidRPr="00C855DE" w:rsidRDefault="00EB0F30" w:rsidP="00B101ED">
            <w:pPr>
              <w:pStyle w:val="Styl1"/>
              <w:rPr>
                <w:bCs/>
              </w:rPr>
            </w:pPr>
            <w:r w:rsidRPr="00250B9C">
              <w:rPr>
                <w:rStyle w:val="Styl1Znak"/>
              </w:rPr>
              <w:t>rozumie powiedzenia funkcjonujące</w:t>
            </w:r>
            <w:r>
              <w:rPr>
                <w:rStyle w:val="Styl1Znak"/>
              </w:rPr>
              <w:t xml:space="preserve"> w </w:t>
            </w:r>
            <w:r w:rsidRPr="00250B9C">
              <w:rPr>
                <w:rStyle w:val="Styl1Znak"/>
              </w:rPr>
              <w:t>języku polskim związane</w:t>
            </w:r>
            <w:r>
              <w:rPr>
                <w:rStyle w:val="Styl1Znak"/>
              </w:rPr>
              <w:t xml:space="preserve"> z </w:t>
            </w:r>
            <w:r w:rsidRPr="00250B9C">
              <w:rPr>
                <w:rStyle w:val="Styl1Znak"/>
              </w:rPr>
              <w:t>wychowaniem</w:t>
            </w:r>
            <w:r>
              <w:rPr>
                <w:rStyle w:val="Styl1Znak"/>
              </w:rPr>
              <w:t xml:space="preserve"> w </w:t>
            </w:r>
            <w:r w:rsidRPr="00250B9C">
              <w:rPr>
                <w:rStyle w:val="Styl1Znak"/>
              </w:rPr>
              <w:t>Sparcie: „spartańskie warunki”, „lakoniczny sposób mówienia</w:t>
            </w:r>
            <w:r w:rsidRPr="00C855DE">
              <w:rPr>
                <w:bCs/>
              </w:rPr>
              <w:t>”</w:t>
            </w:r>
          </w:p>
        </w:tc>
      </w:tr>
      <w:tr w:rsidR="00EB0F30" w:rsidRPr="00C855DE" w14:paraId="2FE6B701" w14:textId="77777777" w:rsidTr="00B101ED">
        <w:tc>
          <w:tcPr>
            <w:tcW w:w="13887" w:type="dxa"/>
            <w:gridSpan w:val="6"/>
            <w:tcBorders>
              <w:top w:val="single" w:sz="4" w:space="0" w:color="FFFFFF" w:themeColor="background1"/>
            </w:tcBorders>
            <w:shd w:val="clear" w:color="auto" w:fill="91A9DF"/>
          </w:tcPr>
          <w:p w14:paraId="4D682881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jc w:val="center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V. Dziedzictwo starożytnego Rzymu</w:t>
            </w:r>
          </w:p>
        </w:tc>
      </w:tr>
      <w:tr w:rsidR="00EB0F30" w:rsidRPr="00C855DE" w14:paraId="530ED0B1" w14:textId="77777777" w:rsidTr="00B101ED">
        <w:tc>
          <w:tcPr>
            <w:tcW w:w="1838" w:type="dxa"/>
          </w:tcPr>
          <w:p w14:paraId="4107688C" w14:textId="77777777" w:rsidR="00EB0F30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 xml:space="preserve">15. </w:t>
            </w:r>
          </w:p>
          <w:p w14:paraId="54428BC4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W starożytnym Rzymie</w:t>
            </w:r>
          </w:p>
        </w:tc>
        <w:tc>
          <w:tcPr>
            <w:tcW w:w="2409" w:type="dxa"/>
          </w:tcPr>
          <w:p w14:paraId="17F8ADEE" w14:textId="77777777" w:rsidR="00EB0F30" w:rsidRPr="00250B9C" w:rsidRDefault="00EB0F30" w:rsidP="00B101ED">
            <w:pPr>
              <w:pStyle w:val="Styl1"/>
              <w:numPr>
                <w:ilvl w:val="0"/>
                <w:numId w:val="0"/>
              </w:numPr>
              <w:ind w:left="170" w:hanging="170"/>
              <w:rPr>
                <w:b/>
                <w:bCs/>
              </w:rPr>
            </w:pPr>
            <w:r w:rsidRPr="00250B9C">
              <w:rPr>
                <w:b/>
                <w:bCs/>
              </w:rPr>
              <w:t>Uczeń:</w:t>
            </w:r>
          </w:p>
          <w:p w14:paraId="3A354121" w14:textId="77777777" w:rsidR="00EB0F30" w:rsidRPr="00C855DE" w:rsidRDefault="00EB0F30" w:rsidP="00B101ED">
            <w:pPr>
              <w:pStyle w:val="Styl1"/>
              <w:rPr>
                <w:bCs/>
              </w:rPr>
            </w:pPr>
            <w:r w:rsidRPr="00C855DE">
              <w:rPr>
                <w:bCs/>
              </w:rPr>
              <w:t>opisuje położenie Rzymu na mapie</w:t>
            </w:r>
          </w:p>
          <w:p w14:paraId="28105546" w14:textId="77777777" w:rsidR="00EB0F30" w:rsidRPr="00C855DE" w:rsidRDefault="00EB0F30" w:rsidP="00B101ED">
            <w:pPr>
              <w:pStyle w:val="Styl1"/>
              <w:rPr>
                <w:bCs/>
              </w:rPr>
            </w:pPr>
            <w:r w:rsidRPr="00C855DE">
              <w:rPr>
                <w:bCs/>
              </w:rPr>
              <w:t xml:space="preserve">wymienia uprawnienia </w:t>
            </w:r>
            <w:r w:rsidRPr="00C855DE">
              <w:rPr>
                <w:bCs/>
              </w:rPr>
              <w:lastRenderedPageBreak/>
              <w:t>zgromadzenia, konsula, kwestora</w:t>
            </w:r>
            <w:r>
              <w:rPr>
                <w:bCs/>
              </w:rPr>
              <w:t xml:space="preserve"> i </w:t>
            </w:r>
            <w:r w:rsidRPr="00C855DE">
              <w:rPr>
                <w:bCs/>
              </w:rPr>
              <w:t>senatu</w:t>
            </w:r>
            <w:r>
              <w:rPr>
                <w:bCs/>
              </w:rPr>
              <w:t xml:space="preserve"> w </w:t>
            </w:r>
            <w:r w:rsidRPr="00C855DE">
              <w:rPr>
                <w:bCs/>
              </w:rPr>
              <w:t>starożytnym Rzymie</w:t>
            </w:r>
          </w:p>
          <w:p w14:paraId="15A42072" w14:textId="77777777" w:rsidR="00EB0F30" w:rsidRPr="00C855DE" w:rsidRDefault="00EB0F30" w:rsidP="00B101ED">
            <w:pPr>
              <w:pStyle w:val="Styl1"/>
              <w:numPr>
                <w:ilvl w:val="0"/>
                <w:numId w:val="0"/>
              </w:numPr>
              <w:ind w:left="170"/>
            </w:pPr>
          </w:p>
        </w:tc>
        <w:tc>
          <w:tcPr>
            <w:tcW w:w="2410" w:type="dxa"/>
          </w:tcPr>
          <w:p w14:paraId="547D69DD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14:paraId="6A5322D1" w14:textId="77777777" w:rsidR="00EB0F30" w:rsidRPr="00C855DE" w:rsidRDefault="00EB0F30" w:rsidP="00B101ED">
            <w:pPr>
              <w:pStyle w:val="Styl1"/>
            </w:pPr>
            <w:r w:rsidRPr="00C855DE">
              <w:t>pokazuje na mapie granice imperium rzymskiego</w:t>
            </w:r>
            <w:r>
              <w:t xml:space="preserve"> w </w:t>
            </w:r>
            <w:r w:rsidRPr="00C855DE">
              <w:t xml:space="preserve">czasie </w:t>
            </w:r>
            <w:r w:rsidRPr="00C855DE">
              <w:lastRenderedPageBreak/>
              <w:t>największego rozkwitu</w:t>
            </w:r>
          </w:p>
          <w:p w14:paraId="126B9C79" w14:textId="77777777" w:rsidR="00EB0F30" w:rsidRPr="00C855DE" w:rsidRDefault="00EB0F30" w:rsidP="00B101ED">
            <w:pPr>
              <w:pStyle w:val="Styl1"/>
            </w:pPr>
            <w:r w:rsidRPr="00C855DE">
              <w:t>wyjaśnia, kim byli gladiatorzy</w:t>
            </w:r>
          </w:p>
          <w:p w14:paraId="455E7AB0" w14:textId="77777777" w:rsidR="00EB0F30" w:rsidRPr="00C855DE" w:rsidRDefault="00EB0F30" w:rsidP="00B101ED">
            <w:pPr>
              <w:pStyle w:val="Styl1"/>
            </w:pPr>
            <w:r w:rsidRPr="00C855DE">
              <w:t>przedstawia skutki przejęcia władzy przez Juliusza Cezara</w:t>
            </w:r>
            <w:r>
              <w:t xml:space="preserve"> i </w:t>
            </w:r>
            <w:r w:rsidRPr="00C855DE">
              <w:t>Oktawiana Augusta</w:t>
            </w:r>
          </w:p>
        </w:tc>
        <w:tc>
          <w:tcPr>
            <w:tcW w:w="2410" w:type="dxa"/>
          </w:tcPr>
          <w:p w14:paraId="54959CA2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14:paraId="0AA6E5DF" w14:textId="77777777" w:rsidR="00EB0F30" w:rsidRPr="00C855DE" w:rsidRDefault="00EB0F30" w:rsidP="00B101ED">
            <w:pPr>
              <w:pStyle w:val="Styl1"/>
            </w:pPr>
            <w:r w:rsidRPr="00C855DE">
              <w:t>wymienia uprawnienia trybuna ludowego, pretora</w:t>
            </w:r>
            <w:r>
              <w:t xml:space="preserve"> </w:t>
            </w:r>
            <w:r>
              <w:lastRenderedPageBreak/>
              <w:t>i </w:t>
            </w:r>
            <w:r w:rsidRPr="00C855DE">
              <w:t>cenzora</w:t>
            </w:r>
          </w:p>
          <w:p w14:paraId="3FCD4885" w14:textId="77777777" w:rsidR="00EB0F30" w:rsidRPr="00C855DE" w:rsidRDefault="00EB0F30" w:rsidP="00B101ED">
            <w:pPr>
              <w:pStyle w:val="Styl1"/>
            </w:pPr>
            <w:r w:rsidRPr="00C855DE">
              <w:t>wyjaśnia</w:t>
            </w:r>
            <w:r>
              <w:t>, w </w:t>
            </w:r>
            <w:r w:rsidRPr="00C855DE">
              <w:t>jakich okolicznościach powoływano dyktatora</w:t>
            </w:r>
          </w:p>
          <w:p w14:paraId="4163EC1C" w14:textId="77777777" w:rsidR="00EB0F30" w:rsidRDefault="00EB0F30" w:rsidP="00B101ED">
            <w:pPr>
              <w:pStyle w:val="Styl1"/>
            </w:pPr>
            <w:r w:rsidRPr="00C855DE">
              <w:t>wyjaśnia,</w:t>
            </w:r>
            <w:r>
              <w:t xml:space="preserve"> w </w:t>
            </w:r>
            <w:r w:rsidRPr="00C855DE">
              <w:t>jakich okolicznościach objęli władzę Juliusz Cezar</w:t>
            </w:r>
            <w:r>
              <w:t xml:space="preserve"> i </w:t>
            </w:r>
            <w:r w:rsidRPr="00C855DE">
              <w:t>Oktawian August</w:t>
            </w:r>
          </w:p>
          <w:p w14:paraId="3165C730" w14:textId="77777777" w:rsidR="00EB0F30" w:rsidRDefault="00EB0F30" w:rsidP="00B101ED">
            <w:pPr>
              <w:pStyle w:val="Styl1"/>
              <w:numPr>
                <w:ilvl w:val="0"/>
                <w:numId w:val="0"/>
              </w:numPr>
            </w:pPr>
          </w:p>
          <w:p w14:paraId="28974E30" w14:textId="77777777" w:rsidR="00EB0F30" w:rsidRDefault="00EB0F30" w:rsidP="00B101ED">
            <w:pPr>
              <w:pStyle w:val="Styl1"/>
              <w:numPr>
                <w:ilvl w:val="0"/>
                <w:numId w:val="0"/>
              </w:numPr>
            </w:pPr>
          </w:p>
          <w:p w14:paraId="4F9F416E" w14:textId="77777777" w:rsidR="00EB0F30" w:rsidRPr="00C855DE" w:rsidRDefault="00EB0F30" w:rsidP="00B101ED">
            <w:pPr>
              <w:pStyle w:val="Styl1"/>
              <w:numPr>
                <w:ilvl w:val="0"/>
                <w:numId w:val="0"/>
              </w:numPr>
            </w:pPr>
          </w:p>
        </w:tc>
        <w:tc>
          <w:tcPr>
            <w:tcW w:w="2410" w:type="dxa"/>
          </w:tcPr>
          <w:p w14:paraId="2B9E096E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14:paraId="68DC8D16" w14:textId="77777777" w:rsidR="00EB0F30" w:rsidRPr="00C855DE" w:rsidRDefault="00EB0F30" w:rsidP="00B101ED">
            <w:pPr>
              <w:pStyle w:val="Styl1"/>
            </w:pPr>
            <w:r w:rsidRPr="00C855DE">
              <w:t>wyjaśnia, co sprzyjało ekspansji starożytnego Rzymu</w:t>
            </w:r>
          </w:p>
          <w:p w14:paraId="701D73CF" w14:textId="77777777" w:rsidR="00EB0F30" w:rsidRPr="00C855DE" w:rsidRDefault="00EB0F30" w:rsidP="00B101ED">
            <w:pPr>
              <w:pStyle w:val="Styl1"/>
            </w:pPr>
            <w:r w:rsidRPr="00C855DE">
              <w:lastRenderedPageBreak/>
              <w:t>przedstawia położenie niewolników</w:t>
            </w:r>
            <w:r>
              <w:t xml:space="preserve"> w </w:t>
            </w:r>
            <w:r w:rsidRPr="00C855DE">
              <w:t>starożytnym Rzymie</w:t>
            </w:r>
          </w:p>
          <w:p w14:paraId="34F0BED7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Cs/>
                <w:sz w:val="21"/>
              </w:rPr>
            </w:pPr>
          </w:p>
        </w:tc>
        <w:tc>
          <w:tcPr>
            <w:tcW w:w="2410" w:type="dxa"/>
          </w:tcPr>
          <w:p w14:paraId="12D614A7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14:paraId="39E2F647" w14:textId="77777777" w:rsidR="00EB0F30" w:rsidRPr="00C855DE" w:rsidRDefault="00EB0F30" w:rsidP="00B101ED">
            <w:pPr>
              <w:pStyle w:val="Styl1"/>
            </w:pPr>
            <w:r w:rsidRPr="00C855DE">
              <w:t>rozumie powiedzenia funkcjonujące</w:t>
            </w:r>
            <w:r>
              <w:t xml:space="preserve"> w </w:t>
            </w:r>
            <w:r w:rsidRPr="00C855DE">
              <w:t xml:space="preserve">języku polskim </w:t>
            </w:r>
            <w:r w:rsidRPr="00C855DE">
              <w:lastRenderedPageBreak/>
              <w:t>związane</w:t>
            </w:r>
            <w:r>
              <w:t xml:space="preserve"> z </w:t>
            </w:r>
            <w:r w:rsidRPr="00C855DE">
              <w:t>działaniami Juliusza Cezara: „przekroczyć Rubikon”, „kości zostały rzucone”</w:t>
            </w:r>
          </w:p>
        </w:tc>
      </w:tr>
      <w:tr w:rsidR="00EB0F30" w:rsidRPr="00C855DE" w14:paraId="4996961C" w14:textId="77777777" w:rsidTr="00B101ED">
        <w:tc>
          <w:tcPr>
            <w:tcW w:w="1838" w:type="dxa"/>
          </w:tcPr>
          <w:p w14:paraId="7A68FA67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16. Osiągnięcia starożytnych Rzymian</w:t>
            </w:r>
          </w:p>
        </w:tc>
        <w:tc>
          <w:tcPr>
            <w:tcW w:w="2409" w:type="dxa"/>
          </w:tcPr>
          <w:p w14:paraId="285B3509" w14:textId="77777777" w:rsidR="00EB0F30" w:rsidRPr="00C855DE" w:rsidRDefault="00EB0F30" w:rsidP="00B101ED">
            <w:pPr>
              <w:pStyle w:val="Styl1"/>
              <w:numPr>
                <w:ilvl w:val="0"/>
                <w:numId w:val="0"/>
              </w:numPr>
              <w:ind w:left="170" w:hanging="170"/>
            </w:pPr>
            <w:r w:rsidRPr="00250B9C">
              <w:rPr>
                <w:b/>
                <w:bCs/>
              </w:rPr>
              <w:t>Uczeń</w:t>
            </w:r>
            <w:r w:rsidRPr="00974E1B">
              <w:rPr>
                <w:b/>
                <w:bCs/>
              </w:rPr>
              <w:t>:</w:t>
            </w:r>
          </w:p>
          <w:p w14:paraId="4E0E583C" w14:textId="77777777" w:rsidR="00EB0F30" w:rsidRPr="00C855DE" w:rsidRDefault="00EB0F30" w:rsidP="00B101ED">
            <w:pPr>
              <w:pStyle w:val="Styl1"/>
            </w:pPr>
            <w:r w:rsidRPr="00C855DE">
              <w:t>wymienia przykładowych bogów rzymskich</w:t>
            </w:r>
            <w:r>
              <w:t xml:space="preserve"> i </w:t>
            </w:r>
            <w:r w:rsidRPr="00C855DE">
              <w:t>ich atrybuty</w:t>
            </w:r>
          </w:p>
          <w:p w14:paraId="175BD7F5" w14:textId="77777777" w:rsidR="00EB0F30" w:rsidRPr="002B28AA" w:rsidRDefault="00EB0F30" w:rsidP="00B101ED">
            <w:pPr>
              <w:pStyle w:val="Styl1"/>
            </w:pPr>
            <w:r w:rsidRPr="00C855DE">
              <w:rPr>
                <w:bCs/>
              </w:rPr>
              <w:t>wymienia zabytki architektury charakterystyczne dla starożytnych Rzymian</w:t>
            </w:r>
          </w:p>
          <w:p w14:paraId="39788388" w14:textId="77777777" w:rsidR="00EB0F30" w:rsidRPr="002B28AA" w:rsidRDefault="00EB0F30" w:rsidP="00B101ED">
            <w:pPr>
              <w:pStyle w:val="Styl1"/>
              <w:numPr>
                <w:ilvl w:val="0"/>
                <w:numId w:val="0"/>
              </w:numPr>
              <w:ind w:left="170"/>
            </w:pPr>
          </w:p>
          <w:p w14:paraId="5F5AD4B7" w14:textId="77777777" w:rsidR="00EB0F30" w:rsidRPr="00C855DE" w:rsidRDefault="00EB0F30" w:rsidP="00B101ED">
            <w:pPr>
              <w:pStyle w:val="Styl1"/>
              <w:numPr>
                <w:ilvl w:val="0"/>
                <w:numId w:val="0"/>
              </w:numPr>
              <w:ind w:left="170" w:hanging="170"/>
            </w:pPr>
          </w:p>
        </w:tc>
        <w:tc>
          <w:tcPr>
            <w:tcW w:w="2410" w:type="dxa"/>
          </w:tcPr>
          <w:p w14:paraId="3A9F684B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1070C9BC" w14:textId="77777777" w:rsidR="00EB0F30" w:rsidRPr="00C855DE" w:rsidRDefault="00EB0F30" w:rsidP="00B101ED">
            <w:pPr>
              <w:pStyle w:val="Styl1"/>
            </w:pPr>
            <w:r w:rsidRPr="00C855DE">
              <w:t>wymienia osiągnięcia starożytnych Rzymian</w:t>
            </w:r>
          </w:p>
          <w:p w14:paraId="51F7E585" w14:textId="77777777" w:rsidR="00EB0F30" w:rsidRPr="00C855DE" w:rsidRDefault="00EB0F30" w:rsidP="00B101ED">
            <w:pPr>
              <w:pStyle w:val="Styl1"/>
            </w:pPr>
            <w:r w:rsidRPr="00C855DE">
              <w:t>przedstawia funkcje przykładowych budowli rzymskich</w:t>
            </w:r>
          </w:p>
        </w:tc>
        <w:tc>
          <w:tcPr>
            <w:tcW w:w="2410" w:type="dxa"/>
          </w:tcPr>
          <w:p w14:paraId="2E2D104F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11D77D3F" w14:textId="77777777" w:rsidR="00EB0F30" w:rsidRPr="00C855DE" w:rsidRDefault="00EB0F30" w:rsidP="00B101ED">
            <w:pPr>
              <w:pStyle w:val="Styl1"/>
            </w:pPr>
            <w:r w:rsidRPr="00C855DE">
              <w:t>wymienia poetów</w:t>
            </w:r>
            <w:r>
              <w:t xml:space="preserve"> i </w:t>
            </w:r>
            <w:r w:rsidRPr="00C855DE">
              <w:t>historyków rzymskich oraz tytuły ich dzieł</w:t>
            </w:r>
          </w:p>
          <w:p w14:paraId="12EC8580" w14:textId="77777777" w:rsidR="00EB0F30" w:rsidRPr="00C855DE" w:rsidRDefault="00EB0F30" w:rsidP="00B101ED">
            <w:pPr>
              <w:pStyle w:val="Styl1"/>
            </w:pPr>
            <w:r w:rsidRPr="00C855DE">
              <w:t>wyjaśnia znaczenie atrybutów poszczególnych bogów rzymskich</w:t>
            </w:r>
          </w:p>
        </w:tc>
        <w:tc>
          <w:tcPr>
            <w:tcW w:w="2410" w:type="dxa"/>
          </w:tcPr>
          <w:p w14:paraId="16CA280A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646EC55F" w14:textId="77777777" w:rsidR="00EB0F30" w:rsidRPr="00C855DE" w:rsidRDefault="00EB0F30" w:rsidP="00B101ED">
            <w:pPr>
              <w:pStyle w:val="Styl1"/>
            </w:pPr>
            <w:r w:rsidRPr="00C855DE">
              <w:t>przedstawia wpływy greckie</w:t>
            </w:r>
            <w:r>
              <w:t xml:space="preserve"> w </w:t>
            </w:r>
            <w:r w:rsidRPr="00C855DE">
              <w:t>kulturze rzymskiej</w:t>
            </w:r>
          </w:p>
          <w:p w14:paraId="0896C121" w14:textId="77777777" w:rsidR="00EB0F30" w:rsidRPr="00C855DE" w:rsidRDefault="00EB0F30" w:rsidP="00B101ED">
            <w:pPr>
              <w:pStyle w:val="Styl1"/>
            </w:pPr>
            <w:r w:rsidRPr="00C855DE">
              <w:t xml:space="preserve">przedstawia wpływ kultury rzymskiej na ludy podbite przez </w:t>
            </w:r>
            <w:r>
              <w:t>Rzymian</w:t>
            </w:r>
          </w:p>
        </w:tc>
        <w:tc>
          <w:tcPr>
            <w:tcW w:w="2410" w:type="dxa"/>
          </w:tcPr>
          <w:p w14:paraId="1A7BCCE2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1A6FAEEE" w14:textId="77777777" w:rsidR="00EB0F30" w:rsidRPr="00C855DE" w:rsidRDefault="00EB0F30" w:rsidP="00B101ED">
            <w:pPr>
              <w:pStyle w:val="Styl1"/>
            </w:pPr>
            <w:r w:rsidRPr="00C855DE">
              <w:t>podaje przykłady budowli rzymskich, które przetrwały do dzisiaj</w:t>
            </w:r>
            <w:r>
              <w:t>, i </w:t>
            </w:r>
            <w:proofErr w:type="gramStart"/>
            <w:r w:rsidRPr="00C855DE">
              <w:t>wyjaśnia,</w:t>
            </w:r>
            <w:proofErr w:type="gramEnd"/>
            <w:r w:rsidRPr="00C855DE">
              <w:t xml:space="preserve"> czy pełnią one taką samą funkcję</w:t>
            </w:r>
          </w:p>
        </w:tc>
      </w:tr>
      <w:tr w:rsidR="00EB0F30" w:rsidRPr="00C855DE" w14:paraId="32EF39B5" w14:textId="77777777" w:rsidTr="00B101ED">
        <w:tc>
          <w:tcPr>
            <w:tcW w:w="1838" w:type="dxa"/>
            <w:tcBorders>
              <w:top w:val="single" w:sz="4" w:space="0" w:color="FFFFFF" w:themeColor="background1"/>
            </w:tcBorders>
          </w:tcPr>
          <w:p w14:paraId="31098C1C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17. Narodziny chrześcijaństwa</w:t>
            </w:r>
          </w:p>
        </w:tc>
        <w:tc>
          <w:tcPr>
            <w:tcW w:w="2409" w:type="dxa"/>
            <w:tcBorders>
              <w:top w:val="single" w:sz="4" w:space="0" w:color="FFFFFF" w:themeColor="background1"/>
            </w:tcBorders>
          </w:tcPr>
          <w:p w14:paraId="5650E324" w14:textId="77777777" w:rsidR="00EB0F30" w:rsidRPr="00250B9C" w:rsidRDefault="00EB0F30" w:rsidP="00B101ED">
            <w:pPr>
              <w:pStyle w:val="Styl1"/>
              <w:numPr>
                <w:ilvl w:val="0"/>
                <w:numId w:val="0"/>
              </w:numPr>
              <w:ind w:left="170" w:hanging="170"/>
              <w:rPr>
                <w:b/>
                <w:bCs/>
              </w:rPr>
            </w:pPr>
            <w:r w:rsidRPr="00250B9C">
              <w:rPr>
                <w:b/>
                <w:bCs/>
              </w:rPr>
              <w:t>Uczeń:</w:t>
            </w:r>
          </w:p>
          <w:p w14:paraId="7826B52A" w14:textId="77777777" w:rsidR="00EB0F30" w:rsidRPr="00C855DE" w:rsidRDefault="00EB0F30" w:rsidP="00B101ED">
            <w:pPr>
              <w:pStyle w:val="Styl1"/>
              <w:rPr>
                <w:bCs/>
              </w:rPr>
            </w:pPr>
            <w:r w:rsidRPr="00C855DE">
              <w:rPr>
                <w:bCs/>
              </w:rPr>
              <w:t>przedstawia naukę Jezusa</w:t>
            </w:r>
          </w:p>
          <w:p w14:paraId="00010B57" w14:textId="77777777" w:rsidR="00EB0F30" w:rsidRPr="00C855DE" w:rsidRDefault="00EB0F30" w:rsidP="00B101ED">
            <w:pPr>
              <w:pStyle w:val="Styl1"/>
              <w:rPr>
                <w:bCs/>
              </w:rPr>
            </w:pPr>
            <w:r w:rsidRPr="00C855DE">
              <w:rPr>
                <w:bCs/>
              </w:rPr>
              <w:t>zna definicję religii monoteistycznej</w:t>
            </w:r>
          </w:p>
          <w:p w14:paraId="431CBE7B" w14:textId="77777777" w:rsidR="00EB0F30" w:rsidRPr="00C855DE" w:rsidRDefault="00EB0F30" w:rsidP="00B101ED">
            <w:pPr>
              <w:pStyle w:val="Styl1"/>
              <w:numPr>
                <w:ilvl w:val="0"/>
                <w:numId w:val="0"/>
              </w:numPr>
            </w:pP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14:paraId="40C43F2A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14:paraId="43B804BA" w14:textId="77777777" w:rsidR="00EB0F30" w:rsidRPr="00C855DE" w:rsidRDefault="00EB0F30" w:rsidP="00B101ED">
            <w:pPr>
              <w:pStyle w:val="Styl1"/>
            </w:pPr>
            <w:r w:rsidRPr="00C855DE">
              <w:t>pokazuje Jerozolimę na mapie</w:t>
            </w:r>
          </w:p>
          <w:p w14:paraId="059A1E94" w14:textId="77777777" w:rsidR="00EB0F30" w:rsidRPr="00C855DE" w:rsidRDefault="00EB0F30" w:rsidP="00B101ED">
            <w:pPr>
              <w:pStyle w:val="Styl1"/>
            </w:pPr>
            <w:r w:rsidRPr="00C855DE">
              <w:t xml:space="preserve">przedstawia główne </w:t>
            </w:r>
            <w:r w:rsidRPr="00C855DE">
              <w:lastRenderedPageBreak/>
              <w:t>zasady judaizmu</w:t>
            </w: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14:paraId="0493C06D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14:paraId="3349D2F7" w14:textId="77777777" w:rsidR="00EB0F30" w:rsidRPr="00C855DE" w:rsidRDefault="00EB0F30" w:rsidP="00B101ED">
            <w:pPr>
              <w:pStyle w:val="Styl1"/>
            </w:pPr>
            <w:r w:rsidRPr="00C855DE">
              <w:t>opisuje położenie Palestyny na mapie</w:t>
            </w:r>
          </w:p>
          <w:p w14:paraId="322F1E81" w14:textId="77777777" w:rsidR="00EB0F30" w:rsidRPr="00C855DE" w:rsidRDefault="00EB0F30" w:rsidP="00B101ED">
            <w:pPr>
              <w:pStyle w:val="Styl1"/>
            </w:pPr>
            <w:r w:rsidRPr="00C855DE">
              <w:t xml:space="preserve">wymienia </w:t>
            </w:r>
            <w:r w:rsidRPr="00C855DE">
              <w:lastRenderedPageBreak/>
              <w:t>najważniejsze wydarzenia</w:t>
            </w:r>
            <w:r>
              <w:t xml:space="preserve"> z </w:t>
            </w:r>
            <w:r w:rsidRPr="00C855DE">
              <w:t>wczesnej historii Izraelitów</w:t>
            </w:r>
          </w:p>
          <w:p w14:paraId="54B20D5C" w14:textId="77777777" w:rsidR="00EB0F30" w:rsidRPr="00C855DE" w:rsidRDefault="00EB0F30" w:rsidP="00B101ED">
            <w:pPr>
              <w:pStyle w:val="Styl1"/>
            </w:pPr>
            <w:r w:rsidRPr="00C855DE">
              <w:t>charakteryzuje sytuację Żydów</w:t>
            </w:r>
            <w:r>
              <w:t xml:space="preserve"> w </w:t>
            </w:r>
            <w:r w:rsidRPr="00C855DE">
              <w:t>czasach Jezusa</w:t>
            </w: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14:paraId="4DB75BBC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14:paraId="0E4728EC" w14:textId="77777777" w:rsidR="00EB0F30" w:rsidRPr="00C855DE" w:rsidRDefault="00EB0F30" w:rsidP="00B101ED">
            <w:pPr>
              <w:pStyle w:val="Styl1"/>
            </w:pPr>
            <w:r w:rsidRPr="00C855DE">
              <w:t>pokazuje na mapie szlaki wędrówek Żydów</w:t>
            </w:r>
          </w:p>
          <w:p w14:paraId="5AF98F3E" w14:textId="77777777" w:rsidR="00EB0F30" w:rsidRPr="00C855DE" w:rsidRDefault="00EB0F30" w:rsidP="00B101ED">
            <w:pPr>
              <w:pStyle w:val="Styl1"/>
            </w:pPr>
            <w:r w:rsidRPr="00C855DE">
              <w:lastRenderedPageBreak/>
              <w:t>wyjaśnia, czym różni</w:t>
            </w:r>
            <w:r>
              <w:t>ą</w:t>
            </w:r>
            <w:r w:rsidRPr="00C855DE">
              <w:t xml:space="preserve"> się judaizm</w:t>
            </w:r>
            <w:r>
              <w:t xml:space="preserve"> i </w:t>
            </w:r>
            <w:r w:rsidRPr="00C855DE">
              <w:t>chrześcijaństwo od innych religii Starożytnego Wschodu</w:t>
            </w:r>
          </w:p>
          <w:p w14:paraId="32F92F7E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Cs/>
                <w:sz w:val="21"/>
              </w:rPr>
            </w:pPr>
          </w:p>
        </w:tc>
        <w:tc>
          <w:tcPr>
            <w:tcW w:w="2410" w:type="dxa"/>
            <w:tcBorders>
              <w:top w:val="single" w:sz="4" w:space="0" w:color="FFFFFF" w:themeColor="background1"/>
            </w:tcBorders>
          </w:tcPr>
          <w:p w14:paraId="1C9FB2D1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lastRenderedPageBreak/>
              <w:t>Uczeń:</w:t>
            </w:r>
          </w:p>
          <w:p w14:paraId="359BBEB0" w14:textId="77777777" w:rsidR="00EB0F30" w:rsidRPr="00C855DE" w:rsidRDefault="00EB0F30" w:rsidP="00B101ED">
            <w:pPr>
              <w:pStyle w:val="Styl1"/>
            </w:pPr>
            <w:r w:rsidRPr="00C855DE">
              <w:t>wymienia przykładowe symbole judaizmu</w:t>
            </w:r>
            <w:r>
              <w:t xml:space="preserve"> </w:t>
            </w:r>
            <w:r>
              <w:lastRenderedPageBreak/>
              <w:t>i </w:t>
            </w:r>
            <w:r w:rsidRPr="00C855DE">
              <w:t>chrześcijaństwa</w:t>
            </w:r>
            <w:r>
              <w:t xml:space="preserve"> oraz </w:t>
            </w:r>
            <w:r w:rsidRPr="00C855DE">
              <w:t xml:space="preserve">wyjaśnia ich znaczenie </w:t>
            </w:r>
          </w:p>
        </w:tc>
      </w:tr>
      <w:tr w:rsidR="00EB0F30" w:rsidRPr="00C855DE" w14:paraId="07333DC1" w14:textId="77777777" w:rsidTr="00B101ED">
        <w:tc>
          <w:tcPr>
            <w:tcW w:w="1838" w:type="dxa"/>
          </w:tcPr>
          <w:p w14:paraId="1E85B171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18. Rozwój chrześcijaństwa</w:t>
            </w:r>
            <w:r>
              <w:rPr>
                <w:b/>
                <w:sz w:val="21"/>
              </w:rPr>
              <w:t xml:space="preserve"> i </w:t>
            </w:r>
            <w:r w:rsidRPr="00C855DE">
              <w:rPr>
                <w:b/>
                <w:sz w:val="21"/>
              </w:rPr>
              <w:t>zmierzch starożytności</w:t>
            </w:r>
          </w:p>
        </w:tc>
        <w:tc>
          <w:tcPr>
            <w:tcW w:w="2409" w:type="dxa"/>
          </w:tcPr>
          <w:p w14:paraId="09F509FB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188C9211" w14:textId="77777777" w:rsidR="00EB0F30" w:rsidRPr="00C855DE" w:rsidRDefault="00EB0F30" w:rsidP="00B101ED">
            <w:pPr>
              <w:pStyle w:val="Styl1"/>
            </w:pPr>
            <w:r w:rsidRPr="00C855DE">
              <w:t>wyjaśnia, co to jest Stary</w:t>
            </w:r>
            <w:r>
              <w:t xml:space="preserve"> i </w:t>
            </w:r>
            <w:r w:rsidRPr="00C855DE">
              <w:t>Nowy Testament</w:t>
            </w:r>
          </w:p>
          <w:p w14:paraId="63CC4C46" w14:textId="77777777" w:rsidR="00EB0F30" w:rsidRPr="00C855DE" w:rsidRDefault="00EB0F30" w:rsidP="00B101ED">
            <w:pPr>
              <w:pStyle w:val="Styl1"/>
            </w:pPr>
            <w:r w:rsidRPr="00C855DE">
              <w:t xml:space="preserve">wymienia przykładowe przyczyny upadku cesarstwa </w:t>
            </w:r>
            <w:proofErr w:type="spellStart"/>
            <w:r w:rsidRPr="00C855DE">
              <w:t>zachodniorzymskiego</w:t>
            </w:r>
            <w:proofErr w:type="spellEnd"/>
          </w:p>
        </w:tc>
        <w:tc>
          <w:tcPr>
            <w:tcW w:w="2410" w:type="dxa"/>
          </w:tcPr>
          <w:p w14:paraId="2F96F8D1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4DD4262B" w14:textId="77777777" w:rsidR="00EB0F30" w:rsidRPr="00C855DE" w:rsidRDefault="00EB0F30" w:rsidP="00B101ED">
            <w:pPr>
              <w:pStyle w:val="Styl1"/>
            </w:pPr>
            <w:r w:rsidRPr="00C855DE">
              <w:t>przedstawia działalność św. Pawła</w:t>
            </w:r>
          </w:p>
          <w:p w14:paraId="5EC91AF5" w14:textId="77777777" w:rsidR="00EB0F30" w:rsidRPr="00C855DE" w:rsidRDefault="00EB0F30" w:rsidP="00B101ED">
            <w:pPr>
              <w:pStyle w:val="Styl1"/>
            </w:pPr>
            <w:r w:rsidRPr="00C855DE">
              <w:t>przedstawia położenie chrześcijan</w:t>
            </w:r>
            <w:r>
              <w:t xml:space="preserve"> w C</w:t>
            </w:r>
            <w:r w:rsidRPr="00C855DE">
              <w:t xml:space="preserve">esarstwie </w:t>
            </w:r>
            <w:r>
              <w:t>R</w:t>
            </w:r>
            <w:r w:rsidRPr="00C855DE">
              <w:t>zymskim</w:t>
            </w:r>
            <w:r>
              <w:t xml:space="preserve"> w </w:t>
            </w:r>
            <w:r w:rsidRPr="00C855DE">
              <w:t>IV w.</w:t>
            </w:r>
          </w:p>
          <w:p w14:paraId="641C12F3" w14:textId="77777777" w:rsidR="00EB0F30" w:rsidRPr="00C855DE" w:rsidRDefault="00EB0F30" w:rsidP="00B101ED">
            <w:pPr>
              <w:pStyle w:val="Styl1"/>
            </w:pPr>
            <w:r w:rsidRPr="00C855DE">
              <w:t xml:space="preserve">wyjaśnia, co przyczyniło się do upadku cesarstwa </w:t>
            </w:r>
            <w:proofErr w:type="spellStart"/>
            <w:r w:rsidRPr="00C855DE">
              <w:t>zachodniorzymskiego</w:t>
            </w:r>
            <w:proofErr w:type="spellEnd"/>
          </w:p>
        </w:tc>
        <w:tc>
          <w:tcPr>
            <w:tcW w:w="2410" w:type="dxa"/>
          </w:tcPr>
          <w:p w14:paraId="240FEE56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12372EF7" w14:textId="77777777" w:rsidR="00EB0F30" w:rsidRPr="00C855DE" w:rsidRDefault="00EB0F30" w:rsidP="00B101ED">
            <w:pPr>
              <w:pStyle w:val="Styl1"/>
            </w:pPr>
            <w:r w:rsidRPr="00C855DE">
              <w:t>wyjaśnia, dlaczego chrześcijaństwo zyskiwało wyznawców</w:t>
            </w:r>
          </w:p>
          <w:p w14:paraId="6A116569" w14:textId="77777777" w:rsidR="00EB0F30" w:rsidRPr="00C855DE" w:rsidRDefault="00EB0F30" w:rsidP="00B101ED">
            <w:pPr>
              <w:pStyle w:val="Styl1"/>
            </w:pPr>
            <w:r w:rsidRPr="00C855DE">
              <w:t xml:space="preserve">wyjaśnia, co spowodowało podział </w:t>
            </w:r>
            <w:r>
              <w:t>c</w:t>
            </w:r>
            <w:r w:rsidRPr="00C855DE">
              <w:t xml:space="preserve">esarstwa na </w:t>
            </w:r>
            <w:proofErr w:type="spellStart"/>
            <w:r>
              <w:t>w</w:t>
            </w:r>
            <w:r w:rsidRPr="00C855DE">
              <w:t>schodniorzymskie</w:t>
            </w:r>
            <w:proofErr w:type="spellEnd"/>
            <w:r>
              <w:t xml:space="preserve"> i </w:t>
            </w:r>
            <w:proofErr w:type="spellStart"/>
            <w:r>
              <w:t>z</w:t>
            </w:r>
            <w:r w:rsidRPr="00C855DE">
              <w:t>achodniorzymskie</w:t>
            </w:r>
            <w:proofErr w:type="spellEnd"/>
          </w:p>
          <w:p w14:paraId="386C6960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sz w:val="21"/>
              </w:rPr>
            </w:pPr>
          </w:p>
        </w:tc>
        <w:tc>
          <w:tcPr>
            <w:tcW w:w="2410" w:type="dxa"/>
          </w:tcPr>
          <w:p w14:paraId="321367DC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2D84308D" w14:textId="77777777" w:rsidR="00EB0F30" w:rsidRPr="00C855DE" w:rsidRDefault="00EB0F30" w:rsidP="00B101ED">
            <w:pPr>
              <w:pStyle w:val="Styl1"/>
            </w:pPr>
            <w:r w:rsidRPr="00C855DE">
              <w:t>przedstawia położenie chrześcijan</w:t>
            </w:r>
            <w:r>
              <w:t xml:space="preserve"> w C</w:t>
            </w:r>
            <w:r w:rsidRPr="00C855DE">
              <w:t xml:space="preserve">esarstwie </w:t>
            </w:r>
            <w:r>
              <w:t>R</w:t>
            </w:r>
            <w:r w:rsidRPr="00C855DE">
              <w:t>zymskim</w:t>
            </w:r>
            <w:r>
              <w:t xml:space="preserve"> i </w:t>
            </w:r>
            <w:r w:rsidRPr="00C855DE">
              <w:t>jego zmianę</w:t>
            </w:r>
            <w:r>
              <w:t xml:space="preserve"> w </w:t>
            </w:r>
            <w:r w:rsidRPr="00C855DE">
              <w:t>IV w.</w:t>
            </w:r>
          </w:p>
          <w:p w14:paraId="43474B98" w14:textId="77777777" w:rsidR="00EB0F30" w:rsidRPr="00C855DE" w:rsidRDefault="00EB0F30" w:rsidP="00B101ED">
            <w:pPr>
              <w:pStyle w:val="Styl1"/>
            </w:pPr>
            <w:r w:rsidRPr="00C855DE">
              <w:t>wyjaśnia, co przyczyniło się do zmiany pozycji chrześcijaństwa</w:t>
            </w:r>
            <w:r>
              <w:t xml:space="preserve"> w C</w:t>
            </w:r>
            <w:r w:rsidRPr="00C855DE">
              <w:t xml:space="preserve">esarstwie </w:t>
            </w:r>
            <w:r>
              <w:t>R</w:t>
            </w:r>
            <w:r w:rsidRPr="00C855DE">
              <w:t>zymskim</w:t>
            </w:r>
            <w:r>
              <w:t xml:space="preserve"> w </w:t>
            </w:r>
            <w:r w:rsidRPr="00C855DE">
              <w:t>IV w.</w:t>
            </w:r>
          </w:p>
        </w:tc>
        <w:tc>
          <w:tcPr>
            <w:tcW w:w="2410" w:type="dxa"/>
          </w:tcPr>
          <w:p w14:paraId="212BCCCE" w14:textId="77777777" w:rsidR="00EB0F30" w:rsidRPr="00C855DE" w:rsidRDefault="00EB0F30" w:rsidP="00B101ED">
            <w:pPr>
              <w:tabs>
                <w:tab w:val="left" w:pos="424"/>
              </w:tabs>
              <w:spacing w:line="220" w:lineRule="atLeast"/>
              <w:rPr>
                <w:b/>
                <w:sz w:val="21"/>
              </w:rPr>
            </w:pPr>
            <w:r w:rsidRPr="00C855DE">
              <w:rPr>
                <w:b/>
                <w:sz w:val="21"/>
              </w:rPr>
              <w:t>Uczeń:</w:t>
            </w:r>
          </w:p>
          <w:p w14:paraId="285CB25C" w14:textId="77777777" w:rsidR="00EB0F30" w:rsidRPr="00573134" w:rsidRDefault="00EB0F30" w:rsidP="00B101ED">
            <w:pPr>
              <w:pStyle w:val="Styl1"/>
            </w:pPr>
            <w:r w:rsidRPr="00C855DE">
              <w:t xml:space="preserve">przedstawia </w:t>
            </w:r>
            <w:r w:rsidRPr="00573134">
              <w:rPr>
                <w:rStyle w:val="Styl1Znak"/>
              </w:rPr>
              <w:t>prześladowania chrześcijan za panowania</w:t>
            </w:r>
            <w:r w:rsidRPr="00C855DE">
              <w:t xml:space="preserve"> cesarza Nerona</w:t>
            </w:r>
            <w:r>
              <w:t xml:space="preserve"> i </w:t>
            </w:r>
            <w:r w:rsidRPr="00C855DE">
              <w:t>postać św.</w:t>
            </w:r>
            <w:r>
              <w:t> </w:t>
            </w:r>
            <w:r w:rsidRPr="00C855DE">
              <w:t>Piotra</w:t>
            </w:r>
          </w:p>
        </w:tc>
      </w:tr>
    </w:tbl>
    <w:p w14:paraId="53D4CFC8" w14:textId="77777777" w:rsidR="00EB0F30" w:rsidRPr="00C855DE" w:rsidRDefault="00EB0F30" w:rsidP="00EB0F30">
      <w:pPr>
        <w:tabs>
          <w:tab w:val="left" w:pos="424"/>
        </w:tabs>
        <w:spacing w:line="220" w:lineRule="atLeast"/>
        <w:rPr>
          <w:sz w:val="21"/>
        </w:rPr>
      </w:pPr>
    </w:p>
    <w:p w14:paraId="115DC41A" w14:textId="10CE862F" w:rsidR="00EB0F30" w:rsidRDefault="00EB0F3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3780C197" w14:textId="77777777" w:rsidR="00EB0F30" w:rsidRDefault="00EB0F30" w:rsidP="00EB0F30">
      <w:pPr>
        <w:widowControl w:val="0"/>
        <w:autoSpaceDE w:val="0"/>
        <w:autoSpaceDN w:val="0"/>
        <w:adjustRightInd w:val="0"/>
        <w:spacing w:after="0" w:line="280" w:lineRule="atLeast"/>
        <w:textAlignment w:val="center"/>
        <w:rPr>
          <w:rFonts w:ascii="Arial Narrow" w:eastAsiaTheme="minorEastAsia" w:hAnsi="Arial Narrow" w:cs="Times New Roman"/>
          <w:b/>
          <w:bCs/>
          <w:color w:val="F7931D"/>
          <w:sz w:val="36"/>
          <w:szCs w:val="36"/>
          <w:lang w:eastAsia="pl-PL"/>
        </w:rPr>
      </w:pPr>
    </w:p>
    <w:p w14:paraId="618F90A6" w14:textId="77777777" w:rsidR="00EB0F30" w:rsidRDefault="00EB0F30" w:rsidP="00EB0F30">
      <w:pPr>
        <w:widowControl w:val="0"/>
        <w:autoSpaceDE w:val="0"/>
        <w:autoSpaceDN w:val="0"/>
        <w:adjustRightInd w:val="0"/>
        <w:spacing w:after="0" w:line="280" w:lineRule="atLeast"/>
        <w:textAlignment w:val="center"/>
        <w:rPr>
          <w:rFonts w:ascii="Arial Narrow" w:eastAsiaTheme="minorEastAsia" w:hAnsi="Arial Narrow" w:cs="Times New Roman"/>
          <w:b/>
          <w:bCs/>
          <w:color w:val="F7931D"/>
          <w:sz w:val="36"/>
          <w:szCs w:val="36"/>
          <w:lang w:eastAsia="pl-PL"/>
        </w:rPr>
      </w:pPr>
      <w:r>
        <w:rPr>
          <w:rFonts w:ascii="Arial Narrow" w:eastAsiaTheme="minorEastAsia" w:hAnsi="Arial Narrow" w:cs="Times New Roman"/>
          <w:b/>
          <w:bCs/>
          <w:color w:val="F7931D"/>
          <w:sz w:val="36"/>
          <w:szCs w:val="36"/>
          <w:lang w:eastAsia="pl-PL"/>
        </w:rPr>
        <w:t>Wymagania edukacyjne</w:t>
      </w:r>
      <w:r w:rsidRPr="004B321A">
        <w:rPr>
          <w:rFonts w:ascii="Arial Narrow" w:eastAsiaTheme="minorEastAsia" w:hAnsi="Arial Narrow" w:cs="Times New Roman"/>
          <w:b/>
          <w:bCs/>
          <w:color w:val="F7931D"/>
          <w:sz w:val="36"/>
          <w:szCs w:val="36"/>
          <w:lang w:eastAsia="pl-PL"/>
        </w:rPr>
        <w:t>.</w:t>
      </w:r>
      <w:r>
        <w:rPr>
          <w:rFonts w:ascii="Arial Narrow" w:eastAsiaTheme="minorEastAsia" w:hAnsi="Arial Narrow" w:cs="Times New Roman"/>
          <w:b/>
          <w:bCs/>
          <w:color w:val="F7931D"/>
          <w:sz w:val="36"/>
          <w:szCs w:val="36"/>
          <w:lang w:eastAsia="pl-PL"/>
        </w:rPr>
        <w:t xml:space="preserve"> Klasa</w:t>
      </w:r>
      <w:r w:rsidRPr="004B321A">
        <w:rPr>
          <w:rFonts w:ascii="Arial Narrow" w:eastAsiaTheme="minorEastAsia" w:hAnsi="Arial Narrow" w:cs="Times New Roman"/>
          <w:b/>
          <w:bCs/>
          <w:color w:val="F7931D"/>
          <w:sz w:val="36"/>
          <w:szCs w:val="36"/>
          <w:lang w:eastAsia="pl-PL"/>
        </w:rPr>
        <w:t xml:space="preserve"> 5</w:t>
      </w:r>
    </w:p>
    <w:p w14:paraId="5BAD257E" w14:textId="77777777" w:rsidR="00EB0F30" w:rsidRPr="004B321A" w:rsidRDefault="00EB0F30" w:rsidP="00EB0F30">
      <w:pPr>
        <w:widowControl w:val="0"/>
        <w:autoSpaceDE w:val="0"/>
        <w:autoSpaceDN w:val="0"/>
        <w:adjustRightInd w:val="0"/>
        <w:spacing w:after="0" w:line="280" w:lineRule="atLeast"/>
        <w:textAlignment w:val="center"/>
        <w:rPr>
          <w:rFonts w:ascii="Arial Narrow" w:eastAsiaTheme="minorEastAsia" w:hAnsi="Arial Narrow" w:cs="Times New Roman"/>
          <w:b/>
          <w:bCs/>
          <w:color w:val="F7931D"/>
          <w:sz w:val="36"/>
          <w:szCs w:val="36"/>
          <w:lang w:eastAsia="pl-PL"/>
        </w:rPr>
      </w:pP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91"/>
        <w:gridCol w:w="2188"/>
        <w:gridCol w:w="2189"/>
        <w:gridCol w:w="2188"/>
        <w:gridCol w:w="2189"/>
        <w:gridCol w:w="2189"/>
        <w:gridCol w:w="1560"/>
      </w:tblGrid>
      <w:tr w:rsidR="00EB0F30" w:rsidRPr="004B321A" w14:paraId="4797A155" w14:textId="77777777" w:rsidTr="00B101ED">
        <w:trPr>
          <w:trHeight w:val="60"/>
          <w:tblHeader/>
        </w:trPr>
        <w:tc>
          <w:tcPr>
            <w:tcW w:w="2191" w:type="dxa"/>
            <w:tcBorders>
              <w:top w:val="single" w:sz="4" w:space="0" w:color="FFFFFF"/>
              <w:left w:val="single" w:sz="6" w:space="0" w:color="FFFFFF"/>
              <w:bottom w:val="single" w:sz="6" w:space="0" w:color="000000"/>
              <w:right w:val="single" w:sz="4" w:space="0" w:color="FFFFFF"/>
            </w:tcBorders>
            <w:shd w:val="solid" w:color="F7931D" w:fill="auto"/>
            <w:tcMar>
              <w:top w:w="113" w:type="dxa"/>
              <w:left w:w="85" w:type="dxa"/>
              <w:bottom w:w="113" w:type="dxa"/>
              <w:right w:w="85" w:type="dxa"/>
            </w:tcMar>
            <w:vAlign w:val="center"/>
          </w:tcPr>
          <w:p w14:paraId="1C842FE9" w14:textId="77777777" w:rsidR="00EB0F30" w:rsidRPr="004B321A" w:rsidRDefault="00EB0F30" w:rsidP="00B101ED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Arial Narrow" w:eastAsiaTheme="minorEastAsia" w:hAnsi="Arial Narrow" w:cs="Times New Roman"/>
                <w:b/>
                <w:bCs/>
                <w:color w:val="FFFFFF"/>
                <w:lang w:eastAsia="pl-PL"/>
              </w:rPr>
            </w:pPr>
            <w:r w:rsidRPr="004B321A">
              <w:rPr>
                <w:rFonts w:ascii="Arial Narrow" w:eastAsiaTheme="minorEastAsia" w:hAnsi="Arial Narrow" w:cs="Times New Roman"/>
                <w:b/>
                <w:bCs/>
                <w:color w:val="FFFFFF"/>
                <w:lang w:eastAsia="pl-PL"/>
              </w:rPr>
              <w:t>Temat lekcji</w:t>
            </w:r>
          </w:p>
        </w:tc>
        <w:tc>
          <w:tcPr>
            <w:tcW w:w="2188" w:type="dxa"/>
            <w:tcBorders>
              <w:top w:val="single" w:sz="4" w:space="0" w:color="FFFFFF"/>
              <w:left w:val="single" w:sz="4" w:space="0" w:color="FFFFFF"/>
              <w:bottom w:val="single" w:sz="6" w:space="0" w:color="000000"/>
              <w:right w:val="single" w:sz="4" w:space="0" w:color="FFFFFF"/>
            </w:tcBorders>
            <w:shd w:val="solid" w:color="F7931D" w:fill="auto"/>
            <w:tcMar>
              <w:top w:w="113" w:type="dxa"/>
              <w:left w:w="85" w:type="dxa"/>
              <w:bottom w:w="113" w:type="dxa"/>
              <w:right w:w="85" w:type="dxa"/>
            </w:tcMar>
            <w:vAlign w:val="center"/>
          </w:tcPr>
          <w:p w14:paraId="162ECF05" w14:textId="77777777" w:rsidR="00EB0F30" w:rsidRPr="004B321A" w:rsidRDefault="00EB0F30" w:rsidP="00B101ED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Arial Narrow" w:eastAsiaTheme="minorEastAsia" w:hAnsi="Arial Narrow" w:cs="Times New Roman"/>
                <w:b/>
                <w:bCs/>
                <w:color w:val="FFFFFF"/>
                <w:lang w:eastAsia="pl-PL"/>
              </w:rPr>
            </w:pPr>
            <w:r w:rsidRPr="004B321A">
              <w:rPr>
                <w:rFonts w:ascii="Arial Narrow" w:eastAsiaTheme="minorEastAsia" w:hAnsi="Arial Narrow" w:cs="Times New Roman"/>
                <w:b/>
                <w:bCs/>
                <w:color w:val="FFFFFF"/>
                <w:lang w:eastAsia="pl-PL"/>
              </w:rPr>
              <w:t xml:space="preserve">Ocena </w:t>
            </w:r>
          </w:p>
          <w:p w14:paraId="1CC8B056" w14:textId="77777777" w:rsidR="00EB0F30" w:rsidRPr="004B321A" w:rsidRDefault="00EB0F30" w:rsidP="00B101ED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Arial Narrow" w:eastAsiaTheme="minorEastAsia" w:hAnsi="Arial Narrow" w:cs="Times New Roman"/>
                <w:b/>
                <w:bCs/>
                <w:color w:val="FFFFFF"/>
                <w:lang w:eastAsia="pl-PL"/>
              </w:rPr>
            </w:pPr>
            <w:r w:rsidRPr="004B321A">
              <w:rPr>
                <w:rFonts w:ascii="Arial Narrow" w:eastAsiaTheme="minorEastAsia" w:hAnsi="Arial Narrow" w:cs="Times New Roman"/>
                <w:b/>
                <w:bCs/>
                <w:color w:val="FFFFFF"/>
                <w:lang w:eastAsia="pl-PL"/>
              </w:rPr>
              <w:t>dopuszczająca</w:t>
            </w:r>
          </w:p>
        </w:tc>
        <w:tc>
          <w:tcPr>
            <w:tcW w:w="2189" w:type="dxa"/>
            <w:tcBorders>
              <w:top w:val="single" w:sz="4" w:space="0" w:color="FFFFFF"/>
              <w:left w:val="single" w:sz="4" w:space="0" w:color="FFFFFF"/>
              <w:bottom w:val="single" w:sz="6" w:space="0" w:color="000000"/>
              <w:right w:val="single" w:sz="4" w:space="0" w:color="FFFFFF"/>
            </w:tcBorders>
            <w:shd w:val="solid" w:color="F7931D" w:fill="auto"/>
            <w:tcMar>
              <w:top w:w="113" w:type="dxa"/>
              <w:left w:w="85" w:type="dxa"/>
              <w:bottom w:w="113" w:type="dxa"/>
              <w:right w:w="85" w:type="dxa"/>
            </w:tcMar>
            <w:vAlign w:val="center"/>
          </w:tcPr>
          <w:p w14:paraId="5A218B96" w14:textId="77777777" w:rsidR="00EB0F30" w:rsidRPr="004B321A" w:rsidRDefault="00EB0F30" w:rsidP="00B101ED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Arial Narrow" w:eastAsiaTheme="minorEastAsia" w:hAnsi="Arial Narrow" w:cs="Times New Roman"/>
                <w:b/>
                <w:bCs/>
                <w:color w:val="FFFFFF"/>
                <w:lang w:eastAsia="pl-PL"/>
              </w:rPr>
            </w:pPr>
            <w:r w:rsidRPr="004B321A">
              <w:rPr>
                <w:rFonts w:ascii="Arial Narrow" w:eastAsiaTheme="minorEastAsia" w:hAnsi="Arial Narrow" w:cs="Times New Roman"/>
                <w:b/>
                <w:bCs/>
                <w:color w:val="FFFFFF"/>
                <w:lang w:eastAsia="pl-PL"/>
              </w:rPr>
              <w:t xml:space="preserve">Ocena </w:t>
            </w:r>
          </w:p>
          <w:p w14:paraId="53F4EA1C" w14:textId="77777777" w:rsidR="00EB0F30" w:rsidRPr="004B321A" w:rsidRDefault="00EB0F30" w:rsidP="00B101ED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Arial Narrow" w:eastAsiaTheme="minorEastAsia" w:hAnsi="Arial Narrow" w:cs="Times New Roman"/>
                <w:b/>
                <w:bCs/>
                <w:color w:val="FFFFFF"/>
                <w:lang w:eastAsia="pl-PL"/>
              </w:rPr>
            </w:pPr>
            <w:r w:rsidRPr="004B321A">
              <w:rPr>
                <w:rFonts w:ascii="Arial Narrow" w:eastAsiaTheme="minorEastAsia" w:hAnsi="Arial Narrow" w:cs="Times New Roman"/>
                <w:b/>
                <w:bCs/>
                <w:color w:val="FFFFFF"/>
                <w:lang w:eastAsia="pl-PL"/>
              </w:rPr>
              <w:t>dostateczna</w:t>
            </w:r>
          </w:p>
        </w:tc>
        <w:tc>
          <w:tcPr>
            <w:tcW w:w="2188" w:type="dxa"/>
            <w:tcBorders>
              <w:top w:val="single" w:sz="4" w:space="0" w:color="FFFFFF"/>
              <w:left w:val="single" w:sz="4" w:space="0" w:color="FFFFFF"/>
              <w:bottom w:val="single" w:sz="6" w:space="0" w:color="000000"/>
              <w:right w:val="single" w:sz="4" w:space="0" w:color="FFFFFF"/>
            </w:tcBorders>
            <w:shd w:val="solid" w:color="F7931D" w:fill="auto"/>
            <w:tcMar>
              <w:top w:w="113" w:type="dxa"/>
              <w:left w:w="85" w:type="dxa"/>
              <w:bottom w:w="113" w:type="dxa"/>
              <w:right w:w="85" w:type="dxa"/>
            </w:tcMar>
            <w:vAlign w:val="center"/>
          </w:tcPr>
          <w:p w14:paraId="75C60E3C" w14:textId="77777777" w:rsidR="00EB0F30" w:rsidRPr="004B321A" w:rsidRDefault="00EB0F30" w:rsidP="00B101ED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Arial Narrow" w:eastAsiaTheme="minorEastAsia" w:hAnsi="Arial Narrow" w:cs="Times New Roman"/>
                <w:b/>
                <w:bCs/>
                <w:color w:val="FFFFFF"/>
                <w:lang w:eastAsia="pl-PL"/>
              </w:rPr>
            </w:pPr>
            <w:r w:rsidRPr="004B321A">
              <w:rPr>
                <w:rFonts w:ascii="Arial Narrow" w:eastAsiaTheme="minorEastAsia" w:hAnsi="Arial Narrow" w:cs="Times New Roman"/>
                <w:b/>
                <w:bCs/>
                <w:color w:val="FFFFFF"/>
                <w:lang w:eastAsia="pl-PL"/>
              </w:rPr>
              <w:t xml:space="preserve">Ocena </w:t>
            </w:r>
          </w:p>
          <w:p w14:paraId="4A1CFA60" w14:textId="77777777" w:rsidR="00EB0F30" w:rsidRPr="004B321A" w:rsidRDefault="00EB0F30" w:rsidP="00B101ED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Arial Narrow" w:eastAsiaTheme="minorEastAsia" w:hAnsi="Arial Narrow" w:cs="Times New Roman"/>
                <w:b/>
                <w:bCs/>
                <w:color w:val="FFFFFF"/>
                <w:lang w:eastAsia="pl-PL"/>
              </w:rPr>
            </w:pPr>
            <w:r w:rsidRPr="004B321A">
              <w:rPr>
                <w:rFonts w:ascii="Arial Narrow" w:eastAsiaTheme="minorEastAsia" w:hAnsi="Arial Narrow" w:cs="Times New Roman"/>
                <w:b/>
                <w:bCs/>
                <w:color w:val="FFFFFF"/>
                <w:lang w:eastAsia="pl-PL"/>
              </w:rPr>
              <w:t>dobra</w:t>
            </w:r>
          </w:p>
        </w:tc>
        <w:tc>
          <w:tcPr>
            <w:tcW w:w="2189" w:type="dxa"/>
            <w:tcBorders>
              <w:top w:val="single" w:sz="4" w:space="0" w:color="FFFFFF"/>
              <w:left w:val="single" w:sz="4" w:space="0" w:color="FFFFFF"/>
              <w:bottom w:val="single" w:sz="6" w:space="0" w:color="000000"/>
              <w:right w:val="single" w:sz="4" w:space="0" w:color="FFFFFF"/>
            </w:tcBorders>
            <w:shd w:val="solid" w:color="F7931D" w:fill="auto"/>
            <w:tcMar>
              <w:top w:w="113" w:type="dxa"/>
              <w:left w:w="85" w:type="dxa"/>
              <w:bottom w:w="113" w:type="dxa"/>
              <w:right w:w="85" w:type="dxa"/>
            </w:tcMar>
            <w:vAlign w:val="center"/>
          </w:tcPr>
          <w:p w14:paraId="54BE01FA" w14:textId="77777777" w:rsidR="00EB0F30" w:rsidRPr="004B321A" w:rsidRDefault="00EB0F30" w:rsidP="00B101ED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Arial Narrow" w:eastAsiaTheme="minorEastAsia" w:hAnsi="Arial Narrow" w:cs="Times New Roman"/>
                <w:b/>
                <w:bCs/>
                <w:color w:val="FFFFFF"/>
                <w:lang w:eastAsia="pl-PL"/>
              </w:rPr>
            </w:pPr>
            <w:r w:rsidRPr="004B321A">
              <w:rPr>
                <w:rFonts w:ascii="Arial Narrow" w:eastAsiaTheme="minorEastAsia" w:hAnsi="Arial Narrow" w:cs="Times New Roman"/>
                <w:b/>
                <w:bCs/>
                <w:color w:val="FFFFFF"/>
                <w:lang w:eastAsia="pl-PL"/>
              </w:rPr>
              <w:t xml:space="preserve">Ocena </w:t>
            </w:r>
          </w:p>
          <w:p w14:paraId="185EAA24" w14:textId="77777777" w:rsidR="00EB0F30" w:rsidRPr="004B321A" w:rsidRDefault="00EB0F30" w:rsidP="00B101ED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Arial Narrow" w:eastAsiaTheme="minorEastAsia" w:hAnsi="Arial Narrow" w:cs="Times New Roman"/>
                <w:b/>
                <w:bCs/>
                <w:color w:val="FFFFFF"/>
                <w:lang w:eastAsia="pl-PL"/>
              </w:rPr>
            </w:pPr>
            <w:r w:rsidRPr="004B321A">
              <w:rPr>
                <w:rFonts w:ascii="Arial Narrow" w:eastAsiaTheme="minorEastAsia" w:hAnsi="Arial Narrow" w:cs="Times New Roman"/>
                <w:b/>
                <w:bCs/>
                <w:color w:val="FFFFFF"/>
                <w:lang w:eastAsia="pl-PL"/>
              </w:rPr>
              <w:t>bardzo dobra</w:t>
            </w:r>
          </w:p>
        </w:tc>
        <w:tc>
          <w:tcPr>
            <w:tcW w:w="2189" w:type="dxa"/>
            <w:tcBorders>
              <w:top w:val="single" w:sz="4" w:space="0" w:color="FFFFFF"/>
              <w:left w:val="single" w:sz="4" w:space="0" w:color="FFFFFF"/>
              <w:bottom w:val="single" w:sz="6" w:space="0" w:color="000000"/>
              <w:right w:val="single" w:sz="4" w:space="0" w:color="FFFFFF"/>
            </w:tcBorders>
            <w:shd w:val="solid" w:color="F7931D" w:fill="auto"/>
            <w:tcMar>
              <w:top w:w="113" w:type="dxa"/>
              <w:left w:w="85" w:type="dxa"/>
              <w:bottom w:w="113" w:type="dxa"/>
              <w:right w:w="57" w:type="dxa"/>
            </w:tcMar>
            <w:vAlign w:val="center"/>
          </w:tcPr>
          <w:p w14:paraId="02B1E426" w14:textId="77777777" w:rsidR="00EB0F30" w:rsidRPr="004B321A" w:rsidRDefault="00EB0F30" w:rsidP="00B101ED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Arial Narrow" w:eastAsiaTheme="minorEastAsia" w:hAnsi="Arial Narrow" w:cs="Times New Roman"/>
                <w:b/>
                <w:bCs/>
                <w:color w:val="FFFFFF"/>
                <w:lang w:eastAsia="pl-PL"/>
              </w:rPr>
            </w:pPr>
            <w:r w:rsidRPr="004B321A">
              <w:rPr>
                <w:rFonts w:ascii="Arial Narrow" w:eastAsiaTheme="minorEastAsia" w:hAnsi="Arial Narrow" w:cs="Times New Roman"/>
                <w:b/>
                <w:bCs/>
                <w:color w:val="FFFFFF"/>
                <w:lang w:eastAsia="pl-PL"/>
              </w:rPr>
              <w:t xml:space="preserve">Ocena </w:t>
            </w:r>
          </w:p>
          <w:p w14:paraId="7D8A3AB3" w14:textId="77777777" w:rsidR="00EB0F30" w:rsidRPr="004B321A" w:rsidRDefault="00EB0F30" w:rsidP="00B101ED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Arial Narrow" w:eastAsiaTheme="minorEastAsia" w:hAnsi="Arial Narrow" w:cs="Times New Roman"/>
                <w:b/>
                <w:bCs/>
                <w:color w:val="FFFFFF"/>
                <w:lang w:eastAsia="pl-PL"/>
              </w:rPr>
            </w:pPr>
            <w:r w:rsidRPr="004B321A">
              <w:rPr>
                <w:rFonts w:ascii="Arial Narrow" w:eastAsiaTheme="minorEastAsia" w:hAnsi="Arial Narrow" w:cs="Times New Roman"/>
                <w:b/>
                <w:bCs/>
                <w:color w:val="FFFFFF"/>
                <w:lang w:eastAsia="pl-PL"/>
              </w:rPr>
              <w:t>celująca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6" w:space="0" w:color="000000"/>
              <w:right w:val="single" w:sz="6" w:space="0" w:color="FFFFFF"/>
            </w:tcBorders>
            <w:shd w:val="solid" w:color="F7931D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3AFAEE60" w14:textId="77777777" w:rsidR="00EB0F30" w:rsidRPr="004B321A" w:rsidRDefault="00EB0F30" w:rsidP="00B101ED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Arial Narrow" w:eastAsiaTheme="minorEastAsia" w:hAnsi="Arial Narrow" w:cs="Times New Roman"/>
                <w:b/>
                <w:bCs/>
                <w:color w:val="FFFFFF"/>
                <w:lang w:eastAsia="pl-PL"/>
              </w:rPr>
            </w:pPr>
            <w:r w:rsidRPr="004B321A">
              <w:rPr>
                <w:rFonts w:ascii="Arial Narrow" w:eastAsiaTheme="minorEastAsia" w:hAnsi="Arial Narrow" w:cs="Times New Roman"/>
                <w:b/>
                <w:bCs/>
                <w:color w:val="FFFFFF"/>
                <w:lang w:eastAsia="pl-PL"/>
              </w:rPr>
              <w:t>Podstawa programowa</w:t>
            </w:r>
          </w:p>
        </w:tc>
      </w:tr>
      <w:tr w:rsidR="00EB0F30" w:rsidRPr="004B321A" w14:paraId="049A02ED" w14:textId="77777777" w:rsidTr="00B101ED">
        <w:trPr>
          <w:trHeight w:val="60"/>
        </w:trPr>
        <w:tc>
          <w:tcPr>
            <w:tcW w:w="14694" w:type="dxa"/>
            <w:gridSpan w:val="7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0070C0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F150629" w14:textId="77777777" w:rsidR="00EB0F30" w:rsidRPr="0015161C" w:rsidRDefault="00EB0F30" w:rsidP="00B101ED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15161C">
              <w:rPr>
                <w:rFonts w:ascii="Arial Narrow" w:eastAsiaTheme="minorEastAsia" w:hAnsi="Arial Narrow" w:cs="Times New Roman"/>
                <w:b/>
                <w:color w:val="FFFFFF" w:themeColor="background1"/>
                <w:lang w:eastAsia="pl-PL"/>
              </w:rPr>
              <w:t>Dział I</w:t>
            </w:r>
            <w:r>
              <w:rPr>
                <w:rFonts w:ascii="Arial Narrow" w:eastAsiaTheme="minorEastAsia" w:hAnsi="Arial Narrow" w:cs="Times New Roman"/>
                <w:b/>
                <w:color w:val="FFFFFF" w:themeColor="background1"/>
                <w:lang w:eastAsia="pl-PL"/>
              </w:rPr>
              <w:t>.</w:t>
            </w:r>
            <w:r w:rsidRPr="0015161C">
              <w:rPr>
                <w:rFonts w:ascii="Arial Narrow" w:eastAsiaTheme="minorEastAsia" w:hAnsi="Arial Narrow" w:cs="Times New Roman"/>
                <w:b/>
                <w:color w:val="FFFFFF" w:themeColor="background1"/>
                <w:lang w:eastAsia="pl-PL"/>
              </w:rPr>
              <w:t xml:space="preserve"> Pradzieje i najdawniejsze cywilizacje</w:t>
            </w:r>
          </w:p>
        </w:tc>
      </w:tr>
      <w:tr w:rsidR="00EB0F30" w:rsidRPr="004B321A" w14:paraId="3503EC44" w14:textId="77777777" w:rsidTr="00B101ED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36F0222" w14:textId="77777777" w:rsidR="00EB0F30" w:rsidRPr="00DE6DCB" w:rsidRDefault="00EB0F30" w:rsidP="00B101ED">
            <w:pPr>
              <w:widowControl w:val="0"/>
              <w:tabs>
                <w:tab w:val="right" w:pos="283"/>
                <w:tab w:val="left" w:pos="397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bCs/>
                <w:color w:val="000000"/>
                <w:lang w:eastAsia="pl-PL"/>
              </w:rPr>
            </w:pPr>
            <w:r w:rsidRPr="004B321A">
              <w:rPr>
                <w:rFonts w:ascii="Arial Narrow" w:eastAsiaTheme="minorEastAsia" w:hAnsi="Arial Narrow" w:cs="Times New Roman"/>
                <w:b/>
                <w:bCs/>
                <w:color w:val="000000"/>
                <w:lang w:eastAsia="pl-PL"/>
              </w:rPr>
              <w:t>1.</w:t>
            </w:r>
            <w:r w:rsidRPr="00DE6DC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Pr="00DE6DCB">
              <w:rPr>
                <w:rFonts w:ascii="Arial Narrow" w:eastAsiaTheme="minorEastAsia" w:hAnsi="Arial Narrow" w:cs="Times New Roman"/>
                <w:b/>
                <w:bCs/>
                <w:color w:val="000000"/>
                <w:lang w:eastAsia="pl-PL"/>
              </w:rPr>
              <w:t>Najdawniejsze dzieje człowieka</w:t>
            </w:r>
          </w:p>
          <w:p w14:paraId="74B1A97E" w14:textId="77777777" w:rsidR="00EB0F30" w:rsidRPr="002C55AF" w:rsidRDefault="00EB0F30" w:rsidP="00B101ED">
            <w:pPr>
              <w:widowControl w:val="0"/>
              <w:tabs>
                <w:tab w:val="right" w:pos="283"/>
                <w:tab w:val="left" w:pos="397"/>
              </w:tabs>
              <w:autoSpaceDE w:val="0"/>
              <w:autoSpaceDN w:val="0"/>
              <w:adjustRightInd w:val="0"/>
              <w:spacing w:after="0" w:line="280" w:lineRule="atLeast"/>
              <w:ind w:left="113"/>
              <w:textAlignment w:val="center"/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</w:pPr>
          </w:p>
          <w:p w14:paraId="5EC02A20" w14:textId="77777777" w:rsidR="00EB0F30" w:rsidRPr="00811D38" w:rsidRDefault="00EB0F30" w:rsidP="00B101ED">
            <w:pPr>
              <w:widowControl w:val="0"/>
              <w:tabs>
                <w:tab w:val="right" w:pos="283"/>
                <w:tab w:val="left" w:pos="397"/>
              </w:tabs>
              <w:autoSpaceDE w:val="0"/>
              <w:autoSpaceDN w:val="0"/>
              <w:adjustRightInd w:val="0"/>
              <w:spacing w:after="0" w:line="280" w:lineRule="atLeast"/>
              <w:ind w:left="113"/>
              <w:textAlignment w:val="center"/>
              <w:rPr>
                <w:rFonts w:ascii="Arial Narrow" w:eastAsiaTheme="minorEastAsia" w:hAnsi="Arial Narrow" w:cs="Times New Roman"/>
                <w:b/>
                <w:bCs/>
                <w:color w:val="000000"/>
                <w:lang w:eastAsia="pl-PL"/>
              </w:rPr>
            </w:pPr>
            <w:r w:rsidRPr="00811D38">
              <w:rPr>
                <w:rFonts w:ascii="Arial Narrow" w:eastAsiaTheme="minorEastAsia" w:hAnsi="Arial Narrow" w:cs="Times New Roman"/>
                <w:b/>
                <w:bCs/>
                <w:color w:val="000000"/>
                <w:lang w:eastAsia="pl-PL"/>
              </w:rPr>
              <w:t>Zagadnienia</w:t>
            </w:r>
          </w:p>
          <w:p w14:paraId="0D1D0870" w14:textId="77777777" w:rsidR="00EB0F30" w:rsidRPr="00C713AA" w:rsidRDefault="00EB0F30" w:rsidP="00EB0F30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right" w:pos="283"/>
                <w:tab w:val="left" w:pos="397"/>
              </w:tabs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</w:pPr>
            <w:r w:rsidRPr="00C713AA"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  <w:t>Człowiek rozumny</w:t>
            </w:r>
            <w:r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  <w:t>.</w:t>
            </w:r>
            <w:r w:rsidRPr="00C713AA"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  <w:t xml:space="preserve"> </w:t>
            </w:r>
          </w:p>
          <w:p w14:paraId="2DD95900" w14:textId="77777777" w:rsidR="00EB0F30" w:rsidRPr="00C713AA" w:rsidRDefault="00EB0F30" w:rsidP="00EB0F30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right" w:pos="283"/>
                <w:tab w:val="left" w:pos="397"/>
              </w:tabs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</w:pPr>
            <w:r w:rsidRPr="00C713AA"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  <w:t xml:space="preserve">Życie człowieka </w:t>
            </w:r>
            <w:r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  <w:br/>
            </w:r>
            <w:r w:rsidRPr="00C713AA"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  <w:t>w okresie paleolitu</w:t>
            </w:r>
            <w:r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  <w:t>.</w:t>
            </w:r>
          </w:p>
          <w:p w14:paraId="06382434" w14:textId="77777777" w:rsidR="00EB0F30" w:rsidRPr="00C713AA" w:rsidRDefault="00EB0F30" w:rsidP="00EB0F30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right" w:pos="283"/>
                <w:tab w:val="left" w:pos="397"/>
              </w:tabs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</w:pPr>
            <w:r w:rsidRPr="00C713AA"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  <w:t>Rewolucja neolityczna i zmiany w życiu człowieka</w:t>
            </w:r>
            <w:r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  <w:t>.</w:t>
            </w:r>
          </w:p>
          <w:p w14:paraId="32D19225" w14:textId="77777777" w:rsidR="00EB0F30" w:rsidRPr="004B321A" w:rsidRDefault="00EB0F30" w:rsidP="00EB0F30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right" w:pos="283"/>
                <w:tab w:val="left" w:pos="397"/>
              </w:tabs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713AA"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  <w:t xml:space="preserve">Pierwsi rzemieślnicy </w:t>
            </w:r>
            <w:r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  <w:br/>
            </w:r>
            <w:r w:rsidRPr="00C713AA"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  <w:t>i kupcy</w:t>
            </w:r>
            <w:r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  <w:t>.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CE05236" w14:textId="77777777" w:rsidR="00EB0F30" w:rsidRPr="00C713AA" w:rsidRDefault="00EB0F30" w:rsidP="00EB0F30">
            <w:pPr>
              <w:pStyle w:val="Akapitzlist"/>
              <w:widowControl w:val="0"/>
              <w:numPr>
                <w:ilvl w:val="0"/>
                <w:numId w:val="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spacing w:val="-5"/>
                <w:lang w:eastAsia="pl-PL"/>
              </w:rPr>
            </w:pPr>
            <w:r w:rsidRPr="00C713AA">
              <w:rPr>
                <w:rFonts w:ascii="Arial Narrow" w:eastAsiaTheme="minorEastAsia" w:hAnsi="Arial Narrow" w:cs="Times New Roman"/>
                <w:color w:val="000000"/>
                <w:spacing w:val="-5"/>
                <w:lang w:eastAsia="pl-PL"/>
              </w:rPr>
              <w:t xml:space="preserve">wskazuje kontynent, </w:t>
            </w:r>
            <w:r>
              <w:rPr>
                <w:rFonts w:ascii="Arial Narrow" w:eastAsiaTheme="minorEastAsia" w:hAnsi="Arial Narrow" w:cs="Times New Roman"/>
                <w:color w:val="000000"/>
                <w:spacing w:val="-5"/>
                <w:lang w:eastAsia="pl-PL"/>
              </w:rPr>
              <w:br/>
              <w:t>z którego pochodzi</w:t>
            </w:r>
            <w:r w:rsidRPr="00C713AA">
              <w:rPr>
                <w:rFonts w:ascii="Arial Narrow" w:eastAsiaTheme="minorEastAsia" w:hAnsi="Arial Narrow" w:cs="Times New Roman"/>
                <w:color w:val="000000"/>
                <w:spacing w:val="-5"/>
                <w:lang w:eastAsia="pl-PL"/>
              </w:rPr>
              <w:t xml:space="preserve"> człowiek;</w:t>
            </w:r>
          </w:p>
          <w:p w14:paraId="34BEA102" w14:textId="77777777" w:rsidR="00EB0F30" w:rsidRPr="00C713AA" w:rsidRDefault="00EB0F30" w:rsidP="00EB0F30">
            <w:pPr>
              <w:pStyle w:val="Akapitzlist"/>
              <w:widowControl w:val="0"/>
              <w:numPr>
                <w:ilvl w:val="0"/>
                <w:numId w:val="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713AA">
              <w:rPr>
                <w:rFonts w:ascii="Arial Narrow" w:eastAsiaTheme="minorEastAsia" w:hAnsi="Arial Narrow" w:cs="Times New Roman"/>
                <w:color w:val="000000"/>
                <w:spacing w:val="-5"/>
                <w:lang w:eastAsia="pl-PL"/>
              </w:rPr>
              <w:t xml:space="preserve">rozumie pojęcia: wędrowny i osiadły tryb życia </w:t>
            </w:r>
            <w:r>
              <w:rPr>
                <w:rFonts w:ascii="Arial Narrow" w:eastAsiaTheme="minorEastAsia" w:hAnsi="Arial Narrow" w:cs="Times New Roman"/>
                <w:color w:val="000000"/>
                <w:spacing w:val="-5"/>
                <w:lang w:eastAsia="pl-PL"/>
              </w:rPr>
              <w:t>oraz potrafi je wyjaśnić</w:t>
            </w:r>
          </w:p>
          <w:p w14:paraId="103396D5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62E1956" w14:textId="77777777" w:rsidR="00EB0F30" w:rsidRPr="00C713AA" w:rsidRDefault="00EB0F30" w:rsidP="00EB0F30">
            <w:pPr>
              <w:pStyle w:val="Akapitzlist"/>
              <w:widowControl w:val="0"/>
              <w:numPr>
                <w:ilvl w:val="0"/>
                <w:numId w:val="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13" w:hanging="113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713A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pojęcia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: neolit, paleolit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18EB54F" w14:textId="77777777" w:rsidR="00EB0F30" w:rsidRPr="00ED1410" w:rsidRDefault="00EB0F30" w:rsidP="00EB0F30">
            <w:pPr>
              <w:pStyle w:val="Akapitzlist"/>
              <w:widowControl w:val="0"/>
              <w:numPr>
                <w:ilvl w:val="0"/>
                <w:numId w:val="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ED1410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rozumie, dlaczego pierwsi ludzie prowadzili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najpierw </w:t>
            </w:r>
            <w:r w:rsidRPr="00ED1410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wędrowny, a później osiadły tryb życia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6ACE72F6" w14:textId="77777777" w:rsidR="00EB0F30" w:rsidRPr="00ED1410" w:rsidRDefault="00EB0F30" w:rsidP="00EB0F30">
            <w:pPr>
              <w:pStyle w:val="Akapitzlist"/>
              <w:widowControl w:val="0"/>
              <w:numPr>
                <w:ilvl w:val="0"/>
                <w:numId w:val="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ED1410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dlaczego pojaw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ili</w:t>
            </w:r>
            <w:r w:rsidRPr="00ED1410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się kupcy i rzemieślnicy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D1D2A5A" w14:textId="77777777" w:rsidR="00EB0F30" w:rsidRPr="00ED1410" w:rsidRDefault="00EB0F30" w:rsidP="00EB0F30">
            <w:pPr>
              <w:pStyle w:val="Akapitzlist"/>
              <w:widowControl w:val="0"/>
              <w:numPr>
                <w:ilvl w:val="0"/>
                <w:numId w:val="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ED1410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analizuje wpływ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przejścia z wędrownego na osiadły tryb życia</w:t>
            </w:r>
            <w:r w:rsidRPr="00ED1410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na zmiany w życiu ludzi na różnych płaszczyznach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32EE7039" w14:textId="77777777" w:rsidR="00EB0F30" w:rsidRPr="00ED1410" w:rsidRDefault="00EB0F30" w:rsidP="00EB0F30">
            <w:pPr>
              <w:pStyle w:val="Akapitzlist"/>
              <w:widowControl w:val="0"/>
              <w:numPr>
                <w:ilvl w:val="0"/>
                <w:numId w:val="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a</w:t>
            </w:r>
            <w:r w:rsidRPr="00ED1410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nalizuje wpływ warunków geograficznych na życie ludzi i zmiany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ED1410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 nim zachodzące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00541706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865CC9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I. 1)</w:t>
            </w:r>
          </w:p>
        </w:tc>
      </w:tr>
      <w:tr w:rsidR="00EB0F30" w:rsidRPr="004B321A" w14:paraId="460BAE9E" w14:textId="77777777" w:rsidTr="00B101ED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28BB130" w14:textId="77777777" w:rsidR="00EB0F30" w:rsidRPr="003455AD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3455AD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 xml:space="preserve">2. Mezopotamia – narodziny pierwszej cywilizacji </w:t>
            </w:r>
          </w:p>
          <w:p w14:paraId="74196769" w14:textId="77777777" w:rsidR="00EB0F30" w:rsidRPr="00554E98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0DA1136B" w14:textId="77777777" w:rsidR="00EB0F30" w:rsidRPr="003455AD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3455AD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7772B57A" w14:textId="77777777" w:rsidR="00EB0F30" w:rsidRPr="003455AD" w:rsidRDefault="00EB0F30" w:rsidP="00EB0F30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455A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Nowe surowce i nowe narzędzia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06A8FFB6" w14:textId="77777777" w:rsidR="00EB0F30" w:rsidRPr="003455AD" w:rsidRDefault="00EB0F30" w:rsidP="00EB0F30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455A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Warunki geograficzne </w:t>
            </w:r>
            <w:r w:rsidRPr="003455A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Mezopotamii i ich wpływ na życie ludzi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1C669C4C" w14:textId="77777777" w:rsidR="00EB0F30" w:rsidRPr="003455AD" w:rsidRDefault="00EB0F30" w:rsidP="00EB0F30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455A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Powstanie państw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3455A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 Mezopotamii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2786C569" w14:textId="77777777" w:rsidR="00EB0F30" w:rsidRPr="004B321A" w:rsidRDefault="00EB0F30" w:rsidP="00EB0F30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455A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Religia i osiągnięcia Mezopotamii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85010A7" w14:textId="77777777" w:rsidR="00EB0F30" w:rsidRPr="003455AD" w:rsidRDefault="00EB0F30" w:rsidP="00EB0F30">
            <w:pPr>
              <w:pStyle w:val="Akapitzlist"/>
              <w:widowControl w:val="0"/>
              <w:numPr>
                <w:ilvl w:val="0"/>
                <w:numId w:val="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455A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wskazuje na mapie Mezopotamię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329BC9C2" w14:textId="77777777" w:rsidR="00EB0F30" w:rsidRPr="003455AD" w:rsidRDefault="00EB0F30" w:rsidP="00EB0F30">
            <w:pPr>
              <w:pStyle w:val="Akapitzlist"/>
              <w:widowControl w:val="0"/>
              <w:numPr>
                <w:ilvl w:val="0"/>
                <w:numId w:val="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455A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wymienia trzy osiągnięcia mieszkańców Mezopotamii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1D97F151" w14:textId="77777777" w:rsidR="00EB0F30" w:rsidRPr="003455AD" w:rsidRDefault="00EB0F30" w:rsidP="00EB0F30">
            <w:pPr>
              <w:pStyle w:val="Akapitzlist"/>
              <w:widowControl w:val="0"/>
              <w:numPr>
                <w:ilvl w:val="0"/>
                <w:numId w:val="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455A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wie, kim był </w:t>
            </w:r>
            <w:proofErr w:type="gramStart"/>
            <w:r w:rsidRPr="003455A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Hammurabi,</w:t>
            </w:r>
            <w:proofErr w:type="gramEnd"/>
            <w:r w:rsidRPr="003455A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i zna </w:t>
            </w:r>
            <w:r w:rsidRPr="003455A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założenia jego kodeksu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69118218" w14:textId="77777777" w:rsidR="00EB0F30" w:rsidRPr="003455AD" w:rsidRDefault="00EB0F30" w:rsidP="00EB0F30">
            <w:pPr>
              <w:pStyle w:val="Akapitzlist"/>
              <w:widowControl w:val="0"/>
              <w:numPr>
                <w:ilvl w:val="0"/>
                <w:numId w:val="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455A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wymienia surowce,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3455A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z których zaczęto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wyrabiać</w:t>
            </w:r>
            <w:r w:rsidRPr="003455A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narzędzia</w:t>
            </w:r>
          </w:p>
          <w:p w14:paraId="5FB8D278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06F3A2E" w14:textId="77777777" w:rsidR="00EB0F30" w:rsidRPr="003455AD" w:rsidRDefault="00EB0F30" w:rsidP="00EB0F30">
            <w:pPr>
              <w:pStyle w:val="Akapitzlist"/>
              <w:widowControl w:val="0"/>
              <w:numPr>
                <w:ilvl w:val="0"/>
                <w:numId w:val="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455A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 xml:space="preserve">omawia znaczenie nowych surowców,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3455A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 których wykonywano narzędzia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5617E8D3" w14:textId="77777777" w:rsidR="00EB0F30" w:rsidRPr="003455AD" w:rsidRDefault="00EB0F30" w:rsidP="00EB0F30">
            <w:pPr>
              <w:pStyle w:val="Akapitzlist"/>
              <w:widowControl w:val="0"/>
              <w:numPr>
                <w:ilvl w:val="0"/>
                <w:numId w:val="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455A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zna najważniejsze rzeki Mezopotamii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6E4BD8FE" w14:textId="77777777" w:rsidR="00EB0F30" w:rsidRPr="003455AD" w:rsidRDefault="00EB0F30" w:rsidP="00EB0F30">
            <w:pPr>
              <w:pStyle w:val="Akapitzlist"/>
              <w:widowControl w:val="0"/>
              <w:numPr>
                <w:ilvl w:val="0"/>
                <w:numId w:val="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455A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rozumie znaczenie słów: politeizm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3455A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i kodeks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ED06927" w14:textId="77777777" w:rsidR="00EB0F30" w:rsidRPr="007A059B" w:rsidRDefault="00EB0F30" w:rsidP="00EB0F30">
            <w:pPr>
              <w:pStyle w:val="Akapitzlist"/>
              <w:widowControl w:val="0"/>
              <w:numPr>
                <w:ilvl w:val="0"/>
                <w:numId w:val="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7A059B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omawia znaczenie wylewów rzek dla rozwoju rolnictwa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4C5EF820" w14:textId="77777777" w:rsidR="00EB0F30" w:rsidRPr="007A059B" w:rsidRDefault="00EB0F30" w:rsidP="00EB0F30">
            <w:pPr>
              <w:pStyle w:val="Akapitzlist"/>
              <w:widowControl w:val="0"/>
              <w:numPr>
                <w:ilvl w:val="0"/>
                <w:numId w:val="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7A059B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omawia religię politeistyczną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7261C04F" w14:textId="77777777" w:rsidR="00EB0F30" w:rsidRPr="007A059B" w:rsidRDefault="00EB0F30" w:rsidP="00EB0F30">
            <w:pPr>
              <w:pStyle w:val="Akapitzlist"/>
              <w:widowControl w:val="0"/>
              <w:numPr>
                <w:ilvl w:val="0"/>
                <w:numId w:val="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7A059B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uzasadnia nazwę – Żyzny Półksiężyc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B1B8AFD" w14:textId="77777777" w:rsidR="00EB0F30" w:rsidRPr="007A059B" w:rsidRDefault="00EB0F30" w:rsidP="00EB0F30">
            <w:pPr>
              <w:pStyle w:val="Akapitzlist"/>
              <w:widowControl w:val="0"/>
              <w:numPr>
                <w:ilvl w:val="0"/>
                <w:numId w:val="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7A059B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wymienia okoliczności, które wpłynęły na powstanie państwa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5AAFE227" w14:textId="77777777" w:rsidR="00EB0F30" w:rsidRPr="00963F2C" w:rsidRDefault="00EB0F30" w:rsidP="00EB0F30">
            <w:pPr>
              <w:pStyle w:val="Akapitzlist"/>
              <w:widowControl w:val="0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63F2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analizuje znaczenie wynalezienia pisma dla funkcjonowania państwa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2883CEA2" w14:textId="77777777" w:rsidR="00EB0F30" w:rsidRPr="00963F2C" w:rsidRDefault="00EB0F30" w:rsidP="00EB0F30">
            <w:pPr>
              <w:pStyle w:val="Akapitzlist"/>
              <w:widowControl w:val="0"/>
              <w:numPr>
                <w:ilvl w:val="0"/>
                <w:numId w:val="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63F2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wskazuje konsekwencje wynalezieni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a</w:t>
            </w:r>
            <w:r w:rsidRPr="00963F2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koła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639AD5DF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865CC9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I. 2) 3) 5)</w:t>
            </w:r>
          </w:p>
        </w:tc>
      </w:tr>
      <w:tr w:rsidR="00EB0F30" w:rsidRPr="004B321A" w14:paraId="2E59EECA" w14:textId="77777777" w:rsidTr="00B101ED">
        <w:trPr>
          <w:trHeight w:val="4218"/>
        </w:trPr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936BEBC" w14:textId="77777777" w:rsidR="00EB0F30" w:rsidRPr="00121FF5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121FF5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3. Starożytny Egipt</w:t>
            </w:r>
          </w:p>
          <w:p w14:paraId="54401C3F" w14:textId="77777777" w:rsidR="00EB0F30" w:rsidRPr="00381548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3A887095" w14:textId="77777777" w:rsidR="00EB0F30" w:rsidRPr="00121FF5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121FF5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1F53D9D9" w14:textId="77777777" w:rsidR="00EB0F30" w:rsidRPr="00F76FEC" w:rsidRDefault="00EB0F30">
            <w:pPr>
              <w:pStyle w:val="Akapitzlist"/>
              <w:widowControl w:val="0"/>
              <w:numPr>
                <w:ilvl w:val="0"/>
                <w:numId w:val="51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F76FE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Warunki geograficzne starożytnego Egiptu </w:t>
            </w:r>
            <w:r w:rsidRPr="00F76FE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  <w:t>i ich wpływ na życie mieszkańców.</w:t>
            </w:r>
          </w:p>
          <w:p w14:paraId="6ED92BE0" w14:textId="77777777" w:rsidR="00EB0F30" w:rsidRPr="00F76FEC" w:rsidRDefault="00EB0F30">
            <w:pPr>
              <w:pStyle w:val="Akapitzlist"/>
              <w:widowControl w:val="0"/>
              <w:numPr>
                <w:ilvl w:val="0"/>
                <w:numId w:val="51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F76FE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Faraon i jego władza.</w:t>
            </w:r>
          </w:p>
          <w:p w14:paraId="1C752C9C" w14:textId="77777777" w:rsidR="00EB0F30" w:rsidRPr="00F76FEC" w:rsidRDefault="00EB0F30">
            <w:pPr>
              <w:pStyle w:val="Akapitzlist"/>
              <w:widowControl w:val="0"/>
              <w:numPr>
                <w:ilvl w:val="0"/>
                <w:numId w:val="51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F76FE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Społeczeństwo Egiptu.</w:t>
            </w:r>
          </w:p>
          <w:p w14:paraId="563D1671" w14:textId="77777777" w:rsidR="00EB0F30" w:rsidRPr="00F76FEC" w:rsidRDefault="00EB0F30">
            <w:pPr>
              <w:pStyle w:val="Akapitzlist"/>
              <w:widowControl w:val="0"/>
              <w:numPr>
                <w:ilvl w:val="0"/>
                <w:numId w:val="51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F76FE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Pismo egipskie.</w:t>
            </w:r>
          </w:p>
          <w:p w14:paraId="0092C89E" w14:textId="77777777" w:rsidR="00EB0F30" w:rsidRPr="00F76FEC" w:rsidRDefault="00EB0F30">
            <w:pPr>
              <w:pStyle w:val="Akapitzlist"/>
              <w:widowControl w:val="0"/>
              <w:numPr>
                <w:ilvl w:val="0"/>
                <w:numId w:val="51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</w:pPr>
            <w:r w:rsidRPr="00F76FEC"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  <w:t>Bogowie egipscy.</w:t>
            </w:r>
          </w:p>
          <w:p w14:paraId="1A270787" w14:textId="77777777" w:rsidR="00EB0F30" w:rsidRPr="00F76FEC" w:rsidRDefault="00EB0F30">
            <w:pPr>
              <w:pStyle w:val="Akapitzlist"/>
              <w:widowControl w:val="0"/>
              <w:numPr>
                <w:ilvl w:val="0"/>
                <w:numId w:val="51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</w:pPr>
            <w:r w:rsidRPr="00F76FEC"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  <w:t>Grobowce faraonów.</w:t>
            </w:r>
          </w:p>
          <w:p w14:paraId="66588D60" w14:textId="77777777" w:rsidR="00EB0F30" w:rsidRPr="00F76FEC" w:rsidRDefault="00EB0F30">
            <w:pPr>
              <w:pStyle w:val="Akapitzlist"/>
              <w:widowControl w:val="0"/>
              <w:numPr>
                <w:ilvl w:val="0"/>
                <w:numId w:val="51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F76FEC"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  <w:t>Osiągnięcia Egipcjan.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E347E37" w14:textId="77777777" w:rsidR="00EB0F30" w:rsidRPr="00121FF5" w:rsidRDefault="00EB0F30" w:rsidP="00EB0F30">
            <w:pPr>
              <w:pStyle w:val="Akapitzlist"/>
              <w:widowControl w:val="0"/>
              <w:numPr>
                <w:ilvl w:val="0"/>
                <w:numId w:val="8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121FF5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nad jaką rzeką leży Egipt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6EDB0082" w14:textId="77777777" w:rsidR="00EB0F30" w:rsidRPr="00121FF5" w:rsidRDefault="00EB0F30" w:rsidP="00EB0F30">
            <w:pPr>
              <w:pStyle w:val="Akapitzlist"/>
              <w:widowControl w:val="0"/>
              <w:numPr>
                <w:ilvl w:val="0"/>
                <w:numId w:val="8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121FF5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pojęcia: faraon i hieroglify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62AF773B" w14:textId="77777777" w:rsidR="00EB0F30" w:rsidRPr="00850F52" w:rsidRDefault="00EB0F30" w:rsidP="00EB0F30">
            <w:pPr>
              <w:pStyle w:val="Akapitzlist"/>
              <w:widowControl w:val="0"/>
              <w:numPr>
                <w:ilvl w:val="0"/>
                <w:numId w:val="8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850F5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pojęcia: politeizm, piramida, sarkofag, mumia;</w:t>
            </w:r>
          </w:p>
          <w:p w14:paraId="007E03F4" w14:textId="77777777" w:rsidR="00EB0F30" w:rsidRPr="00850F52" w:rsidRDefault="00EB0F30" w:rsidP="00EB0F30">
            <w:pPr>
              <w:pStyle w:val="Akapitzlist"/>
              <w:widowControl w:val="0"/>
              <w:numPr>
                <w:ilvl w:val="0"/>
                <w:numId w:val="8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850F5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wymienia trzy osiągnięcia Egipcjan</w:t>
            </w:r>
          </w:p>
          <w:p w14:paraId="7D6A623B" w14:textId="77777777" w:rsidR="00EB0F30" w:rsidRPr="00121FF5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5477348" w14:textId="77777777" w:rsidR="00EB0F30" w:rsidRPr="00121FF5" w:rsidRDefault="00EB0F30" w:rsidP="00EB0F30">
            <w:pPr>
              <w:pStyle w:val="Akapitzlist"/>
              <w:widowControl w:val="0"/>
              <w:numPr>
                <w:ilvl w:val="0"/>
                <w:numId w:val="8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121FF5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dlaczego wylewy Nilu miały wpływ na plony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511E94A8" w14:textId="77777777" w:rsidR="00EB0F30" w:rsidRPr="00121FF5" w:rsidRDefault="00EB0F30" w:rsidP="00EB0F30">
            <w:pPr>
              <w:pStyle w:val="Akapitzlist"/>
              <w:widowControl w:val="0"/>
              <w:numPr>
                <w:ilvl w:val="0"/>
                <w:numId w:val="8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121FF5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czym zajmowali się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:</w:t>
            </w:r>
            <w:r w:rsidRPr="00121FF5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faraon, pisarze, rzemieślnicy, kupcy, kapłani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1D39C27B" w14:textId="77777777" w:rsidR="00EB0F30" w:rsidRPr="00850F52" w:rsidRDefault="00EB0F30" w:rsidP="00EB0F30">
            <w:pPr>
              <w:pStyle w:val="Akapitzlist"/>
              <w:widowControl w:val="0"/>
              <w:numPr>
                <w:ilvl w:val="0"/>
                <w:numId w:val="8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850F5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wymienia bogów egipskich</w:t>
            </w:r>
          </w:p>
          <w:p w14:paraId="4BE6AD2B" w14:textId="77777777" w:rsidR="00EB0F30" w:rsidRPr="00121FF5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B8E2535" w14:textId="77777777" w:rsidR="00EB0F30" w:rsidRPr="00121FF5" w:rsidRDefault="00EB0F30" w:rsidP="00EB0F30">
            <w:pPr>
              <w:pStyle w:val="Akapitzlist"/>
              <w:widowControl w:val="0"/>
              <w:numPr>
                <w:ilvl w:val="0"/>
                <w:numId w:val="8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121FF5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wyjaśnia, dlaczego Egipt był nazywany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d</w:t>
            </w:r>
            <w:r w:rsidRPr="00121FF5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arem Nilu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4736533F" w14:textId="77777777" w:rsidR="00EB0F30" w:rsidRPr="00121FF5" w:rsidRDefault="00EB0F30" w:rsidP="00EB0F30">
            <w:pPr>
              <w:pStyle w:val="Akapitzlist"/>
              <w:widowControl w:val="0"/>
              <w:numPr>
                <w:ilvl w:val="0"/>
                <w:numId w:val="8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121FF5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pojęcie monarcha despotyczna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0A246E6F" w14:textId="77777777" w:rsidR="00EB0F30" w:rsidRPr="00121FF5" w:rsidRDefault="00EB0F30" w:rsidP="00EB0F30">
            <w:pPr>
              <w:pStyle w:val="Akapitzlist"/>
              <w:widowControl w:val="0"/>
              <w:numPr>
                <w:ilvl w:val="0"/>
                <w:numId w:val="8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850F5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rozumie, dlaczego Egipcjanie mumifikowali zwłoki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2AD43EF" w14:textId="77777777" w:rsidR="00EB0F30" w:rsidRPr="00121FF5" w:rsidRDefault="00EB0F30" w:rsidP="00EB0F30">
            <w:pPr>
              <w:pStyle w:val="Akapitzlist"/>
              <w:widowControl w:val="0"/>
              <w:numPr>
                <w:ilvl w:val="0"/>
                <w:numId w:val="8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121FF5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omawia władzę faraona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3C13F6B9" w14:textId="77777777" w:rsidR="00EB0F30" w:rsidRPr="00121FF5" w:rsidRDefault="00EB0F30" w:rsidP="00EB0F30">
            <w:pPr>
              <w:pStyle w:val="Akapitzlist"/>
              <w:widowControl w:val="0"/>
              <w:numPr>
                <w:ilvl w:val="0"/>
                <w:numId w:val="8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121FF5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znaczenie pisma dla funkcjonowania państwa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64ECFB4F" w14:textId="77777777" w:rsidR="00EB0F30" w:rsidRPr="00121FF5" w:rsidRDefault="00EB0F30" w:rsidP="00EB0F30">
            <w:pPr>
              <w:pStyle w:val="Akapitzlist"/>
              <w:widowControl w:val="0"/>
              <w:numPr>
                <w:ilvl w:val="0"/>
                <w:numId w:val="8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850F5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znaczenie wynalazków Egipcjan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7271F950" w14:textId="77777777" w:rsidR="00EB0F30" w:rsidRPr="00121FF5" w:rsidRDefault="00EB0F30" w:rsidP="00EB0F30">
            <w:pPr>
              <w:pStyle w:val="Akapitzlist"/>
              <w:widowControl w:val="0"/>
              <w:numPr>
                <w:ilvl w:val="0"/>
                <w:numId w:val="8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121FF5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porównuje Egipt z Mezopotamią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pod względem</w:t>
            </w:r>
            <w:r w:rsidRPr="00121FF5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wpływu warunków geograficznych na życie mieszkańców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19765652" w14:textId="77777777" w:rsidR="00EB0F30" w:rsidRPr="00121FF5" w:rsidRDefault="00EB0F30" w:rsidP="00EB0F30">
            <w:pPr>
              <w:pStyle w:val="Akapitzlist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850F52">
              <w:rPr>
                <w:rFonts w:ascii="Arial Narrow" w:eastAsiaTheme="minorEastAsia" w:hAnsi="Arial Narrow" w:cs="Times New Roman"/>
                <w:lang w:eastAsia="pl-PL"/>
              </w:rPr>
              <w:t>porównuje wynalazki poznanych cywilizacji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6BDA3CC3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E363E"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 xml:space="preserve">I. 2) 3) </w:t>
            </w: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 xml:space="preserve">4) </w:t>
            </w:r>
            <w:r w:rsidRPr="009E363E"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5)</w:t>
            </w:r>
          </w:p>
        </w:tc>
      </w:tr>
      <w:tr w:rsidR="00EB0F30" w:rsidRPr="004B321A" w14:paraId="0CA923CD" w14:textId="77777777" w:rsidTr="00B101ED">
        <w:trPr>
          <w:trHeight w:val="1528"/>
        </w:trPr>
        <w:tc>
          <w:tcPr>
            <w:tcW w:w="2191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B2A8F3A" w14:textId="77777777" w:rsidR="00EB0F30" w:rsidRPr="00850F52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bCs/>
                <w:color w:val="000000"/>
                <w:lang w:eastAsia="pl-PL"/>
              </w:rPr>
            </w:pPr>
            <w:r w:rsidRPr="00850F52">
              <w:rPr>
                <w:rFonts w:ascii="Arial Narrow" w:eastAsiaTheme="minorEastAsia" w:hAnsi="Arial Narrow" w:cs="Times New Roman"/>
                <w:b/>
                <w:bCs/>
                <w:color w:val="000000"/>
                <w:lang w:eastAsia="pl-PL"/>
              </w:rPr>
              <w:lastRenderedPageBreak/>
              <w:t>4. Starożytny Izrael</w:t>
            </w:r>
          </w:p>
          <w:p w14:paraId="3AC587BA" w14:textId="77777777" w:rsidR="00EB0F30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46F4B460" w14:textId="77777777" w:rsidR="00EB0F30" w:rsidRPr="00C16DEE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C16DEE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34B89D7E" w14:textId="77777777" w:rsidR="00EB0F30" w:rsidRPr="00C16DEE" w:rsidRDefault="00EB0F30">
            <w:pPr>
              <w:widowControl w:val="0"/>
              <w:numPr>
                <w:ilvl w:val="0"/>
                <w:numId w:val="5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16DEE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Warunki geograficzne Izraela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297EC3B7" w14:textId="77777777" w:rsidR="00EB0F30" w:rsidRPr="00C16DEE" w:rsidRDefault="00EB0F30">
            <w:pPr>
              <w:widowControl w:val="0"/>
              <w:numPr>
                <w:ilvl w:val="0"/>
                <w:numId w:val="5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16DEE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Judaizm i jego zasady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7F270E41" w14:textId="77777777" w:rsidR="00EB0F30" w:rsidRPr="00A06376" w:rsidRDefault="00EB0F30">
            <w:pPr>
              <w:widowControl w:val="0"/>
              <w:numPr>
                <w:ilvl w:val="0"/>
                <w:numId w:val="5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16DEE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Najważniejsze postacie z historii Izraela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85ADE75" w14:textId="77777777" w:rsidR="00EB0F30" w:rsidRPr="0055101F" w:rsidRDefault="00EB0F30" w:rsidP="00EB0F30">
            <w:pPr>
              <w:pStyle w:val="Akapitzlist"/>
              <w:widowControl w:val="0"/>
              <w:numPr>
                <w:ilvl w:val="0"/>
                <w:numId w:val="8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5101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wskazuje na mapie Palestynę;</w:t>
            </w:r>
          </w:p>
          <w:p w14:paraId="7114F84E" w14:textId="77777777" w:rsidR="00EB0F30" w:rsidRPr="0055101F" w:rsidRDefault="00EB0F30" w:rsidP="00EB0F30">
            <w:pPr>
              <w:pStyle w:val="Akapitzlist"/>
              <w:widowControl w:val="0"/>
              <w:numPr>
                <w:ilvl w:val="0"/>
                <w:numId w:val="8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5101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pojęcia: dekalog, judaizm;</w:t>
            </w:r>
          </w:p>
          <w:p w14:paraId="4C86C551" w14:textId="77777777" w:rsidR="00EB0F30" w:rsidRPr="0055101F" w:rsidRDefault="00EB0F30" w:rsidP="00EB0F30">
            <w:pPr>
              <w:pStyle w:val="Akapitzlist"/>
              <w:widowControl w:val="0"/>
              <w:numPr>
                <w:ilvl w:val="0"/>
                <w:numId w:val="8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5101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w kogo wierzyli Żydzi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94C8D5D" w14:textId="77777777" w:rsidR="00EB0F30" w:rsidRPr="0055101F" w:rsidRDefault="00EB0F30" w:rsidP="00EB0F30">
            <w:pPr>
              <w:pStyle w:val="Akapitzlist"/>
              <w:widowControl w:val="0"/>
              <w:numPr>
                <w:ilvl w:val="0"/>
                <w:numId w:val="8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5101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rozumie pojęcia: monoteizm, </w:t>
            </w:r>
            <w:proofErr w:type="spellStart"/>
            <w:r w:rsidRPr="0055101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Jahwe</w:t>
            </w:r>
            <w:proofErr w:type="spellEnd"/>
            <w:r w:rsidRPr="0055101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38D819ED" w14:textId="77777777" w:rsidR="00EB0F30" w:rsidRPr="0055101F" w:rsidRDefault="00EB0F30" w:rsidP="00EB0F30">
            <w:pPr>
              <w:pStyle w:val="Akapitzlist"/>
              <w:widowControl w:val="0"/>
              <w:numPr>
                <w:ilvl w:val="0"/>
                <w:numId w:val="8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5101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podaje cechy judaizmu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5677D93" w14:textId="77777777" w:rsidR="00EB0F30" w:rsidRPr="0055101F" w:rsidRDefault="00EB0F30" w:rsidP="00EB0F30">
            <w:pPr>
              <w:pStyle w:val="Akapitzlist"/>
              <w:widowControl w:val="0"/>
              <w:numPr>
                <w:ilvl w:val="0"/>
                <w:numId w:val="8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5101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wskazuje na związek warunków geograficznych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55101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 zajęciami mieszkańców Palestyny;</w:t>
            </w:r>
          </w:p>
          <w:p w14:paraId="7E49607E" w14:textId="77777777" w:rsidR="00EB0F30" w:rsidRPr="004B321A" w:rsidRDefault="00EB0F30" w:rsidP="00EB0F30">
            <w:pPr>
              <w:pStyle w:val="Akapitzlist"/>
              <w:widowControl w:val="0"/>
              <w:numPr>
                <w:ilvl w:val="0"/>
                <w:numId w:val="8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5101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wskazuje najważniejsze postacie z historii Izraela i wiąże je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55101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 wydarzeniami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007B7C9" w14:textId="77777777" w:rsidR="00EB0F30" w:rsidRPr="0055101F" w:rsidRDefault="00EB0F30" w:rsidP="00EB0F30">
            <w:pPr>
              <w:pStyle w:val="Akapitzlist"/>
              <w:widowControl w:val="0"/>
              <w:numPr>
                <w:ilvl w:val="0"/>
                <w:numId w:val="8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5101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opisuje wędrówki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55101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i niewolę Żydów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23227728" w14:textId="77777777" w:rsidR="00EB0F30" w:rsidRPr="0055101F" w:rsidRDefault="00EB0F30" w:rsidP="00EB0F30">
            <w:pPr>
              <w:pStyle w:val="Akapitzlist"/>
              <w:widowControl w:val="0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5101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porównuje cechy judaizmu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55101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i chrześcijaństwa, dostrzega korzenie chrześcijaństwa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55101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 judaizmie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7C420AE6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I. 2) 3) 5)</w:t>
            </w:r>
          </w:p>
        </w:tc>
      </w:tr>
      <w:tr w:rsidR="00EB0F30" w:rsidRPr="004B321A" w14:paraId="39BA6207" w14:textId="77777777" w:rsidTr="00B101ED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4FCF27E5" w14:textId="77777777" w:rsidR="00EB0F30" w:rsidRPr="00AD5662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AD5662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Lekcja powtórzeniowa</w:t>
            </w: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. P</w:t>
            </w:r>
            <w:r w:rsidRPr="00AD5662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ierwsze cywilizacje</w:t>
            </w:r>
          </w:p>
          <w:p w14:paraId="593A4D6A" w14:textId="77777777" w:rsidR="00EB0F30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2CB8B174" w14:textId="77777777" w:rsidR="00EB0F30" w:rsidRPr="009A335E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AgendaPl RegularCondensed"/>
                <w:b/>
                <w:color w:val="000000"/>
                <w:lang w:eastAsia="pl-PL"/>
              </w:rPr>
            </w:pPr>
            <w:r w:rsidRPr="009A335E">
              <w:rPr>
                <w:rFonts w:ascii="Arial Narrow" w:eastAsiaTheme="minorEastAsia" w:hAnsi="Arial Narrow" w:cs="AgendaPl RegularCondensed"/>
                <w:b/>
                <w:color w:val="000000"/>
                <w:lang w:eastAsia="pl-PL"/>
              </w:rPr>
              <w:t>Zagadnienia</w:t>
            </w:r>
          </w:p>
          <w:p w14:paraId="447C6FBB" w14:textId="77777777" w:rsidR="00EB0F30" w:rsidRDefault="00EB0F30">
            <w:pPr>
              <w:widowControl w:val="0"/>
              <w:numPr>
                <w:ilvl w:val="0"/>
                <w:numId w:val="5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</w:pPr>
            <w:r w:rsidRPr="009A335E"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 xml:space="preserve">Powstanie </w:t>
            </w: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br/>
            </w:r>
            <w:r w:rsidRPr="009A335E"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i osiągnięcia pierwszych cywilizacji</w:t>
            </w: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.</w:t>
            </w:r>
          </w:p>
          <w:p w14:paraId="74D7226F" w14:textId="77777777" w:rsidR="00EB0F30" w:rsidRPr="009A335E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/>
              <w:textAlignment w:val="center"/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</w:pPr>
          </w:p>
          <w:p w14:paraId="7C5103CB" w14:textId="77777777" w:rsidR="00EB0F30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4B0B6C2B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10419D58" w14:textId="77777777" w:rsidR="00EB0F30" w:rsidRPr="00AD5662" w:rsidRDefault="00EB0F30" w:rsidP="00EB0F30">
            <w:pPr>
              <w:pStyle w:val="Akapitzlist"/>
              <w:widowControl w:val="0"/>
              <w:numPr>
                <w:ilvl w:val="0"/>
                <w:numId w:val="8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D56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wskazuje położenie poznanych cywilizacji na mapie;</w:t>
            </w:r>
          </w:p>
          <w:p w14:paraId="403DE5C7" w14:textId="77777777" w:rsidR="00EB0F30" w:rsidRPr="00AD5662" w:rsidRDefault="00EB0F30" w:rsidP="00EB0F30">
            <w:pPr>
              <w:pStyle w:val="Akapitzlist"/>
              <w:widowControl w:val="0"/>
              <w:numPr>
                <w:ilvl w:val="0"/>
                <w:numId w:val="8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D56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potrafi podać co najmniej jedną informację na ich temat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1A4CE99" w14:textId="77777777" w:rsidR="00EB0F30" w:rsidRPr="00AD5662" w:rsidRDefault="00EB0F30" w:rsidP="00EB0F30">
            <w:pPr>
              <w:pStyle w:val="Akapitzlist"/>
              <w:widowControl w:val="0"/>
              <w:numPr>
                <w:ilvl w:val="0"/>
                <w:numId w:val="8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D56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wymienia zajęcia mieszkańców poznanych państw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4A968C1D" w14:textId="77777777" w:rsidR="00EB0F30" w:rsidRPr="00AD5662" w:rsidRDefault="00EB0F30" w:rsidP="00EB0F30">
            <w:pPr>
              <w:pStyle w:val="Akapitzlist"/>
              <w:widowControl w:val="0"/>
              <w:numPr>
                <w:ilvl w:val="0"/>
                <w:numId w:val="8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D56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wskazuje przykłady politeizmu i monoteizmu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0C8A07C9" w14:textId="77777777" w:rsidR="00EB0F30" w:rsidRPr="00AD5662" w:rsidRDefault="00EB0F30" w:rsidP="00EB0F30">
            <w:pPr>
              <w:pStyle w:val="Akapitzlist"/>
              <w:widowControl w:val="0"/>
              <w:numPr>
                <w:ilvl w:val="0"/>
                <w:numId w:val="8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D56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omawia wpływ warunków geograficznych na życie codzienne ludzi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65955EE" w14:textId="77777777" w:rsidR="00EB0F30" w:rsidRPr="00AD5662" w:rsidRDefault="00EB0F30" w:rsidP="00EB0F30">
            <w:pPr>
              <w:pStyle w:val="Akapitzlist"/>
              <w:widowControl w:val="0"/>
              <w:numPr>
                <w:ilvl w:val="0"/>
                <w:numId w:val="8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D56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wskazuje osiągnięcia omówionych cywilizacji, potrafi je przyporządkować do danego obszaru, dostrzega ich wpływ na zachodzące zmiany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</w:tcPr>
          <w:p w14:paraId="4C424FDF" w14:textId="77777777" w:rsidR="00EB0F30" w:rsidRPr="00AD5662" w:rsidRDefault="00EB0F30" w:rsidP="00EB0F30">
            <w:pPr>
              <w:pStyle w:val="Akapitzlist"/>
              <w:widowControl w:val="0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D56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analizuje wpływ osiągnięć na zachodzące zmiany;</w:t>
            </w:r>
          </w:p>
          <w:p w14:paraId="26FEF1A2" w14:textId="77777777" w:rsidR="00EB0F30" w:rsidRPr="00AD5662" w:rsidRDefault="00EB0F30" w:rsidP="00EB0F30">
            <w:pPr>
              <w:pStyle w:val="Akapitzlist"/>
              <w:widowControl w:val="0"/>
              <w:numPr>
                <w:ilvl w:val="0"/>
                <w:numId w:val="8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D56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potrafi dostrzec różnice między cywilizacjami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  <w:t>w</w:t>
            </w:r>
            <w:r w:rsidRPr="00AD56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różnych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dziedzinach życia</w:t>
            </w:r>
          </w:p>
          <w:p w14:paraId="1D88A29B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1DD2C41E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I. 1) 2) 3) 4) 5)</w:t>
            </w:r>
          </w:p>
        </w:tc>
      </w:tr>
      <w:tr w:rsidR="00EB0F30" w:rsidRPr="004B321A" w14:paraId="793EFDF9" w14:textId="77777777" w:rsidTr="00B101ED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3E4F8A0C" w14:textId="77777777" w:rsidR="00EB0F30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AD5662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Sprawdzian</w:t>
            </w: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 xml:space="preserve"> 1. P</w:t>
            </w:r>
            <w:r w:rsidRPr="00AD5662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ierwsze cywilizacje</w:t>
            </w:r>
          </w:p>
          <w:p w14:paraId="0C6FD098" w14:textId="77777777" w:rsidR="00EB0F30" w:rsidRPr="00AD5662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38A20FB7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3C41B7AC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4030134E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0F617EAA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</w:tcPr>
          <w:p w14:paraId="2A4505BE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34FA1687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</w:tr>
      <w:tr w:rsidR="00EB0F30" w:rsidRPr="004B321A" w14:paraId="6B2BD2E6" w14:textId="77777777" w:rsidTr="00B101ED">
        <w:trPr>
          <w:trHeight w:val="60"/>
        </w:trPr>
        <w:tc>
          <w:tcPr>
            <w:tcW w:w="14694" w:type="dxa"/>
            <w:gridSpan w:val="7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0070C0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0A23DDC" w14:textId="77777777" w:rsidR="00EB0F30" w:rsidRPr="00E94B64" w:rsidRDefault="00EB0F30" w:rsidP="00B101ED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E94B64">
              <w:rPr>
                <w:rFonts w:ascii="Arial Narrow" w:eastAsiaTheme="minorEastAsia" w:hAnsi="Arial Narrow" w:cs="Times New Roman"/>
                <w:b/>
                <w:color w:val="FFFFFF" w:themeColor="background1"/>
                <w:lang w:eastAsia="pl-PL"/>
              </w:rPr>
              <w:t>Dział II. Starożytna Grecja</w:t>
            </w:r>
          </w:p>
        </w:tc>
      </w:tr>
      <w:tr w:rsidR="00EB0F30" w:rsidRPr="004B321A" w14:paraId="58B0DCC5" w14:textId="77777777" w:rsidTr="00B101ED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B46A151" w14:textId="77777777" w:rsidR="00EB0F30" w:rsidRPr="00AD5662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lastRenderedPageBreak/>
              <w:t>6</w:t>
            </w:r>
            <w:r w:rsidRPr="00AD5662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. Cywilizacja starożytnych Greków</w:t>
            </w:r>
          </w:p>
          <w:p w14:paraId="2FA764B0" w14:textId="77777777" w:rsidR="00EB0F30" w:rsidRPr="00E94B64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43CE799F" w14:textId="77777777" w:rsidR="00EB0F30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AD5662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631C9FC0" w14:textId="77777777" w:rsidR="00EB0F30" w:rsidRPr="00AD5D24" w:rsidRDefault="00EB0F30">
            <w:pPr>
              <w:pStyle w:val="Akapitzlist"/>
              <w:widowControl w:val="0"/>
              <w:numPr>
                <w:ilvl w:val="0"/>
                <w:numId w:val="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D5D2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Warunki geograficzne i ich wpływ na życie mieszkańców.</w:t>
            </w:r>
          </w:p>
          <w:p w14:paraId="5C298488" w14:textId="77777777" w:rsidR="00EB0F30" w:rsidRPr="00AD5D24" w:rsidRDefault="00EB0F30">
            <w:pPr>
              <w:pStyle w:val="Akapitzlist"/>
              <w:widowControl w:val="0"/>
              <w:numPr>
                <w:ilvl w:val="0"/>
                <w:numId w:val="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D5D2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Miasta-państwa.</w:t>
            </w:r>
          </w:p>
          <w:p w14:paraId="3FCE31F1" w14:textId="77777777" w:rsidR="00EB0F30" w:rsidRPr="004B321A" w:rsidRDefault="00EB0F30">
            <w:pPr>
              <w:pStyle w:val="Akapitzlist"/>
              <w:widowControl w:val="0"/>
              <w:numPr>
                <w:ilvl w:val="0"/>
                <w:numId w:val="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D5D2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Kolonizacja grecka.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45ED0E7" w14:textId="77777777" w:rsidR="00EB0F30" w:rsidRPr="00AD5D24" w:rsidRDefault="00EB0F30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D5D2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wskazuje na mapie starożytną Grecję;</w:t>
            </w:r>
          </w:p>
          <w:p w14:paraId="24810C68" w14:textId="77777777" w:rsidR="00EB0F30" w:rsidRPr="00AD5D24" w:rsidRDefault="00EB0F30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D5D2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pojęcie polis;</w:t>
            </w:r>
          </w:p>
          <w:p w14:paraId="05C5A722" w14:textId="77777777" w:rsidR="00EB0F30" w:rsidRPr="00AD5D24" w:rsidRDefault="00EB0F30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D5D2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wymienia zajęcia Greków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AA9836B" w14:textId="77777777" w:rsidR="00EB0F30" w:rsidRPr="00AD5D24" w:rsidRDefault="00EB0F30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D5D2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pojęcia: Hellada, Hellenowie, akropol, agora, kolonia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4235EF6" w14:textId="77777777" w:rsidR="00EB0F30" w:rsidRPr="00AD5D24" w:rsidRDefault="00EB0F30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D5D2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dostrzega i omawia wpływ warunków geograficznych na zajęcia i sposób życia starożytnych Greków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BFEDAF4" w14:textId="77777777" w:rsidR="00EB0F30" w:rsidRPr="00AD5D24" w:rsidRDefault="00EB0F30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D5D2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przyczyny powstawania polis;</w:t>
            </w:r>
          </w:p>
          <w:p w14:paraId="7B22CFCD" w14:textId="77777777" w:rsidR="00EB0F30" w:rsidRPr="00AD5D24" w:rsidRDefault="00EB0F30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D5D2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przyczyny kolonizacji greckiej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018AF3C5" w14:textId="77777777" w:rsidR="00EB0F30" w:rsidRPr="00AD5D24" w:rsidRDefault="00EB0F30">
            <w:pPr>
              <w:pStyle w:val="Akapitzlist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lang w:eastAsia="pl-PL"/>
              </w:rPr>
            </w:pPr>
            <w:r w:rsidRPr="00AD5D24">
              <w:rPr>
                <w:rFonts w:ascii="Arial Narrow" w:eastAsiaTheme="minorEastAsia" w:hAnsi="Arial Narrow" w:cs="Times New Roman"/>
                <w:lang w:eastAsia="pl-PL"/>
              </w:rPr>
              <w:t xml:space="preserve">rozumie przyczyny wpływów greckich </w:t>
            </w:r>
            <w:r>
              <w:rPr>
                <w:rFonts w:ascii="Arial Narrow" w:eastAsiaTheme="minorEastAsia" w:hAnsi="Arial Narrow" w:cs="Times New Roman"/>
                <w:lang w:eastAsia="pl-PL"/>
              </w:rPr>
              <w:br/>
            </w:r>
            <w:r w:rsidRPr="00AD5D24">
              <w:rPr>
                <w:rFonts w:ascii="Arial Narrow" w:eastAsiaTheme="minorEastAsia" w:hAnsi="Arial Narrow" w:cs="Times New Roman"/>
                <w:lang w:eastAsia="pl-PL"/>
              </w:rPr>
              <w:t>w basenie Morza Śródziemnego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4AB68FA0" w14:textId="77777777" w:rsidR="00EB0F30" w:rsidRPr="004B321A" w:rsidRDefault="00EB0F30" w:rsidP="00B101ED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rPr>
                <w:rFonts w:ascii="Arial Narrow" w:eastAsiaTheme="minorEastAsia" w:hAnsi="Arial Narrow" w:cs="Times New Roman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I. 2) 3)</w:t>
            </w:r>
          </w:p>
        </w:tc>
      </w:tr>
      <w:tr w:rsidR="00EB0F30" w:rsidRPr="004B321A" w14:paraId="5145E650" w14:textId="77777777" w:rsidTr="00B101ED">
        <w:trPr>
          <w:trHeight w:val="2561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1412493C" w14:textId="77777777" w:rsidR="00EB0F30" w:rsidRPr="00AD5D24" w:rsidRDefault="00EB0F30" w:rsidP="00B101ED">
            <w:pPr>
              <w:widowControl w:val="0"/>
              <w:tabs>
                <w:tab w:val="right" w:pos="283"/>
                <w:tab w:val="left" w:pos="397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b/>
                <w:bCs/>
                <w:color w:val="000000"/>
                <w:lang w:eastAsia="pl-PL"/>
              </w:rPr>
              <w:t>7</w:t>
            </w:r>
            <w:r w:rsidRPr="00AD5D24">
              <w:rPr>
                <w:rFonts w:ascii="Arial Narrow" w:eastAsiaTheme="minorEastAsia" w:hAnsi="Arial Narrow" w:cs="Times New Roman"/>
                <w:b/>
                <w:bCs/>
                <w:color w:val="000000"/>
                <w:lang w:eastAsia="pl-PL"/>
              </w:rPr>
              <w:t>. W demokratycznych Atenach</w:t>
            </w:r>
          </w:p>
          <w:p w14:paraId="1C904A35" w14:textId="77777777" w:rsidR="00EB0F30" w:rsidRPr="00824EF3" w:rsidRDefault="00EB0F30" w:rsidP="00B101ED">
            <w:pPr>
              <w:widowControl w:val="0"/>
              <w:tabs>
                <w:tab w:val="right" w:pos="283"/>
                <w:tab w:val="left" w:pos="397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</w:pPr>
          </w:p>
          <w:p w14:paraId="667B8AB3" w14:textId="77777777" w:rsidR="00EB0F30" w:rsidRPr="00AD5D24" w:rsidRDefault="00EB0F30" w:rsidP="00B101ED">
            <w:pPr>
              <w:widowControl w:val="0"/>
              <w:tabs>
                <w:tab w:val="right" w:pos="283"/>
                <w:tab w:val="left" w:pos="397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bCs/>
                <w:color w:val="000000"/>
                <w:lang w:eastAsia="pl-PL"/>
              </w:rPr>
            </w:pPr>
            <w:r w:rsidRPr="00AD5D24">
              <w:rPr>
                <w:rFonts w:ascii="Arial Narrow" w:eastAsiaTheme="minorEastAsia" w:hAnsi="Arial Narrow" w:cs="Times New Roman"/>
                <w:b/>
                <w:bCs/>
                <w:color w:val="000000"/>
                <w:lang w:eastAsia="pl-PL"/>
              </w:rPr>
              <w:t>Zagadnienia</w:t>
            </w:r>
          </w:p>
          <w:p w14:paraId="2C84DEC1" w14:textId="77777777" w:rsidR="00EB0F30" w:rsidRPr="00AD5D24" w:rsidRDefault="00EB0F30">
            <w:pPr>
              <w:pStyle w:val="Akapitzlist"/>
              <w:widowControl w:val="0"/>
              <w:numPr>
                <w:ilvl w:val="0"/>
                <w:numId w:val="11"/>
              </w:numPr>
              <w:tabs>
                <w:tab w:val="right" w:pos="283"/>
                <w:tab w:val="left" w:pos="397"/>
              </w:tabs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</w:pPr>
            <w:r w:rsidRPr="00AD5D24"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  <w:t>Demokracja</w:t>
            </w:r>
            <w:r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  <w:t>.</w:t>
            </w:r>
          </w:p>
          <w:p w14:paraId="006250E8" w14:textId="77777777" w:rsidR="00EB0F30" w:rsidRPr="00AD5D24" w:rsidRDefault="00EB0F30">
            <w:pPr>
              <w:pStyle w:val="Akapitzlist"/>
              <w:widowControl w:val="0"/>
              <w:numPr>
                <w:ilvl w:val="0"/>
                <w:numId w:val="11"/>
              </w:numPr>
              <w:tabs>
                <w:tab w:val="right" w:pos="283"/>
                <w:tab w:val="left" w:pos="397"/>
              </w:tabs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</w:pPr>
            <w:r w:rsidRPr="00AD5D24"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  <w:t>Zgromadzenie ludowe, urzędnicy ateńscy</w:t>
            </w:r>
            <w:r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  <w:t>.</w:t>
            </w:r>
          </w:p>
          <w:p w14:paraId="56C68FFF" w14:textId="77777777" w:rsidR="00EB0F30" w:rsidRPr="00AD5D24" w:rsidRDefault="00EB0F30">
            <w:pPr>
              <w:pStyle w:val="Akapitzlist"/>
              <w:widowControl w:val="0"/>
              <w:numPr>
                <w:ilvl w:val="0"/>
                <w:numId w:val="11"/>
              </w:numPr>
              <w:tabs>
                <w:tab w:val="right" w:pos="283"/>
                <w:tab w:val="left" w:pos="397"/>
              </w:tabs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</w:pPr>
            <w:r w:rsidRPr="00AD5D24"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  <w:t>Społeczeństwo Aten</w:t>
            </w:r>
            <w:r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  <w:t>.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1A8F20ED" w14:textId="77777777" w:rsidR="00EB0F30" w:rsidRPr="00AD5D24" w:rsidRDefault="00EB0F30">
            <w:pPr>
              <w:pStyle w:val="Akapitzlist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lang w:eastAsia="pl-PL"/>
              </w:rPr>
            </w:pPr>
            <w:r w:rsidRPr="00AD5D24">
              <w:rPr>
                <w:rFonts w:ascii="Arial Narrow" w:eastAsiaTheme="minorEastAsia" w:hAnsi="Arial Narrow" w:cs="Times New Roman"/>
                <w:lang w:eastAsia="pl-PL"/>
              </w:rPr>
              <w:t>rozumie pojęcie demokracja</w:t>
            </w:r>
          </w:p>
          <w:p w14:paraId="7FEEEC8D" w14:textId="77777777" w:rsidR="00EB0F30" w:rsidRDefault="00EB0F30" w:rsidP="00B101ED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lang w:eastAsia="pl-PL"/>
              </w:rPr>
            </w:pPr>
          </w:p>
          <w:p w14:paraId="0BF5CFDE" w14:textId="77777777" w:rsidR="00EB0F30" w:rsidRDefault="00EB0F30" w:rsidP="00B101ED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lang w:eastAsia="pl-PL"/>
              </w:rPr>
            </w:pPr>
          </w:p>
          <w:p w14:paraId="703427D3" w14:textId="77777777" w:rsidR="00EB0F30" w:rsidRPr="004B321A" w:rsidRDefault="00EB0F30" w:rsidP="00B101ED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1BE8C1FD" w14:textId="77777777" w:rsidR="00EB0F30" w:rsidRPr="00AD5D24" w:rsidRDefault="00EB0F30">
            <w:pPr>
              <w:pStyle w:val="Akapitzlist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lang w:eastAsia="pl-PL"/>
              </w:rPr>
            </w:pPr>
            <w:r w:rsidRPr="00AD5D24">
              <w:rPr>
                <w:rFonts w:ascii="Arial Narrow" w:eastAsiaTheme="minorEastAsia" w:hAnsi="Arial Narrow" w:cs="Times New Roman"/>
                <w:lang w:eastAsia="pl-PL"/>
              </w:rPr>
              <w:t>omawia demokrację jako sposób sprawowania rządów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4B66D5F6" w14:textId="77777777" w:rsidR="00EB0F30" w:rsidRPr="00AD5D24" w:rsidRDefault="00EB0F30">
            <w:pPr>
              <w:pStyle w:val="Akapitzlist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lang w:eastAsia="pl-PL"/>
              </w:rPr>
            </w:pPr>
            <w:r w:rsidRPr="00AD5D24">
              <w:rPr>
                <w:rFonts w:ascii="Arial Narrow" w:eastAsiaTheme="minorEastAsia" w:hAnsi="Arial Narrow" w:cs="Times New Roman"/>
                <w:lang w:eastAsia="pl-PL"/>
              </w:rPr>
              <w:t>wymienia urzędników ateńskich oraz ich kompetencje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432B0A0B" w14:textId="77777777" w:rsidR="00EB0F30" w:rsidRPr="00AD5D24" w:rsidRDefault="00EB0F30">
            <w:pPr>
              <w:pStyle w:val="Akapitzlist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lang w:eastAsia="pl-PL"/>
              </w:rPr>
            </w:pPr>
            <w:r w:rsidRPr="00AD5D24">
              <w:rPr>
                <w:rFonts w:ascii="Arial Narrow" w:eastAsiaTheme="minorEastAsia" w:hAnsi="Arial Narrow" w:cs="Times New Roman"/>
                <w:lang w:eastAsia="pl-PL"/>
              </w:rPr>
              <w:t xml:space="preserve">omawia różnice w zadaniach kobiet </w:t>
            </w:r>
            <w:r>
              <w:rPr>
                <w:rFonts w:ascii="Arial Narrow" w:eastAsiaTheme="minorEastAsia" w:hAnsi="Arial Narrow" w:cs="Times New Roman"/>
                <w:lang w:eastAsia="pl-PL"/>
              </w:rPr>
              <w:br/>
            </w:r>
            <w:r w:rsidRPr="00AD5D24">
              <w:rPr>
                <w:rFonts w:ascii="Arial Narrow" w:eastAsiaTheme="minorEastAsia" w:hAnsi="Arial Narrow" w:cs="Times New Roman"/>
                <w:lang w:eastAsia="pl-PL"/>
              </w:rPr>
              <w:t xml:space="preserve">i mężczyzn oraz obywateli </w:t>
            </w:r>
            <w:r>
              <w:rPr>
                <w:rFonts w:ascii="Arial Narrow" w:eastAsiaTheme="minorEastAsia" w:hAnsi="Arial Narrow" w:cs="Times New Roman"/>
                <w:lang w:eastAsia="pl-PL"/>
              </w:rPr>
              <w:br/>
            </w:r>
            <w:r w:rsidRPr="00AD5D24">
              <w:rPr>
                <w:rFonts w:ascii="Arial Narrow" w:eastAsiaTheme="minorEastAsia" w:hAnsi="Arial Narrow" w:cs="Times New Roman"/>
                <w:lang w:eastAsia="pl-PL"/>
              </w:rPr>
              <w:t>i cudzoziemców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</w:tcPr>
          <w:p w14:paraId="652D335E" w14:textId="77777777" w:rsidR="00EB0F30" w:rsidRPr="00AD5D24" w:rsidRDefault="00EB0F30">
            <w:pPr>
              <w:pStyle w:val="Akapitzlist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lang w:eastAsia="pl-PL"/>
              </w:rPr>
            </w:pPr>
            <w:r w:rsidRPr="00AD5D24">
              <w:rPr>
                <w:rFonts w:ascii="Arial Narrow" w:eastAsiaTheme="minorEastAsia" w:hAnsi="Arial Narrow" w:cs="Times New Roman"/>
                <w:lang w:eastAsia="pl-PL"/>
              </w:rPr>
              <w:t xml:space="preserve">porównuje współczesną demokrację </w:t>
            </w:r>
            <w:r>
              <w:rPr>
                <w:rFonts w:ascii="Arial Narrow" w:eastAsiaTheme="minorEastAsia" w:hAnsi="Arial Narrow" w:cs="Times New Roman"/>
                <w:lang w:eastAsia="pl-PL"/>
              </w:rPr>
              <w:br/>
            </w:r>
            <w:r w:rsidRPr="00AD5D24">
              <w:rPr>
                <w:rFonts w:ascii="Arial Narrow" w:eastAsiaTheme="minorEastAsia" w:hAnsi="Arial Narrow" w:cs="Times New Roman"/>
                <w:lang w:eastAsia="pl-PL"/>
              </w:rPr>
              <w:t>z demokracją ateńską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12188228" w14:textId="77777777" w:rsidR="00EB0F30" w:rsidRPr="004B321A" w:rsidRDefault="00EB0F30" w:rsidP="00B101ED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rPr>
                <w:rFonts w:ascii="Arial Narrow" w:eastAsiaTheme="minorEastAsia" w:hAnsi="Arial Narrow" w:cs="Times New Roman"/>
                <w:lang w:eastAsia="pl-PL"/>
              </w:rPr>
            </w:pPr>
            <w:r w:rsidRPr="004C5CBA"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 xml:space="preserve">I. 3) </w:t>
            </w: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4</w:t>
            </w:r>
            <w:r w:rsidRPr="004C5CBA"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)</w:t>
            </w:r>
          </w:p>
        </w:tc>
      </w:tr>
      <w:tr w:rsidR="00EB0F30" w:rsidRPr="004B321A" w14:paraId="72E6B7BF" w14:textId="77777777" w:rsidTr="00B101ED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1A1643B" w14:textId="77777777" w:rsidR="00EB0F30" w:rsidRPr="00AD5D24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8</w:t>
            </w:r>
            <w:r w:rsidRPr="00AD5D24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. Wierzenia starożytnych Greków</w:t>
            </w:r>
          </w:p>
          <w:p w14:paraId="278EE4C1" w14:textId="77777777" w:rsidR="00EB0F30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2FEA983B" w14:textId="77777777" w:rsidR="00EB0F30" w:rsidRPr="0012551A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55DEE5CA" w14:textId="77777777" w:rsidR="00EB0F30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AD5D24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63224A1D" w14:textId="77777777" w:rsidR="00EB0F30" w:rsidRPr="00AD5D24" w:rsidRDefault="00EB0F30">
            <w:pPr>
              <w:pStyle w:val="Akapitzlist"/>
              <w:widowControl w:val="0"/>
              <w:numPr>
                <w:ilvl w:val="0"/>
                <w:numId w:val="1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D5D2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Mitologia grecka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358226E2" w14:textId="77777777" w:rsidR="00EB0F30" w:rsidRPr="00AD5D24" w:rsidRDefault="00EB0F30">
            <w:pPr>
              <w:pStyle w:val="Akapitzlist"/>
              <w:widowControl w:val="0"/>
              <w:numPr>
                <w:ilvl w:val="0"/>
                <w:numId w:val="1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D5D2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Bogowie greccy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5D1A789A" w14:textId="77777777" w:rsidR="00EB0F30" w:rsidRPr="00AD5D24" w:rsidRDefault="00EB0F30">
            <w:pPr>
              <w:pStyle w:val="Akapitzlist"/>
              <w:widowControl w:val="0"/>
              <w:numPr>
                <w:ilvl w:val="0"/>
                <w:numId w:val="1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D5D2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Formy oddawania </w:t>
            </w:r>
            <w:r w:rsidRPr="00AD5D2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czci bogom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B91973E" w14:textId="77777777" w:rsidR="00EB0F30" w:rsidRPr="00AD5D24" w:rsidRDefault="00EB0F30">
            <w:pPr>
              <w:pStyle w:val="Akapitzlist"/>
              <w:widowControl w:val="0"/>
              <w:numPr>
                <w:ilvl w:val="0"/>
                <w:numId w:val="13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D5D2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rozumie pojęcie politeizm w odniesieniu do wierzeń Greków;</w:t>
            </w:r>
          </w:p>
          <w:p w14:paraId="7B64038E" w14:textId="77777777" w:rsidR="00EB0F30" w:rsidRPr="00AD5D24" w:rsidRDefault="00EB0F30">
            <w:pPr>
              <w:pStyle w:val="Akapitzlist"/>
              <w:widowControl w:val="0"/>
              <w:numPr>
                <w:ilvl w:val="0"/>
                <w:numId w:val="13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D5D2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gdzie była siedziba bogów greckich;</w:t>
            </w:r>
          </w:p>
          <w:p w14:paraId="46E95D37" w14:textId="77777777" w:rsidR="00EB0F30" w:rsidRPr="00AD5D24" w:rsidRDefault="00EB0F30">
            <w:pPr>
              <w:pStyle w:val="Akapitzlist"/>
              <w:widowControl w:val="0"/>
              <w:numPr>
                <w:ilvl w:val="0"/>
                <w:numId w:val="13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D5D2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zna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</w:t>
            </w:r>
            <w:r w:rsidRPr="00AD5D2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co najmniej </w:t>
            </w:r>
            <w:r w:rsidRPr="00AD5D2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jednego boga greckiego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1A9DFED" w14:textId="77777777" w:rsidR="00EB0F30" w:rsidRPr="00AF682F" w:rsidRDefault="00EB0F30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F682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wymienia najważniejszych bogów greckich: Zeusa, Posejdona, Hades, Atenę, Afrodytę, Herę, Apolla;</w:t>
            </w:r>
          </w:p>
          <w:p w14:paraId="6D002B83" w14:textId="77777777" w:rsidR="00EB0F30" w:rsidRPr="00AF682F" w:rsidRDefault="00EB0F30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F682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opisuje wygląd bogów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A922512" w14:textId="77777777" w:rsidR="00EB0F30" w:rsidRPr="00AF682F" w:rsidRDefault="00EB0F30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F682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zna sposoby oddawania czci bogom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3A4F8E3" w14:textId="77777777" w:rsidR="00EB0F30" w:rsidRPr="00AF682F" w:rsidRDefault="00EB0F30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F682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kim był Homer;</w:t>
            </w:r>
          </w:p>
          <w:p w14:paraId="3AECCBAC" w14:textId="77777777" w:rsidR="00EB0F30" w:rsidRPr="00AF682F" w:rsidRDefault="00EB0F30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F682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kim byli herosi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294E4999" w14:textId="77777777" w:rsidR="00EB0F30" w:rsidRPr="00AF682F" w:rsidRDefault="00EB0F30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F682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potrafi wskazać znaczenie religii jako czynnika jednoczącego Greków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3B6A2A54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I. 3)</w:t>
            </w:r>
          </w:p>
        </w:tc>
      </w:tr>
      <w:tr w:rsidR="00EB0F30" w:rsidRPr="004B321A" w14:paraId="0E4C7AD9" w14:textId="77777777" w:rsidTr="00B101ED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824156C" w14:textId="77777777" w:rsidR="00EB0F30" w:rsidRPr="00AF682F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9</w:t>
            </w:r>
            <w:r w:rsidRPr="00AF682F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. W teatrze i na igrzyskach</w:t>
            </w:r>
          </w:p>
          <w:p w14:paraId="3B568D9A" w14:textId="77777777" w:rsidR="00EB0F30" w:rsidRPr="00001B0A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02831DB9" w14:textId="77777777" w:rsidR="00EB0F30" w:rsidRPr="00AF682F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AF682F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7B17EE56" w14:textId="77777777" w:rsidR="00EB0F30" w:rsidRPr="00001B0A" w:rsidRDefault="00EB0F30" w:rsidP="00EB0F30">
            <w:pPr>
              <w:widowControl w:val="0"/>
              <w:numPr>
                <w:ilvl w:val="0"/>
                <w:numId w:val="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01B0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Gimnazjony.</w:t>
            </w:r>
          </w:p>
          <w:p w14:paraId="601F58EC" w14:textId="77777777" w:rsidR="00EB0F30" w:rsidRPr="00001B0A" w:rsidRDefault="00EB0F30" w:rsidP="00EB0F30">
            <w:pPr>
              <w:widowControl w:val="0"/>
              <w:numPr>
                <w:ilvl w:val="0"/>
                <w:numId w:val="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01B0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Igrzyska olimpijskie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  <w:r w:rsidRPr="00001B0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</w:t>
            </w:r>
          </w:p>
          <w:p w14:paraId="2DA33412" w14:textId="77777777" w:rsidR="00EB0F30" w:rsidRPr="00001B0A" w:rsidRDefault="00EB0F30" w:rsidP="00EB0F30">
            <w:pPr>
              <w:widowControl w:val="0"/>
              <w:numPr>
                <w:ilvl w:val="0"/>
                <w:numId w:val="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01B0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Powstanie teatru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69116450" w14:textId="77777777" w:rsidR="00EB0F30" w:rsidRPr="00001B0A" w:rsidRDefault="00EB0F30" w:rsidP="00EB0F30">
            <w:pPr>
              <w:widowControl w:val="0"/>
              <w:numPr>
                <w:ilvl w:val="0"/>
                <w:numId w:val="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01B0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Tragedie i komedie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5B423FBB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793CDA4" w14:textId="77777777" w:rsidR="00EB0F30" w:rsidRPr="00AF682F" w:rsidRDefault="00EB0F30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F682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gdzie odbywały się igrzyska;</w:t>
            </w:r>
          </w:p>
          <w:p w14:paraId="1C44C4DA" w14:textId="77777777" w:rsidR="00EB0F30" w:rsidRPr="00AF682F" w:rsidRDefault="00EB0F30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F682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jak wyglądał teatr grecki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540A27C" w14:textId="77777777" w:rsidR="00EB0F30" w:rsidRPr="00AF682F" w:rsidRDefault="00EB0F30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F682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wskazuje dyscypliny sportowe, które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były uprawiane</w:t>
            </w:r>
            <w:r w:rsidRPr="00AF682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w czasie igrzysk;</w:t>
            </w:r>
          </w:p>
          <w:p w14:paraId="6BA626DE" w14:textId="77777777" w:rsidR="00EB0F30" w:rsidRPr="00AF682F" w:rsidRDefault="00EB0F30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F682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jak wyglądała praca i stroje aktorów;</w:t>
            </w:r>
          </w:p>
          <w:p w14:paraId="602DF8D9" w14:textId="77777777" w:rsidR="00EB0F30" w:rsidRPr="00AF682F" w:rsidRDefault="00EB0F30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F682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jaka była geneza teatru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EB093BE" w14:textId="77777777" w:rsidR="00EB0F30" w:rsidRPr="00AF682F" w:rsidRDefault="00EB0F30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F682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znaczenie sportu w codziennym życiu Greków;</w:t>
            </w:r>
          </w:p>
          <w:p w14:paraId="3720C3FB" w14:textId="77777777" w:rsidR="00EB0F30" w:rsidRPr="00AF682F" w:rsidRDefault="00EB0F30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F682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w jaki sposób nagr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a</w:t>
            </w:r>
            <w:r w:rsidRPr="00AF682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dzano zwycięzców na igrzyskach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F0B337F" w14:textId="77777777" w:rsidR="00EB0F30" w:rsidRPr="00AF682F" w:rsidRDefault="00EB0F30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F682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czym różni się tragedia od komedii;</w:t>
            </w:r>
          </w:p>
          <w:p w14:paraId="6BC37BA1" w14:textId="77777777" w:rsidR="00EB0F30" w:rsidRPr="00AF682F" w:rsidRDefault="00EB0F30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F682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wymienia twórców tragedii i komedii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456AD04A" w14:textId="77777777" w:rsidR="00EB0F30" w:rsidRPr="00AF682F" w:rsidRDefault="00EB0F30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F682F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uzasadnia, dlaczego igrzyska i teatr były czynnikami integrującymi Greków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2DC58A04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I. 3) 5)</w:t>
            </w:r>
          </w:p>
        </w:tc>
      </w:tr>
      <w:tr w:rsidR="00EB0F30" w:rsidRPr="004B321A" w14:paraId="517017E3" w14:textId="77777777" w:rsidTr="00B101ED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7117D92" w14:textId="77777777" w:rsidR="00EB0F30" w:rsidRPr="00AF682F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AF682F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1</w:t>
            </w: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0</w:t>
            </w:r>
            <w:r w:rsidRPr="00AF682F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.</w:t>
            </w:r>
            <w:r w:rsidRPr="00001B0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</w:t>
            </w:r>
            <w:r w:rsidRPr="00AF682F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Uczeni, pisarze, artyści</w:t>
            </w:r>
          </w:p>
          <w:p w14:paraId="650B205B" w14:textId="77777777" w:rsidR="00EB0F30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76E5267C" w14:textId="77777777" w:rsidR="00EB0F30" w:rsidRPr="00AF682F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AF682F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500264AC" w14:textId="77777777" w:rsidR="00EB0F30" w:rsidRPr="00001B0A" w:rsidRDefault="00EB0F30" w:rsidP="00EB0F30">
            <w:pPr>
              <w:widowControl w:val="0"/>
              <w:numPr>
                <w:ilvl w:val="0"/>
                <w:numId w:val="3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01B0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Filozofia grecka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06DCFD9E" w14:textId="77777777" w:rsidR="00EB0F30" w:rsidRPr="00001B0A" w:rsidRDefault="00EB0F30" w:rsidP="00EB0F30">
            <w:pPr>
              <w:widowControl w:val="0"/>
              <w:numPr>
                <w:ilvl w:val="0"/>
                <w:numId w:val="3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01B0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Literatura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66FA55C9" w14:textId="77777777" w:rsidR="00EB0F30" w:rsidRPr="00001B0A" w:rsidRDefault="00EB0F30" w:rsidP="00EB0F30">
            <w:pPr>
              <w:widowControl w:val="0"/>
              <w:numPr>
                <w:ilvl w:val="0"/>
                <w:numId w:val="3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01B0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Architektura i rzeźba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2CB9F37C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4BEB25D" w14:textId="77777777" w:rsidR="00EB0F30" w:rsidRPr="00C55254" w:rsidRDefault="00EB0F30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potrafi wskazać budynek wzniesiony przez Greków;</w:t>
            </w:r>
          </w:p>
          <w:p w14:paraId="52CD7D37" w14:textId="77777777" w:rsidR="00EB0F30" w:rsidRPr="00C55254" w:rsidRDefault="00EB0F30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pojęcie filozofia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30498252" w14:textId="77777777" w:rsidR="00EB0F30" w:rsidRPr="00C55254" w:rsidRDefault="00EB0F30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wie, jak wyglądało pismo greckie 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F194761" w14:textId="77777777" w:rsidR="00EB0F30" w:rsidRPr="00C55254" w:rsidRDefault="00EB0F30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znaczenie pisma dla rozwoju nauki;</w:t>
            </w:r>
          </w:p>
          <w:p w14:paraId="57D40192" w14:textId="77777777" w:rsidR="00EB0F30" w:rsidRPr="00C55254" w:rsidRDefault="00EB0F30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wymienia greckich filozofów;</w:t>
            </w:r>
          </w:p>
          <w:p w14:paraId="7B4D13C1" w14:textId="77777777" w:rsidR="00EB0F30" w:rsidRPr="00C55254" w:rsidRDefault="00EB0F30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wskazuje nauki, które rozwinęły się w Grecji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6FBCB86" w14:textId="77777777" w:rsidR="00EB0F30" w:rsidRPr="00C55254" w:rsidRDefault="00EB0F30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rozróżnia porządki architektoniczne;</w:t>
            </w:r>
          </w:p>
          <w:p w14:paraId="14BBA9A0" w14:textId="77777777" w:rsidR="00EB0F30" w:rsidRPr="00C55254" w:rsidRDefault="00EB0F30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czym zajmowali się filozofowie;</w:t>
            </w:r>
          </w:p>
          <w:p w14:paraId="7E671FB6" w14:textId="77777777" w:rsidR="00EB0F30" w:rsidRPr="00C55254" w:rsidRDefault="00EB0F30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zna dokonania Homera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53878FC" w14:textId="77777777" w:rsidR="00EB0F30" w:rsidRPr="00C55254" w:rsidRDefault="00EB0F30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porównuje osiągnięcia Greków z osiągnięciami dotychczas poznanych cywilizacji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72863CBA" w14:textId="77777777" w:rsidR="00EB0F30" w:rsidRPr="00C55254" w:rsidRDefault="00EB0F30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dostrzega integrujący charakter sztuki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i nauki greckiej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22D49BF7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I. 2) 3) 5)</w:t>
            </w:r>
          </w:p>
        </w:tc>
      </w:tr>
      <w:tr w:rsidR="00EB0F30" w:rsidRPr="004B321A" w14:paraId="488E0A0F" w14:textId="77777777" w:rsidTr="00B101ED">
        <w:trPr>
          <w:trHeight w:val="447"/>
        </w:trPr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4515267" w14:textId="77777777" w:rsidR="00EB0F30" w:rsidRPr="00C55254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C55254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Lekcja powtórzeniowa. Starożytna Grecja</w:t>
            </w:r>
          </w:p>
          <w:p w14:paraId="4ED32BAF" w14:textId="77777777" w:rsidR="00EB0F30" w:rsidRPr="00464677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163FB27E" w14:textId="77777777" w:rsidR="00EB0F30" w:rsidRPr="00C55254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C55254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24AF3E0D" w14:textId="77777777" w:rsidR="00EB0F30" w:rsidRPr="00C55254" w:rsidRDefault="00EB0F30">
            <w:pPr>
              <w:pStyle w:val="Akapitzlist"/>
              <w:widowControl w:val="0"/>
              <w:numPr>
                <w:ilvl w:val="0"/>
                <w:numId w:val="1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Położenie </w:t>
            </w: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geograficzne i jego konsekwencje dla Hellady.</w:t>
            </w:r>
          </w:p>
          <w:p w14:paraId="71EC4DFD" w14:textId="77777777" w:rsidR="00EB0F30" w:rsidRPr="00C55254" w:rsidRDefault="00EB0F30">
            <w:pPr>
              <w:pStyle w:val="Akapitzlist"/>
              <w:widowControl w:val="0"/>
              <w:numPr>
                <w:ilvl w:val="0"/>
                <w:numId w:val="1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Osiągnięcia starożytnych Greków.</w:t>
            </w:r>
          </w:p>
          <w:p w14:paraId="1178D7E0" w14:textId="77777777" w:rsidR="00EB0F30" w:rsidRPr="004B321A" w:rsidRDefault="00EB0F30">
            <w:pPr>
              <w:pStyle w:val="Akapitzlist"/>
              <w:widowControl w:val="0"/>
              <w:numPr>
                <w:ilvl w:val="0"/>
                <w:numId w:val="1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Wierzenia greckie.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3FE74AE" w14:textId="77777777" w:rsidR="00EB0F30" w:rsidRPr="00C55254" w:rsidRDefault="00EB0F30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potrafi wskazać Grecję na mapie;</w:t>
            </w:r>
          </w:p>
          <w:p w14:paraId="33CF1BEA" w14:textId="77777777" w:rsidR="00EB0F30" w:rsidRPr="00C55254" w:rsidRDefault="00EB0F30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wymienia, co najmniej trzy osiągnięcia Greków w różnych </w:t>
            </w: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dziedzinach życia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B6EBEA5" w14:textId="77777777" w:rsidR="00EB0F30" w:rsidRPr="00C55254" w:rsidRDefault="00EB0F30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zna zajęcia Greków;</w:t>
            </w:r>
          </w:p>
          <w:p w14:paraId="5294833A" w14:textId="77777777" w:rsidR="00EB0F30" w:rsidRPr="00C55254" w:rsidRDefault="00EB0F30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wymienia rodzaje nauk, które rozwinęły się w Grecji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67B2642" w14:textId="77777777" w:rsidR="00EB0F30" w:rsidRDefault="00EB0F30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jaki był wpływ warunków geograficznych na zajęcia Greków;</w:t>
            </w:r>
          </w:p>
          <w:p w14:paraId="5D7771D0" w14:textId="77777777" w:rsidR="00EB0F30" w:rsidRPr="00C55254" w:rsidRDefault="00EB0F30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rozumie znaczenie </w:t>
            </w: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 xml:space="preserve">pisma dla funkcjonowania polis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i rozwoju nauki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A562F79" w14:textId="77777777" w:rsidR="00EB0F30" w:rsidRPr="00C55254" w:rsidRDefault="00EB0F30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rozumie wpływ warunków geograficznych na powstawanie polis;</w:t>
            </w:r>
          </w:p>
          <w:p w14:paraId="676818E9" w14:textId="77777777" w:rsidR="00EB0F30" w:rsidRPr="00C55254" w:rsidRDefault="00EB0F30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wskazuje czynniki </w:t>
            </w: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integrujące greckie polis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1F908853" w14:textId="77777777" w:rsidR="00EB0F30" w:rsidRPr="0033608D" w:rsidRDefault="00EB0F30">
            <w:pPr>
              <w:widowControl w:val="0"/>
              <w:numPr>
                <w:ilvl w:val="0"/>
                <w:numId w:val="1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contextualSpacing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dostrzega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, czym różni się</w:t>
            </w: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demokracj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a</w:t>
            </w: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ateńsk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a</w:t>
            </w: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od </w:t>
            </w: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demokracj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i</w:t>
            </w:r>
            <w:r w:rsidRPr="00C5525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współczesn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ej</w:t>
            </w:r>
          </w:p>
          <w:p w14:paraId="06CA9E4A" w14:textId="77777777" w:rsidR="00EB0F30" w:rsidRPr="00C55254" w:rsidRDefault="00EB0F30" w:rsidP="00B101ED">
            <w:pPr>
              <w:pStyle w:val="Akapitzlist"/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ind w:left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262730F6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865CC9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I. 2) 3) 4) 5)</w:t>
            </w:r>
          </w:p>
        </w:tc>
      </w:tr>
      <w:tr w:rsidR="00EB0F30" w:rsidRPr="004B321A" w14:paraId="6AF7A08D" w14:textId="77777777" w:rsidTr="00B101ED">
        <w:trPr>
          <w:trHeight w:val="400"/>
        </w:trPr>
        <w:tc>
          <w:tcPr>
            <w:tcW w:w="2191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C24C03D" w14:textId="77777777" w:rsidR="00EB0F30" w:rsidRPr="00C55254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4F3B91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 xml:space="preserve">Sprawdzian </w:t>
            </w: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2</w:t>
            </w:r>
            <w:r w:rsidRPr="004F3B91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. Starożytn</w:t>
            </w: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a</w:t>
            </w:r>
            <w:r w:rsidRPr="004F3B91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 xml:space="preserve"> </w:t>
            </w: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Grecja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8EF8F04" w14:textId="77777777" w:rsidR="00EB0F30" w:rsidRPr="000F305F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94E88C3" w14:textId="77777777" w:rsidR="00EB0F30" w:rsidRPr="000F305F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4E16180" w14:textId="77777777" w:rsidR="00EB0F30" w:rsidRPr="000F305F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5666257" w14:textId="77777777" w:rsidR="00EB0F30" w:rsidRPr="000B73BF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43D75A61" w14:textId="77777777" w:rsidR="00EB0F30" w:rsidRPr="00D16451" w:rsidRDefault="00EB0F30" w:rsidP="00B101ED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37B30C9C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</w:tr>
      <w:tr w:rsidR="00EB0F30" w:rsidRPr="004B321A" w14:paraId="2FF0DE14" w14:textId="77777777" w:rsidTr="00B101ED">
        <w:trPr>
          <w:trHeight w:val="60"/>
        </w:trPr>
        <w:tc>
          <w:tcPr>
            <w:tcW w:w="14694" w:type="dxa"/>
            <w:gridSpan w:val="7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0070C0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8D71FEF" w14:textId="77777777" w:rsidR="00EB0F30" w:rsidRPr="004547B6" w:rsidRDefault="00EB0F30" w:rsidP="00B101ED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jc w:val="center"/>
              <w:rPr>
                <w:rFonts w:ascii="Arial Narrow" w:eastAsiaTheme="minorEastAsia" w:hAnsi="Arial Narrow" w:cs="Times New Roman"/>
                <w:b/>
                <w:lang w:eastAsia="pl-PL"/>
              </w:rPr>
            </w:pPr>
            <w:r w:rsidRPr="004547B6">
              <w:rPr>
                <w:rFonts w:ascii="Arial Narrow" w:eastAsiaTheme="minorEastAsia" w:hAnsi="Arial Narrow" w:cs="Times New Roman"/>
                <w:b/>
                <w:color w:val="FFFFFF" w:themeColor="background1"/>
                <w:lang w:eastAsia="pl-PL"/>
              </w:rPr>
              <w:t>Dział III. Starożytny Rzym</w:t>
            </w:r>
          </w:p>
        </w:tc>
      </w:tr>
      <w:tr w:rsidR="00EB0F30" w:rsidRPr="004B321A" w14:paraId="62494551" w14:textId="77777777" w:rsidTr="00B101ED">
        <w:trPr>
          <w:trHeight w:val="566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  <w:vAlign w:val="center"/>
          </w:tcPr>
          <w:p w14:paraId="46847F54" w14:textId="77777777" w:rsidR="00EB0F30" w:rsidRPr="000C4E9B" w:rsidRDefault="00EB0F30" w:rsidP="00B101ED">
            <w:pPr>
              <w:widowControl w:val="0"/>
              <w:tabs>
                <w:tab w:val="right" w:pos="283"/>
                <w:tab w:val="left" w:pos="397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bCs/>
                <w:color w:val="000000"/>
                <w:lang w:eastAsia="pl-PL"/>
              </w:rPr>
            </w:pPr>
            <w:r w:rsidRPr="000C4E9B">
              <w:rPr>
                <w:rFonts w:ascii="Arial Narrow" w:eastAsiaTheme="minorEastAsia" w:hAnsi="Arial Narrow" w:cs="Times New Roman"/>
                <w:b/>
                <w:bCs/>
                <w:color w:val="000000"/>
                <w:lang w:eastAsia="pl-PL"/>
              </w:rPr>
              <w:t>1</w:t>
            </w:r>
            <w:r>
              <w:rPr>
                <w:rFonts w:ascii="Arial Narrow" w:eastAsiaTheme="minorEastAsia" w:hAnsi="Arial Narrow" w:cs="Times New Roman"/>
                <w:b/>
                <w:bCs/>
                <w:color w:val="000000"/>
                <w:lang w:eastAsia="pl-PL"/>
              </w:rPr>
              <w:t>1</w:t>
            </w:r>
            <w:r w:rsidRPr="000C4E9B">
              <w:rPr>
                <w:rFonts w:ascii="Arial Narrow" w:eastAsiaTheme="minorEastAsia" w:hAnsi="Arial Narrow" w:cs="Times New Roman"/>
                <w:b/>
                <w:bCs/>
                <w:color w:val="000000"/>
                <w:lang w:eastAsia="pl-PL"/>
              </w:rPr>
              <w:t>. Rzym – od królestwa do republiki</w:t>
            </w:r>
          </w:p>
          <w:p w14:paraId="6415A017" w14:textId="77777777" w:rsidR="00EB0F30" w:rsidRPr="00747A7A" w:rsidRDefault="00EB0F30" w:rsidP="00B101ED">
            <w:pPr>
              <w:widowControl w:val="0"/>
              <w:tabs>
                <w:tab w:val="right" w:pos="283"/>
                <w:tab w:val="left" w:pos="397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</w:pPr>
          </w:p>
          <w:p w14:paraId="2CAB85BF" w14:textId="77777777" w:rsidR="00EB0F30" w:rsidRPr="000C4E9B" w:rsidRDefault="00EB0F30" w:rsidP="00B101ED">
            <w:pPr>
              <w:widowControl w:val="0"/>
              <w:tabs>
                <w:tab w:val="right" w:pos="283"/>
                <w:tab w:val="left" w:pos="397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bCs/>
                <w:color w:val="000000"/>
                <w:lang w:eastAsia="pl-PL"/>
              </w:rPr>
            </w:pPr>
            <w:r w:rsidRPr="000C4E9B">
              <w:rPr>
                <w:rFonts w:ascii="Arial Narrow" w:eastAsiaTheme="minorEastAsia" w:hAnsi="Arial Narrow" w:cs="Times New Roman"/>
                <w:b/>
                <w:bCs/>
                <w:color w:val="000000"/>
                <w:lang w:eastAsia="pl-PL"/>
              </w:rPr>
              <w:t>Zagadnienia</w:t>
            </w:r>
          </w:p>
          <w:p w14:paraId="4B36BFBC" w14:textId="77777777" w:rsidR="00EB0F30" w:rsidRPr="000C4E9B" w:rsidRDefault="00EB0F30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right" w:pos="283"/>
                <w:tab w:val="left" w:pos="397"/>
              </w:tabs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</w:pPr>
            <w:r w:rsidRPr="000C4E9B"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  <w:t>Powstanie Rzymu.</w:t>
            </w:r>
          </w:p>
          <w:p w14:paraId="0E6676DA" w14:textId="77777777" w:rsidR="00EB0F30" w:rsidRPr="000C4E9B" w:rsidRDefault="00EB0F30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right" w:pos="283"/>
                <w:tab w:val="left" w:pos="397"/>
              </w:tabs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</w:pPr>
            <w:r w:rsidRPr="000C4E9B"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  <w:t>Rzym w okresie królewskim.</w:t>
            </w:r>
          </w:p>
          <w:p w14:paraId="0BEA3DB9" w14:textId="77777777" w:rsidR="00EB0F30" w:rsidRPr="000C4E9B" w:rsidRDefault="00EB0F30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right" w:pos="283"/>
                <w:tab w:val="left" w:pos="397"/>
              </w:tabs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</w:pPr>
            <w:r w:rsidRPr="000C4E9B"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  <w:t>Rzym jako republika.</w:t>
            </w:r>
          </w:p>
          <w:p w14:paraId="344EA259" w14:textId="77777777" w:rsidR="00EB0F30" w:rsidRPr="00747A7A" w:rsidRDefault="00EB0F30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right" w:pos="283"/>
                <w:tab w:val="left" w:pos="397"/>
              </w:tabs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</w:pPr>
            <w:r w:rsidRPr="000C4E9B"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  <w:t>Urzędy rzymskie</w:t>
            </w:r>
            <w:r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  <w:t>.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7B6F664" w14:textId="77777777" w:rsidR="00EB0F30" w:rsidRPr="000C4E9B" w:rsidRDefault="00EB0F30">
            <w:pPr>
              <w:pStyle w:val="Akapitzlist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lang w:eastAsia="pl-PL"/>
              </w:rPr>
            </w:pPr>
            <w:r w:rsidRPr="000C4E9B">
              <w:rPr>
                <w:rFonts w:ascii="Arial Narrow" w:eastAsiaTheme="minorEastAsia" w:hAnsi="Arial Narrow" w:cs="Times New Roman"/>
                <w:lang w:eastAsia="pl-PL"/>
              </w:rPr>
              <w:t>potrafi wskazać Rzym na mapie;</w:t>
            </w:r>
          </w:p>
          <w:p w14:paraId="51172DCC" w14:textId="77777777" w:rsidR="00EB0F30" w:rsidRPr="000C4E9B" w:rsidRDefault="00EB0F30">
            <w:pPr>
              <w:pStyle w:val="Akapitzlist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lang w:eastAsia="pl-PL"/>
              </w:rPr>
            </w:pPr>
            <w:r w:rsidRPr="000C4E9B">
              <w:rPr>
                <w:rFonts w:ascii="Arial Narrow" w:eastAsiaTheme="minorEastAsia" w:hAnsi="Arial Narrow" w:cs="Times New Roman"/>
                <w:lang w:eastAsia="pl-PL"/>
              </w:rPr>
              <w:t>zna pojęcie republika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144D24A" w14:textId="77777777" w:rsidR="00EB0F30" w:rsidRPr="000C4E9B" w:rsidRDefault="00EB0F30">
            <w:pPr>
              <w:pStyle w:val="Akapitzlist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lang w:eastAsia="pl-PL"/>
              </w:rPr>
            </w:pPr>
            <w:r w:rsidRPr="000C4E9B">
              <w:rPr>
                <w:rFonts w:ascii="Arial Narrow" w:eastAsiaTheme="minorEastAsia" w:hAnsi="Arial Narrow" w:cs="Times New Roman"/>
                <w:lang w:eastAsia="pl-PL"/>
              </w:rPr>
              <w:t>wie, kiedy Rzym stał się republiką;</w:t>
            </w:r>
          </w:p>
          <w:p w14:paraId="484418EE" w14:textId="77777777" w:rsidR="00EB0F30" w:rsidRPr="000C4E9B" w:rsidRDefault="00EB0F30">
            <w:pPr>
              <w:pStyle w:val="Akapitzlist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lang w:eastAsia="pl-PL"/>
              </w:rPr>
            </w:pPr>
            <w:r w:rsidRPr="000C4E9B">
              <w:rPr>
                <w:rFonts w:ascii="Arial Narrow" w:eastAsiaTheme="minorEastAsia" w:hAnsi="Arial Narrow" w:cs="Times New Roman"/>
                <w:lang w:eastAsia="pl-PL"/>
              </w:rPr>
              <w:t>zna zasady funkcjonowania republiki;</w:t>
            </w:r>
          </w:p>
          <w:p w14:paraId="777D3734" w14:textId="77777777" w:rsidR="00EB0F30" w:rsidRPr="000C4E9B" w:rsidRDefault="00EB0F30">
            <w:pPr>
              <w:pStyle w:val="Akapitzlist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lang w:eastAsia="pl-PL"/>
              </w:rPr>
            </w:pPr>
            <w:r w:rsidRPr="000C4E9B">
              <w:rPr>
                <w:rFonts w:ascii="Arial Narrow" w:eastAsiaTheme="minorEastAsia" w:hAnsi="Arial Narrow" w:cs="Times New Roman"/>
                <w:lang w:eastAsia="pl-PL"/>
              </w:rPr>
              <w:t>wymienia rzymskie urzędy;</w:t>
            </w:r>
          </w:p>
          <w:p w14:paraId="19BBBBE8" w14:textId="77777777" w:rsidR="00EB0F30" w:rsidRPr="000C4E9B" w:rsidRDefault="00EB0F30">
            <w:pPr>
              <w:pStyle w:val="Akapitzlist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lang w:eastAsia="pl-PL"/>
              </w:rPr>
              <w:t>wie, jak byli wy</w:t>
            </w:r>
            <w:r w:rsidRPr="000C4E9B">
              <w:rPr>
                <w:rFonts w:ascii="Arial Narrow" w:eastAsiaTheme="minorEastAsia" w:hAnsi="Arial Narrow" w:cs="Times New Roman"/>
                <w:lang w:eastAsia="pl-PL"/>
              </w:rPr>
              <w:t>b</w:t>
            </w:r>
            <w:r>
              <w:rPr>
                <w:rFonts w:ascii="Arial Narrow" w:eastAsiaTheme="minorEastAsia" w:hAnsi="Arial Narrow" w:cs="Times New Roman"/>
                <w:lang w:eastAsia="pl-PL"/>
              </w:rPr>
              <w:t>ie</w:t>
            </w:r>
            <w:r w:rsidRPr="000C4E9B">
              <w:rPr>
                <w:rFonts w:ascii="Arial Narrow" w:eastAsiaTheme="minorEastAsia" w:hAnsi="Arial Narrow" w:cs="Times New Roman"/>
                <w:lang w:eastAsia="pl-PL"/>
              </w:rPr>
              <w:t xml:space="preserve">rani urzędnicy rzymscy 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2246A0E" w14:textId="77777777" w:rsidR="00EB0F30" w:rsidRPr="000C4E9B" w:rsidRDefault="00EB0F30">
            <w:pPr>
              <w:pStyle w:val="Akapitzlist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lang w:eastAsia="pl-PL"/>
              </w:rPr>
            </w:pPr>
            <w:r w:rsidRPr="000C4E9B">
              <w:rPr>
                <w:rFonts w:ascii="Arial Narrow" w:eastAsiaTheme="minorEastAsia" w:hAnsi="Arial Narrow" w:cs="Times New Roman"/>
                <w:lang w:eastAsia="pl-PL"/>
              </w:rPr>
              <w:t>wskazuje kompetencje urzędników rzymskich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A056C75" w14:textId="77777777" w:rsidR="00EB0F30" w:rsidRPr="000C4E9B" w:rsidRDefault="00EB0F30">
            <w:pPr>
              <w:pStyle w:val="Akapitzlist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lang w:eastAsia="pl-PL"/>
              </w:rPr>
            </w:pPr>
            <w:r w:rsidRPr="000C4E9B">
              <w:rPr>
                <w:rFonts w:ascii="Arial Narrow" w:eastAsiaTheme="minorEastAsia" w:hAnsi="Arial Narrow" w:cs="Times New Roman"/>
                <w:lang w:eastAsia="pl-PL"/>
              </w:rPr>
              <w:t>porównuje republikę</w:t>
            </w:r>
            <w:r>
              <w:rPr>
                <w:rFonts w:ascii="Arial Narrow" w:eastAsiaTheme="minorEastAsia" w:hAnsi="Arial Narrow" w:cs="Times New Roman"/>
                <w:lang w:eastAsia="pl-PL"/>
              </w:rPr>
              <w:t xml:space="preserve"> rzymską</w:t>
            </w:r>
            <w:r w:rsidRPr="000C4E9B">
              <w:rPr>
                <w:rFonts w:ascii="Arial Narrow" w:eastAsiaTheme="minorEastAsia" w:hAnsi="Arial Narrow" w:cs="Times New Roman"/>
                <w:lang w:eastAsia="pl-PL"/>
              </w:rPr>
              <w:t xml:space="preserve"> </w:t>
            </w:r>
            <w:r>
              <w:rPr>
                <w:rFonts w:ascii="Arial Narrow" w:eastAsiaTheme="minorEastAsia" w:hAnsi="Arial Narrow" w:cs="Times New Roman"/>
                <w:lang w:eastAsia="pl-PL"/>
              </w:rPr>
              <w:br/>
            </w:r>
            <w:r w:rsidRPr="000C4E9B">
              <w:rPr>
                <w:rFonts w:ascii="Arial Narrow" w:eastAsiaTheme="minorEastAsia" w:hAnsi="Arial Narrow" w:cs="Times New Roman"/>
                <w:lang w:eastAsia="pl-PL"/>
              </w:rPr>
              <w:t>z demokracją ateńską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1D1EA863" w14:textId="77777777" w:rsidR="00EB0F30" w:rsidRPr="000C4E9B" w:rsidRDefault="00EB0F30">
            <w:pPr>
              <w:pStyle w:val="Akapitzlist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lang w:eastAsia="pl-PL"/>
              </w:rPr>
            </w:pPr>
            <w:r w:rsidRPr="000C4E9B">
              <w:rPr>
                <w:rFonts w:ascii="Arial Narrow" w:eastAsiaTheme="minorEastAsia" w:hAnsi="Arial Narrow" w:cs="Times New Roman"/>
                <w:lang w:eastAsia="pl-PL"/>
              </w:rPr>
              <w:t xml:space="preserve">rozumie przyczyny walk plebejuszy </w:t>
            </w:r>
            <w:r>
              <w:rPr>
                <w:rFonts w:ascii="Arial Narrow" w:eastAsiaTheme="minorEastAsia" w:hAnsi="Arial Narrow" w:cs="Times New Roman"/>
                <w:lang w:eastAsia="pl-PL"/>
              </w:rPr>
              <w:br/>
            </w:r>
            <w:r w:rsidRPr="000C4E9B">
              <w:rPr>
                <w:rFonts w:ascii="Arial Narrow" w:eastAsiaTheme="minorEastAsia" w:hAnsi="Arial Narrow" w:cs="Times New Roman"/>
                <w:lang w:eastAsia="pl-PL"/>
              </w:rPr>
              <w:t>z patrycjuszami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3C2E9650" w14:textId="77777777" w:rsidR="00EB0F30" w:rsidRPr="00DC3217" w:rsidRDefault="00EB0F30" w:rsidP="00B101ED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I. 2) 3) 4)</w:t>
            </w:r>
          </w:p>
        </w:tc>
      </w:tr>
      <w:tr w:rsidR="00EB0F30" w:rsidRPr="004B321A" w14:paraId="6EABA628" w14:textId="77777777" w:rsidTr="00B101ED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FF50E7E" w14:textId="77777777" w:rsidR="00EB0F30" w:rsidRPr="000C4E9B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0C4E9B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1</w:t>
            </w: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2</w:t>
            </w:r>
            <w:r w:rsidRPr="000C4E9B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. Imperium Rzymskie</w:t>
            </w:r>
          </w:p>
          <w:p w14:paraId="6739B7FC" w14:textId="77777777" w:rsidR="00EB0F30" w:rsidRPr="00323013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2C5431F0" w14:textId="77777777" w:rsidR="00EB0F30" w:rsidRPr="000C4E9B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0C4E9B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350C938A" w14:textId="77777777" w:rsidR="00EB0F30" w:rsidRPr="000C4E9B" w:rsidRDefault="00EB0F30">
            <w:pPr>
              <w:pStyle w:val="Akapitzlist"/>
              <w:widowControl w:val="0"/>
              <w:numPr>
                <w:ilvl w:val="0"/>
                <w:numId w:val="1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C4E9B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Podboje Rzymu.</w:t>
            </w:r>
          </w:p>
          <w:p w14:paraId="3E84D652" w14:textId="77777777" w:rsidR="00EB0F30" w:rsidRPr="000C4E9B" w:rsidRDefault="00EB0F30">
            <w:pPr>
              <w:pStyle w:val="Akapitzlist"/>
              <w:widowControl w:val="0"/>
              <w:numPr>
                <w:ilvl w:val="0"/>
                <w:numId w:val="1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C4E9B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Romanizacja prowincji.</w:t>
            </w:r>
          </w:p>
          <w:p w14:paraId="091EE2AE" w14:textId="77777777" w:rsidR="00EB0F30" w:rsidRPr="000C4E9B" w:rsidRDefault="00EB0F30">
            <w:pPr>
              <w:pStyle w:val="Akapitzlist"/>
              <w:widowControl w:val="0"/>
              <w:numPr>
                <w:ilvl w:val="0"/>
                <w:numId w:val="1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C4E9B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Niewolnicy.</w:t>
            </w:r>
          </w:p>
          <w:p w14:paraId="00EAED5B" w14:textId="77777777" w:rsidR="00EB0F30" w:rsidRPr="000C4E9B" w:rsidRDefault="00EB0F30">
            <w:pPr>
              <w:pStyle w:val="Akapitzlist"/>
              <w:widowControl w:val="0"/>
              <w:numPr>
                <w:ilvl w:val="0"/>
                <w:numId w:val="1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C4E9B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Upadek republiki.</w:t>
            </w:r>
          </w:p>
          <w:p w14:paraId="4FA05BC1" w14:textId="77777777" w:rsidR="00EB0F30" w:rsidRDefault="00EB0F30">
            <w:pPr>
              <w:pStyle w:val="Akapitzlist"/>
              <w:widowControl w:val="0"/>
              <w:numPr>
                <w:ilvl w:val="0"/>
                <w:numId w:val="1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C4E9B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Narodziny cesarstwa.</w:t>
            </w:r>
          </w:p>
          <w:p w14:paraId="55ECCE95" w14:textId="77777777" w:rsidR="00EB0F30" w:rsidRPr="000C4E9B" w:rsidRDefault="00EB0F30">
            <w:pPr>
              <w:pStyle w:val="Akapitzlist"/>
              <w:widowControl w:val="0"/>
              <w:numPr>
                <w:ilvl w:val="0"/>
                <w:numId w:val="1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8BE1CC4" w14:textId="77777777" w:rsidR="00EB0F30" w:rsidRPr="003B2A42" w:rsidRDefault="00EB0F30">
            <w:pPr>
              <w:pStyle w:val="Akapitzlist"/>
              <w:widowControl w:val="0"/>
              <w:numPr>
                <w:ilvl w:val="0"/>
                <w:numId w:val="1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 xml:space="preserve">potrafi pokazać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I</w:t>
            </w: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mperium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</w:t>
            </w: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zymskie na mapie; </w:t>
            </w:r>
          </w:p>
          <w:p w14:paraId="306287F6" w14:textId="77777777" w:rsidR="00EB0F30" w:rsidRPr="003B2A42" w:rsidRDefault="00EB0F30">
            <w:pPr>
              <w:pStyle w:val="Akapitzlist"/>
              <w:widowControl w:val="0"/>
              <w:numPr>
                <w:ilvl w:val="0"/>
                <w:numId w:val="1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 skąd się brali niewolnicy;</w:t>
            </w:r>
          </w:p>
          <w:p w14:paraId="4F06AC7A" w14:textId="77777777" w:rsidR="00EB0F30" w:rsidRPr="003B2A42" w:rsidRDefault="00EB0F30">
            <w:pPr>
              <w:pStyle w:val="Akapitzlist"/>
              <w:widowControl w:val="0"/>
              <w:numPr>
                <w:ilvl w:val="0"/>
                <w:numId w:val="1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rozumie pojęcie cesarstwo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E13A26E" w14:textId="77777777" w:rsidR="00EB0F30" w:rsidRPr="003B2A42" w:rsidRDefault="00EB0F30">
            <w:pPr>
              <w:pStyle w:val="Akapitzlist"/>
              <w:widowControl w:val="0"/>
              <w:numPr>
                <w:ilvl w:val="0"/>
                <w:numId w:val="18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rozumie pojęcie romanizacja;</w:t>
            </w:r>
          </w:p>
          <w:p w14:paraId="624B3531" w14:textId="77777777" w:rsidR="00EB0F30" w:rsidRPr="003B2A42" w:rsidRDefault="00EB0F30">
            <w:pPr>
              <w:pStyle w:val="Akapitzlist"/>
              <w:widowControl w:val="0"/>
              <w:numPr>
                <w:ilvl w:val="0"/>
                <w:numId w:val="18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wie, kim był </w:t>
            </w:r>
            <w:proofErr w:type="spellStart"/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Gajusz</w:t>
            </w:r>
            <w:proofErr w:type="spellEnd"/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Juliusz Cezar; </w:t>
            </w:r>
          </w:p>
          <w:p w14:paraId="7A4493D4" w14:textId="77777777" w:rsidR="00EB0F30" w:rsidRPr="003B2A42" w:rsidRDefault="00EB0F30">
            <w:pPr>
              <w:pStyle w:val="Akapitzlist"/>
              <w:widowControl w:val="0"/>
              <w:numPr>
                <w:ilvl w:val="0"/>
                <w:numId w:val="18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wie, kiedy upadła </w:t>
            </w: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republika;</w:t>
            </w:r>
          </w:p>
          <w:p w14:paraId="33E835F6" w14:textId="77777777" w:rsidR="00EB0F30" w:rsidRPr="003B2A42" w:rsidRDefault="00EB0F30">
            <w:pPr>
              <w:pStyle w:val="Akapitzlist"/>
              <w:widowControl w:val="0"/>
              <w:numPr>
                <w:ilvl w:val="0"/>
                <w:numId w:val="18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omawia położenie niewolników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E6AE147" w14:textId="77777777" w:rsidR="00EB0F30" w:rsidRPr="003B2A42" w:rsidRDefault="00EB0F30">
            <w:pPr>
              <w:pStyle w:val="Akapitzlist"/>
              <w:widowControl w:val="0"/>
              <w:numPr>
                <w:ilvl w:val="0"/>
                <w:numId w:val="1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wskazuje przyczyny rzymskich podbojów;</w:t>
            </w:r>
          </w:p>
          <w:p w14:paraId="15514281" w14:textId="77777777" w:rsidR="00EB0F30" w:rsidRPr="003B2A42" w:rsidRDefault="00EB0F30">
            <w:pPr>
              <w:pStyle w:val="Akapitzlist"/>
              <w:widowControl w:val="0"/>
              <w:numPr>
                <w:ilvl w:val="0"/>
                <w:numId w:val="1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jaki był wpływ Rzymian na podbite prowincje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970FCF1" w14:textId="77777777" w:rsidR="00EB0F30" w:rsidRPr="003B2A42" w:rsidRDefault="00EB0F30">
            <w:pPr>
              <w:pStyle w:val="Akapitzlist"/>
              <w:widowControl w:val="0"/>
              <w:numPr>
                <w:ilvl w:val="0"/>
                <w:numId w:val="1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rozumie, dlaczego doszło do upadku republiki;</w:t>
            </w:r>
          </w:p>
          <w:p w14:paraId="2EA49E97" w14:textId="77777777" w:rsidR="00EB0F30" w:rsidRPr="003B2A42" w:rsidRDefault="00EB0F30">
            <w:pPr>
              <w:pStyle w:val="Akapitzlist"/>
              <w:widowControl w:val="0"/>
              <w:numPr>
                <w:ilvl w:val="0"/>
                <w:numId w:val="1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wskazuje efekty podbojów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rzymskich </w:t>
            </w: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i </w:t>
            </w: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upadku republiki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7C64D60D" w14:textId="77777777" w:rsidR="00EB0F30" w:rsidRPr="003B2A42" w:rsidRDefault="00EB0F30">
            <w:pPr>
              <w:pStyle w:val="Akapitzlist"/>
              <w:widowControl w:val="0"/>
              <w:numPr>
                <w:ilvl w:val="0"/>
                <w:numId w:val="16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omawia różnic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e</w:t>
            </w: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między republiką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a cesarstwem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4374B0B3" w14:textId="77777777" w:rsidR="00EB0F30" w:rsidRPr="00DC3217" w:rsidRDefault="00EB0F30" w:rsidP="00B101ED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I. 2) 3) 4)</w:t>
            </w:r>
          </w:p>
        </w:tc>
      </w:tr>
      <w:tr w:rsidR="00EB0F30" w:rsidRPr="004B321A" w14:paraId="46CBEF4F" w14:textId="77777777" w:rsidTr="00B101ED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A123249" w14:textId="77777777" w:rsidR="00EB0F30" w:rsidRPr="003B2A42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1</w:t>
            </w: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3</w:t>
            </w:r>
            <w:r w:rsidRPr="003B2A42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. Cywilizacja starożytnego Rzymu</w:t>
            </w:r>
          </w:p>
          <w:p w14:paraId="371FE7C5" w14:textId="77777777" w:rsidR="00EB0F30" w:rsidRPr="004951D7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5E0B54D2" w14:textId="77777777" w:rsidR="00EB0F30" w:rsidRPr="003B2A42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73C1D779" w14:textId="77777777" w:rsidR="00EB0F30" w:rsidRPr="003B2A42" w:rsidRDefault="00EB0F30">
            <w:pPr>
              <w:pStyle w:val="Akapitzlist"/>
              <w:widowControl w:val="0"/>
              <w:numPr>
                <w:ilvl w:val="0"/>
                <w:numId w:val="2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Wpływ Greków na kulturę rzymską. Romanizacja prowincji.</w:t>
            </w:r>
          </w:p>
          <w:p w14:paraId="6E743F54" w14:textId="77777777" w:rsidR="00EB0F30" w:rsidRPr="003B2A42" w:rsidRDefault="00EB0F30">
            <w:pPr>
              <w:pStyle w:val="Akapitzlist"/>
              <w:widowControl w:val="0"/>
              <w:numPr>
                <w:ilvl w:val="0"/>
                <w:numId w:val="2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Religia Rzymian.</w:t>
            </w:r>
          </w:p>
          <w:p w14:paraId="7CAE7BD0" w14:textId="77777777" w:rsidR="00EB0F30" w:rsidRPr="003B2A42" w:rsidRDefault="00EB0F30">
            <w:pPr>
              <w:pStyle w:val="Akapitzlist"/>
              <w:widowControl w:val="0"/>
              <w:numPr>
                <w:ilvl w:val="0"/>
                <w:numId w:val="2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Osiągnięcia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 budownictwie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4CD0D5F8" w14:textId="77777777" w:rsidR="00EB0F30" w:rsidRDefault="00EB0F30">
            <w:pPr>
              <w:pStyle w:val="Akapitzlist"/>
              <w:widowControl w:val="0"/>
              <w:numPr>
                <w:ilvl w:val="0"/>
                <w:numId w:val="2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Literatura i prawo rzymskie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02AD6B3B" w14:textId="77777777" w:rsidR="00EB0F30" w:rsidRDefault="00EB0F30" w:rsidP="00B101ED">
            <w:pPr>
              <w:pStyle w:val="Akapitzlist"/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51F76BA2" w14:textId="77777777" w:rsidR="00EB0F30" w:rsidRPr="003B2A42" w:rsidRDefault="00EB0F30" w:rsidP="00B101ED">
            <w:pPr>
              <w:pStyle w:val="Akapitzlist"/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BE8FE59" w14:textId="77777777" w:rsidR="00EB0F30" w:rsidRPr="003B2A42" w:rsidRDefault="00EB0F30">
            <w:pPr>
              <w:pStyle w:val="Akapitzlist"/>
              <w:widowControl w:val="0"/>
              <w:numPr>
                <w:ilvl w:val="0"/>
                <w:numId w:val="1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pojęcia: akwedukt, łuk triumfalny, gladiator;</w:t>
            </w:r>
          </w:p>
          <w:p w14:paraId="5472544D" w14:textId="77777777" w:rsidR="00EB0F30" w:rsidRPr="003B2A42" w:rsidRDefault="00EB0F30">
            <w:pPr>
              <w:pStyle w:val="Akapitzlist"/>
              <w:widowControl w:val="0"/>
              <w:numPr>
                <w:ilvl w:val="0"/>
                <w:numId w:val="1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omawia religię Rzymian</w:t>
            </w:r>
          </w:p>
          <w:p w14:paraId="4119021D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772DAD7" w14:textId="77777777" w:rsidR="00EB0F30" w:rsidRPr="003B2A42" w:rsidRDefault="00EB0F30">
            <w:pPr>
              <w:pStyle w:val="Akapitzlist"/>
              <w:widowControl w:val="0"/>
              <w:numPr>
                <w:ilvl w:val="0"/>
                <w:numId w:val="1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wymienia bogów rzymskich;</w:t>
            </w:r>
          </w:p>
          <w:p w14:paraId="0C424ED0" w14:textId="77777777" w:rsidR="00EB0F30" w:rsidRPr="003B2A42" w:rsidRDefault="00EB0F30">
            <w:pPr>
              <w:pStyle w:val="Akapitzlist"/>
              <w:widowControl w:val="0"/>
              <w:numPr>
                <w:ilvl w:val="0"/>
                <w:numId w:val="1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wskazuje osiągnięcia Rzymian w budownictwie;</w:t>
            </w:r>
          </w:p>
          <w:p w14:paraId="66D639D5" w14:textId="77777777" w:rsidR="00EB0F30" w:rsidRPr="003B2A42" w:rsidRDefault="00EB0F30">
            <w:pPr>
              <w:pStyle w:val="Akapitzlist"/>
              <w:widowControl w:val="0"/>
              <w:numPr>
                <w:ilvl w:val="0"/>
                <w:numId w:val="1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potrafi wyjaśnić powiedzenie: „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</w:t>
            </w: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szystkie drogi prowadzą do Rzymu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”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3758A07" w14:textId="77777777" w:rsidR="00EB0F30" w:rsidRPr="003B2A42" w:rsidRDefault="00EB0F30">
            <w:pPr>
              <w:pStyle w:val="Akapitzlist"/>
              <w:widowControl w:val="0"/>
              <w:numPr>
                <w:ilvl w:val="0"/>
                <w:numId w:val="1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opowiada o edukacji rzymskiej;</w:t>
            </w:r>
          </w:p>
          <w:p w14:paraId="0F3D0CBB" w14:textId="77777777" w:rsidR="00EB0F30" w:rsidRPr="003B2A42" w:rsidRDefault="00EB0F30">
            <w:pPr>
              <w:pStyle w:val="Akapitzlist"/>
              <w:widowControl w:val="0"/>
              <w:numPr>
                <w:ilvl w:val="0"/>
                <w:numId w:val="1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wymienia rzymskich twórców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41E21C6" w14:textId="77777777" w:rsidR="00EB0F30" w:rsidRPr="003B2A42" w:rsidRDefault="00EB0F30">
            <w:pPr>
              <w:pStyle w:val="Akapitzlist"/>
              <w:widowControl w:val="0"/>
              <w:numPr>
                <w:ilvl w:val="0"/>
                <w:numId w:val="1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wyjaśnia wpływ Greków na kulturę rzymską;</w:t>
            </w:r>
          </w:p>
          <w:p w14:paraId="0302797B" w14:textId="77777777" w:rsidR="00EB0F30" w:rsidRPr="003B2A42" w:rsidRDefault="00EB0F30">
            <w:pPr>
              <w:pStyle w:val="Akapitzlist"/>
              <w:widowControl w:val="0"/>
              <w:numPr>
                <w:ilvl w:val="0"/>
                <w:numId w:val="1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uzasadnia, że państwo rzymskie było krajem wielu religii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10FB2147" w14:textId="77777777" w:rsidR="00EB0F30" w:rsidRPr="003B2A42" w:rsidRDefault="00EB0F30">
            <w:pPr>
              <w:pStyle w:val="Akapitzlist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lang w:eastAsia="pl-PL"/>
              </w:rPr>
              <w:t>dostrzega wpływ osiągnięć Rzymian na współczesny świat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0D38601D" w14:textId="77777777" w:rsidR="00EB0F30" w:rsidRPr="00DC3217" w:rsidRDefault="00EB0F30" w:rsidP="00B101ED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jc w:val="both"/>
              <w:textAlignment w:val="center"/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I. 3) 5)</w:t>
            </w:r>
          </w:p>
        </w:tc>
      </w:tr>
      <w:tr w:rsidR="00EB0F30" w:rsidRPr="004B321A" w14:paraId="25FEE782" w14:textId="77777777" w:rsidTr="00B101ED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8A87B13" w14:textId="77777777" w:rsidR="00EB0F30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3B2A42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1</w:t>
            </w: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4</w:t>
            </w:r>
            <w:r w:rsidRPr="003B2A42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 xml:space="preserve">. Powstanie chrześcijaństwa </w:t>
            </w: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br/>
            </w:r>
            <w:r w:rsidRPr="003B2A42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i schyłek starożytności</w:t>
            </w:r>
          </w:p>
          <w:p w14:paraId="1286456C" w14:textId="77777777" w:rsidR="00EB0F30" w:rsidRPr="003B2A42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</w:p>
          <w:p w14:paraId="4421F895" w14:textId="77777777" w:rsidR="00EB0F30" w:rsidRPr="007F426A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7F426A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664A3661" w14:textId="77777777" w:rsidR="00EB0F30" w:rsidRPr="007F426A" w:rsidRDefault="00EB0F30">
            <w:pPr>
              <w:pStyle w:val="Akapitzlist"/>
              <w:widowControl w:val="0"/>
              <w:numPr>
                <w:ilvl w:val="0"/>
                <w:numId w:val="21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7F426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Powstanie i rozwój </w:t>
            </w:r>
            <w:r w:rsidRPr="007F426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chrześcijaństwa.</w:t>
            </w:r>
          </w:p>
          <w:p w14:paraId="481527AA" w14:textId="77777777" w:rsidR="00EB0F30" w:rsidRPr="007F426A" w:rsidRDefault="00EB0F30">
            <w:pPr>
              <w:pStyle w:val="Akapitzlist"/>
              <w:widowControl w:val="0"/>
              <w:numPr>
                <w:ilvl w:val="0"/>
                <w:numId w:val="21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7F426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Prześladowanie chrześcijan.</w:t>
            </w:r>
          </w:p>
          <w:p w14:paraId="6E9F8B55" w14:textId="77777777" w:rsidR="00EB0F30" w:rsidRPr="007F426A" w:rsidRDefault="00EB0F30">
            <w:pPr>
              <w:pStyle w:val="Akapitzlist"/>
              <w:widowControl w:val="0"/>
              <w:numPr>
                <w:ilvl w:val="0"/>
                <w:numId w:val="21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7F426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Chrześcijaństwo religią panującą.</w:t>
            </w:r>
          </w:p>
          <w:p w14:paraId="79B12F44" w14:textId="77777777" w:rsidR="00EB0F30" w:rsidRPr="007F426A" w:rsidRDefault="00EB0F30">
            <w:pPr>
              <w:pStyle w:val="Akapitzlist"/>
              <w:widowControl w:val="0"/>
              <w:numPr>
                <w:ilvl w:val="0"/>
                <w:numId w:val="21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7F426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Upadek Cesarstwa Rzymskiego na Zachodzie.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D6F396B" w14:textId="77777777" w:rsidR="00EB0F30" w:rsidRPr="007F426A" w:rsidRDefault="00EB0F30">
            <w:pPr>
              <w:pStyle w:val="Akapitzlist"/>
              <w:widowControl w:val="0"/>
              <w:numPr>
                <w:ilvl w:val="0"/>
                <w:numId w:val="1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7F426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zna datę upadku Cesarstwa Rzymskiego na Zachodzie;</w:t>
            </w:r>
          </w:p>
          <w:p w14:paraId="4EFA7F22" w14:textId="77777777" w:rsidR="00EB0F30" w:rsidRPr="007F426A" w:rsidRDefault="00EB0F30">
            <w:pPr>
              <w:pStyle w:val="Akapitzlist"/>
              <w:widowControl w:val="0"/>
              <w:numPr>
                <w:ilvl w:val="0"/>
                <w:numId w:val="1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7F426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wie, gdzie i kiedy narodziło się </w:t>
            </w:r>
            <w:r w:rsidRPr="007F426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chrześcijaństwo;</w:t>
            </w:r>
          </w:p>
          <w:p w14:paraId="7AEC1D34" w14:textId="77777777" w:rsidR="00EB0F30" w:rsidRPr="007F426A" w:rsidRDefault="00EB0F30">
            <w:pPr>
              <w:pStyle w:val="Akapitzlist"/>
              <w:widowControl w:val="0"/>
              <w:numPr>
                <w:ilvl w:val="0"/>
                <w:numId w:val="1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7F426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kim był Jezus Chrystus;</w:t>
            </w:r>
          </w:p>
          <w:p w14:paraId="4F295CA2" w14:textId="77777777" w:rsidR="00EB0F30" w:rsidRPr="007F426A" w:rsidRDefault="00EB0F30">
            <w:pPr>
              <w:pStyle w:val="Akapitzlist"/>
              <w:widowControl w:val="0"/>
              <w:numPr>
                <w:ilvl w:val="0"/>
                <w:numId w:val="1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7F426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pojęcie chrześcijaństwo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0D39FBA" w14:textId="77777777" w:rsidR="00EB0F30" w:rsidRPr="007F426A" w:rsidRDefault="00EB0F30">
            <w:pPr>
              <w:pStyle w:val="Akapitzlist"/>
              <w:widowControl w:val="0"/>
              <w:numPr>
                <w:ilvl w:val="0"/>
                <w:numId w:val="1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7F426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omawia założenia chrześcijaństwa;</w:t>
            </w:r>
          </w:p>
          <w:p w14:paraId="51A35320" w14:textId="77777777" w:rsidR="00EB0F30" w:rsidRPr="007F426A" w:rsidRDefault="00EB0F30">
            <w:pPr>
              <w:pStyle w:val="Akapitzlist"/>
              <w:widowControl w:val="0"/>
              <w:numPr>
                <w:ilvl w:val="0"/>
                <w:numId w:val="1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7F426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jak wyglądało życie pierwszych chrześcijan;</w:t>
            </w:r>
          </w:p>
          <w:p w14:paraId="01B8C115" w14:textId="77777777" w:rsidR="00EB0F30" w:rsidRPr="007F426A" w:rsidRDefault="00EB0F30">
            <w:pPr>
              <w:pStyle w:val="Akapitzlist"/>
              <w:widowControl w:val="0"/>
              <w:numPr>
                <w:ilvl w:val="0"/>
                <w:numId w:val="1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7F426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omawia rozwój </w:t>
            </w:r>
            <w:r w:rsidRPr="007F426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chrześcijaństwa;</w:t>
            </w:r>
          </w:p>
          <w:p w14:paraId="27D3E207" w14:textId="77777777" w:rsidR="00EB0F30" w:rsidRPr="007F426A" w:rsidRDefault="00EB0F30">
            <w:pPr>
              <w:pStyle w:val="Akapitzlist"/>
              <w:widowControl w:val="0"/>
              <w:numPr>
                <w:ilvl w:val="0"/>
                <w:numId w:val="1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7F426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pojęcia: barbarzyńcy, tolerancja religijna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692DE25" w14:textId="77777777" w:rsidR="00EB0F30" w:rsidRPr="007F426A" w:rsidRDefault="00EB0F30">
            <w:pPr>
              <w:pStyle w:val="Akapitzlist"/>
              <w:widowControl w:val="0"/>
              <w:numPr>
                <w:ilvl w:val="0"/>
                <w:numId w:val="1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7F426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rozumie przyczyny prześladowań chrześcijan;</w:t>
            </w:r>
          </w:p>
          <w:p w14:paraId="4B60F361" w14:textId="77777777" w:rsidR="00EB0F30" w:rsidRPr="007F426A" w:rsidRDefault="00EB0F30">
            <w:pPr>
              <w:pStyle w:val="Akapitzlist"/>
              <w:widowControl w:val="0"/>
              <w:numPr>
                <w:ilvl w:val="0"/>
                <w:numId w:val="1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7F426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wskazuje przyczyny słabości Imperium Rzymskiego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165A415" w14:textId="77777777" w:rsidR="00EB0F30" w:rsidRPr="007F426A" w:rsidRDefault="00EB0F30">
            <w:pPr>
              <w:pStyle w:val="Akapitzlist"/>
              <w:widowControl w:val="0"/>
              <w:numPr>
                <w:ilvl w:val="0"/>
                <w:numId w:val="1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7F426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wskazuje przyczyny upadku Cesarstwa Rzymskiego na Zachodzie</w:t>
            </w:r>
          </w:p>
          <w:p w14:paraId="13549D49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3022C353" w14:textId="77777777" w:rsidR="00EB0F30" w:rsidRPr="007F426A" w:rsidRDefault="00EB0F30">
            <w:pPr>
              <w:pStyle w:val="Akapitzlist"/>
              <w:widowControl w:val="0"/>
              <w:numPr>
                <w:ilvl w:val="0"/>
                <w:numId w:val="1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7F426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analizuje przyczyny rozwoju chrześcijaństwa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40AC1DC5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I. 3) 5) 6)</w:t>
            </w:r>
          </w:p>
        </w:tc>
      </w:tr>
      <w:tr w:rsidR="00EB0F30" w:rsidRPr="004B321A" w14:paraId="223BB29B" w14:textId="77777777" w:rsidTr="00B101ED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F043101" w14:textId="77777777" w:rsidR="00EB0F30" w:rsidRPr="007F426A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7F426A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Lekcja powtórzeniowa. Starożytny Rzym</w:t>
            </w:r>
          </w:p>
          <w:p w14:paraId="1ED8D7D8" w14:textId="77777777" w:rsidR="00EB0F30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7FDD4332" w14:textId="77777777" w:rsidR="00EB0F30" w:rsidRPr="007F426A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7F426A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6667CB2D" w14:textId="77777777" w:rsidR="00EB0F30" w:rsidRPr="009E6997" w:rsidRDefault="00EB0F30">
            <w:pPr>
              <w:pStyle w:val="Akapitzlist"/>
              <w:widowControl w:val="0"/>
              <w:numPr>
                <w:ilvl w:val="0"/>
                <w:numId w:val="2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E699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Formy sprawowania władzy.</w:t>
            </w:r>
          </w:p>
          <w:p w14:paraId="36EA5A7C" w14:textId="77777777" w:rsidR="00EB0F30" w:rsidRPr="009E6997" w:rsidRDefault="00EB0F30">
            <w:pPr>
              <w:pStyle w:val="Akapitzlist"/>
              <w:widowControl w:val="0"/>
              <w:numPr>
                <w:ilvl w:val="0"/>
                <w:numId w:val="2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E699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Osiągnięcia Rzymian.</w:t>
            </w:r>
          </w:p>
          <w:p w14:paraId="579E186B" w14:textId="77777777" w:rsidR="00EB0F30" w:rsidRPr="009E6997" w:rsidRDefault="00EB0F30">
            <w:pPr>
              <w:pStyle w:val="Akapitzlist"/>
              <w:widowControl w:val="0"/>
              <w:numPr>
                <w:ilvl w:val="0"/>
                <w:numId w:val="2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E699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Religie w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I</w:t>
            </w:r>
            <w:r w:rsidRPr="009E699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mperium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</w:t>
            </w:r>
            <w:r w:rsidRPr="009E699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zymskim.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71BA4C0" w14:textId="77777777" w:rsidR="00EB0F30" w:rsidRPr="000872E1" w:rsidRDefault="00EB0F30">
            <w:pPr>
              <w:pStyle w:val="Akapitzlist"/>
              <w:widowControl w:val="0"/>
              <w:numPr>
                <w:ilvl w:val="0"/>
                <w:numId w:val="4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872E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potrafi wskazać na mapie Rzym;</w:t>
            </w:r>
          </w:p>
          <w:p w14:paraId="2A8C3876" w14:textId="77777777" w:rsidR="00EB0F30" w:rsidRPr="000872E1" w:rsidRDefault="00EB0F30">
            <w:pPr>
              <w:pStyle w:val="Akapitzlist"/>
              <w:widowControl w:val="0"/>
              <w:numPr>
                <w:ilvl w:val="0"/>
                <w:numId w:val="4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872E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wymienia różne formy sprawowania władzy;</w:t>
            </w:r>
          </w:p>
          <w:p w14:paraId="605ED11F" w14:textId="77777777" w:rsidR="00EB0F30" w:rsidRPr="000872E1" w:rsidRDefault="00EB0F30">
            <w:pPr>
              <w:pStyle w:val="Akapitzlist"/>
              <w:widowControl w:val="0"/>
              <w:numPr>
                <w:ilvl w:val="0"/>
                <w:numId w:val="4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872E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wie, kim byli Jezus Chrystus, </w:t>
            </w:r>
            <w:proofErr w:type="spellStart"/>
            <w:r w:rsidRPr="000872E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Gajusz</w:t>
            </w:r>
            <w:proofErr w:type="spellEnd"/>
            <w:r w:rsidRPr="000872E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Juliusz Cezar, Oktawian August,</w:t>
            </w:r>
          </w:p>
          <w:p w14:paraId="30896C54" w14:textId="77777777" w:rsidR="00EB0F30" w:rsidRPr="000872E1" w:rsidRDefault="00EB0F30">
            <w:pPr>
              <w:pStyle w:val="Akapitzlist"/>
              <w:widowControl w:val="0"/>
              <w:numPr>
                <w:ilvl w:val="0"/>
                <w:numId w:val="4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872E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kiedy upadło Cesarstwo Rzymskie na Zachodzie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30D92BB" w14:textId="77777777" w:rsidR="00EB0F30" w:rsidRPr="000872E1" w:rsidRDefault="00EB0F30">
            <w:pPr>
              <w:pStyle w:val="Akapitzlist"/>
              <w:widowControl w:val="0"/>
              <w:numPr>
                <w:ilvl w:val="0"/>
                <w:numId w:val="4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872E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umiejscawia w czasie powstani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e</w:t>
            </w:r>
            <w:r w:rsidRPr="000872E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i upadek Rzymu;</w:t>
            </w:r>
          </w:p>
          <w:p w14:paraId="5AC2DCF5" w14:textId="77777777" w:rsidR="00EB0F30" w:rsidRPr="000872E1" w:rsidRDefault="00EB0F30">
            <w:pPr>
              <w:pStyle w:val="Akapitzlist"/>
              <w:widowControl w:val="0"/>
              <w:numPr>
                <w:ilvl w:val="0"/>
                <w:numId w:val="4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872E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opisuje różne formy ustrojowe;</w:t>
            </w:r>
          </w:p>
          <w:p w14:paraId="00A398B8" w14:textId="77777777" w:rsidR="00EB0F30" w:rsidRPr="000872E1" w:rsidRDefault="00EB0F30">
            <w:pPr>
              <w:pStyle w:val="Akapitzlist"/>
              <w:widowControl w:val="0"/>
              <w:numPr>
                <w:ilvl w:val="0"/>
                <w:numId w:val="4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872E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wymienia osiągnięcia Rzymian w różnych dziedzinach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F268C09" w14:textId="77777777" w:rsidR="00EB0F30" w:rsidRPr="000872E1" w:rsidRDefault="00EB0F30">
            <w:pPr>
              <w:pStyle w:val="Akapitzlist"/>
              <w:widowControl w:val="0"/>
              <w:numPr>
                <w:ilvl w:val="0"/>
                <w:numId w:val="4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872E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opisuje życie pierwszych chrześcijan;</w:t>
            </w:r>
          </w:p>
          <w:p w14:paraId="24D6E9CC" w14:textId="77777777" w:rsidR="00EB0F30" w:rsidRPr="000872E1" w:rsidRDefault="00EB0F30">
            <w:pPr>
              <w:pStyle w:val="Akapitzlist"/>
              <w:widowControl w:val="0"/>
              <w:numPr>
                <w:ilvl w:val="0"/>
                <w:numId w:val="4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872E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opisuje rzymską edukację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3D402BF" w14:textId="77777777" w:rsidR="00EB0F30" w:rsidRPr="000872E1" w:rsidRDefault="00EB0F30">
            <w:pPr>
              <w:pStyle w:val="Akapitzlist"/>
              <w:widowControl w:val="0"/>
              <w:numPr>
                <w:ilvl w:val="0"/>
                <w:numId w:val="4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872E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porównuje różne formy ustrojowe;</w:t>
            </w:r>
          </w:p>
          <w:p w14:paraId="577A5475" w14:textId="77777777" w:rsidR="00EB0F30" w:rsidRPr="000872E1" w:rsidRDefault="00EB0F30">
            <w:pPr>
              <w:pStyle w:val="Akapitzlist"/>
              <w:widowControl w:val="0"/>
              <w:numPr>
                <w:ilvl w:val="0"/>
                <w:numId w:val="4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872E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przedstawia przyczyny i skutki podbojów rzymskich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0B06E06D" w14:textId="77777777" w:rsidR="00EB0F30" w:rsidRPr="000872E1" w:rsidRDefault="00EB0F30">
            <w:pPr>
              <w:pStyle w:val="Akapitzlist"/>
              <w:widowControl w:val="0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lang w:eastAsia="pl-PL"/>
              </w:rPr>
            </w:pPr>
            <w:r w:rsidRPr="000872E1">
              <w:rPr>
                <w:rFonts w:ascii="Arial Narrow" w:eastAsiaTheme="minorEastAsia" w:hAnsi="Arial Narrow" w:cs="Times New Roman"/>
                <w:lang w:eastAsia="pl-PL"/>
              </w:rPr>
              <w:t>dostrzega wpływy greckie na kulturę rzymską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21DC79DC" w14:textId="77777777" w:rsidR="00EB0F30" w:rsidRPr="00DC3217" w:rsidRDefault="00EB0F30" w:rsidP="00B101ED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rPr>
                <w:rFonts w:ascii="Arial Narrow" w:eastAsiaTheme="minorEastAsia" w:hAnsi="Arial Narrow" w:cs="Times New Roman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I. 2) 3) 4) 5) 6)</w:t>
            </w:r>
          </w:p>
        </w:tc>
      </w:tr>
      <w:tr w:rsidR="00EB0F30" w:rsidRPr="004B321A" w14:paraId="0284D573" w14:textId="77777777" w:rsidTr="00B101ED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73FBB4C" w14:textId="77777777" w:rsidR="00EB0F30" w:rsidRPr="009E6997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9E6997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 xml:space="preserve">Sprawdzian </w:t>
            </w: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3</w:t>
            </w:r>
            <w:r w:rsidRPr="009E6997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. Starożytny Rzym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3014E65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4292EDE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AF7BAA4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CBFDDB2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67A8F7BD" w14:textId="77777777" w:rsidR="00EB0F30" w:rsidRPr="004B321A" w:rsidRDefault="00EB0F30" w:rsidP="00B101ED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rPr>
                <w:rFonts w:ascii="Arial Narrow" w:eastAsiaTheme="minorEastAsia" w:hAnsi="Arial Narrow" w:cs="Times New Roman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5834F416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</w:tr>
      <w:tr w:rsidR="00EB0F30" w:rsidRPr="004B321A" w14:paraId="5CA6632A" w14:textId="77777777" w:rsidTr="00B101ED">
        <w:trPr>
          <w:trHeight w:val="60"/>
        </w:trPr>
        <w:tc>
          <w:tcPr>
            <w:tcW w:w="14694" w:type="dxa"/>
            <w:gridSpan w:val="7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0070C0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CFD4E01" w14:textId="77777777" w:rsidR="00EB0F30" w:rsidRPr="00CA4EA4" w:rsidRDefault="00EB0F30" w:rsidP="00B101ED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CA4EA4">
              <w:rPr>
                <w:rFonts w:ascii="Arial Narrow" w:eastAsiaTheme="minorEastAsia" w:hAnsi="Arial Narrow" w:cs="Times New Roman"/>
                <w:b/>
                <w:color w:val="FFFFFF" w:themeColor="background1"/>
                <w:lang w:eastAsia="pl-PL"/>
              </w:rPr>
              <w:t>Dział IV. Początki średniowiecza</w:t>
            </w:r>
          </w:p>
        </w:tc>
      </w:tr>
      <w:tr w:rsidR="00EB0F30" w:rsidRPr="004B321A" w14:paraId="5E6FB52D" w14:textId="77777777" w:rsidTr="00B101ED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6373B30" w14:textId="77777777" w:rsidR="00EB0F30" w:rsidRPr="003A7DEC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3A7DEC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1</w:t>
            </w: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5</w:t>
            </w:r>
            <w:r w:rsidRPr="003A7DEC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. Bizancjum</w:t>
            </w:r>
          </w:p>
          <w:p w14:paraId="3FE6A715" w14:textId="77777777" w:rsidR="00EB0F30" w:rsidRPr="00CA4EA4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0EA4BA35" w14:textId="77777777" w:rsidR="00EB0F30" w:rsidRPr="003A7DEC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3A7DEC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6088341B" w14:textId="77777777" w:rsidR="00EB0F30" w:rsidRPr="003A7DEC" w:rsidRDefault="00EB0F30">
            <w:pPr>
              <w:pStyle w:val="Akapitzlist"/>
              <w:widowControl w:val="0"/>
              <w:numPr>
                <w:ilvl w:val="0"/>
                <w:numId w:val="23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A7DE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Cesarstwo na wschodzie.</w:t>
            </w:r>
          </w:p>
          <w:p w14:paraId="6443DA21" w14:textId="77777777" w:rsidR="00EB0F30" w:rsidRPr="003A7DEC" w:rsidRDefault="00EB0F30">
            <w:pPr>
              <w:pStyle w:val="Akapitzlist"/>
              <w:widowControl w:val="0"/>
              <w:numPr>
                <w:ilvl w:val="0"/>
                <w:numId w:val="23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A7DE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Justynian Wielki.</w:t>
            </w:r>
          </w:p>
          <w:p w14:paraId="1A141A87" w14:textId="77777777" w:rsidR="00EB0F30" w:rsidRPr="003A7DEC" w:rsidRDefault="00EB0F30">
            <w:pPr>
              <w:pStyle w:val="Akapitzlist"/>
              <w:widowControl w:val="0"/>
              <w:numPr>
                <w:ilvl w:val="0"/>
                <w:numId w:val="23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A7DE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Sztuka bizantyjska.</w:t>
            </w:r>
          </w:p>
          <w:p w14:paraId="104A6E29" w14:textId="77777777" w:rsidR="00EB0F30" w:rsidRPr="003A7DEC" w:rsidRDefault="00EB0F30">
            <w:pPr>
              <w:pStyle w:val="Akapitzlist"/>
              <w:widowControl w:val="0"/>
              <w:numPr>
                <w:ilvl w:val="0"/>
                <w:numId w:val="23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A7DE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Schizma wschodnia.</w:t>
            </w:r>
          </w:p>
          <w:p w14:paraId="1270C874" w14:textId="77777777" w:rsidR="00EB0F30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0BC6CE67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4E90B19" w14:textId="77777777" w:rsidR="00EB0F30" w:rsidRPr="003A7DEC" w:rsidRDefault="00EB0F30">
            <w:pPr>
              <w:pStyle w:val="Akapitzlist"/>
              <w:widowControl w:val="0"/>
              <w:numPr>
                <w:ilvl w:val="0"/>
                <w:numId w:val="2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A7DE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 xml:space="preserve">wskazuje Bizancjum </w:t>
            </w:r>
            <w:r w:rsidRPr="003A7DE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na mapie;</w:t>
            </w:r>
          </w:p>
          <w:p w14:paraId="5B5BBB70" w14:textId="77777777" w:rsidR="00EB0F30" w:rsidRPr="003A7DEC" w:rsidRDefault="00EB0F30">
            <w:pPr>
              <w:pStyle w:val="Akapitzlist"/>
              <w:widowControl w:val="0"/>
              <w:numPr>
                <w:ilvl w:val="0"/>
                <w:numId w:val="2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A7DE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pojęcia: cesarstwo wschodnie, schizma wschodnia;</w:t>
            </w:r>
          </w:p>
          <w:p w14:paraId="69328D1B" w14:textId="77777777" w:rsidR="00EB0F30" w:rsidRPr="003A7DEC" w:rsidRDefault="00EB0F30">
            <w:pPr>
              <w:pStyle w:val="Akapitzlist"/>
              <w:widowControl w:val="0"/>
              <w:numPr>
                <w:ilvl w:val="0"/>
                <w:numId w:val="2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A7DE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jak wygląda mozaika</w:t>
            </w:r>
          </w:p>
          <w:p w14:paraId="535C2158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0781353" w14:textId="77777777" w:rsidR="00EB0F30" w:rsidRPr="003A7DEC" w:rsidRDefault="00EB0F30">
            <w:pPr>
              <w:pStyle w:val="Akapitzlist"/>
              <w:widowControl w:val="0"/>
              <w:numPr>
                <w:ilvl w:val="0"/>
                <w:numId w:val="2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A7DE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 xml:space="preserve">wymienia działania </w:t>
            </w:r>
            <w:r w:rsidRPr="003A7DE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cesarza Justyniana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698A0F45" w14:textId="77777777" w:rsidR="00EB0F30" w:rsidRPr="003A7DEC" w:rsidRDefault="00EB0F30">
            <w:pPr>
              <w:pStyle w:val="Akapitzlist"/>
              <w:widowControl w:val="0"/>
              <w:numPr>
                <w:ilvl w:val="0"/>
                <w:numId w:val="2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A7DE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wskazuje osiągnięcia Bizancjum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3A7DE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 dziedzinie kultury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3A7DE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i architektury;</w:t>
            </w:r>
          </w:p>
          <w:p w14:paraId="7078CC24" w14:textId="77777777" w:rsidR="00EB0F30" w:rsidRPr="003A7DEC" w:rsidRDefault="00EB0F30">
            <w:pPr>
              <w:pStyle w:val="Akapitzlist"/>
              <w:widowControl w:val="0"/>
              <w:numPr>
                <w:ilvl w:val="0"/>
                <w:numId w:val="2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A7DE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zna konsekwencje schizmy wschodniej</w:t>
            </w:r>
          </w:p>
          <w:p w14:paraId="653C6781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95BA564" w14:textId="77777777" w:rsidR="00EB0F30" w:rsidRPr="003A7DEC" w:rsidRDefault="00EB0F30">
            <w:pPr>
              <w:pStyle w:val="Akapitzlist"/>
              <w:widowControl w:val="0"/>
              <w:numPr>
                <w:ilvl w:val="0"/>
                <w:numId w:val="2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A7DE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 xml:space="preserve">wskazuje różnice </w:t>
            </w:r>
            <w:r w:rsidRPr="003A7DE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 xml:space="preserve">między cesarstwem wschodnim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3A7DE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a zachodnim; </w:t>
            </w:r>
          </w:p>
          <w:p w14:paraId="2BE4CBE4" w14:textId="77777777" w:rsidR="00EB0F30" w:rsidRPr="003A7DEC" w:rsidRDefault="00EB0F30">
            <w:pPr>
              <w:pStyle w:val="Akapitzlist"/>
              <w:widowControl w:val="0"/>
              <w:numPr>
                <w:ilvl w:val="0"/>
                <w:numId w:val="2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A7DE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znaczenie Bizancjum dla zachowania dorobku starożytności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36EA626" w14:textId="77777777" w:rsidR="00EB0F30" w:rsidRPr="003A7DEC" w:rsidRDefault="00EB0F30">
            <w:pPr>
              <w:pStyle w:val="Akapitzlist"/>
              <w:widowControl w:val="0"/>
              <w:numPr>
                <w:ilvl w:val="0"/>
                <w:numId w:val="2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A7DE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 xml:space="preserve">podaje argumenty </w:t>
            </w:r>
            <w:r w:rsidRPr="003A7DE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uzasadniające przydomek cesarza Justyniana;</w:t>
            </w:r>
          </w:p>
          <w:p w14:paraId="46E8BBBF" w14:textId="77777777" w:rsidR="00EB0F30" w:rsidRPr="003A7DEC" w:rsidRDefault="00EB0F30">
            <w:pPr>
              <w:pStyle w:val="Akapitzlist"/>
              <w:widowControl w:val="0"/>
              <w:numPr>
                <w:ilvl w:val="0"/>
                <w:numId w:val="2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A7DE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wskazuje działania, które miały pomóc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3A7DE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 odbudowaniu cesarstwa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69777436" w14:textId="77777777" w:rsidR="00EB0F30" w:rsidRPr="003A7DEC" w:rsidRDefault="00EB0F30">
            <w:pPr>
              <w:pStyle w:val="Akapitzlist"/>
              <w:widowControl w:val="0"/>
              <w:numPr>
                <w:ilvl w:val="0"/>
                <w:numId w:val="24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A7DE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 xml:space="preserve">omawia współczesne </w:t>
            </w:r>
            <w:r w:rsidRPr="003A7DE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konsekwencje schizmy wschodniej</w:t>
            </w:r>
          </w:p>
          <w:p w14:paraId="26B2360D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1DD062EC" w14:textId="77777777" w:rsidR="00EB0F30" w:rsidRPr="004B321A" w:rsidRDefault="00EB0F30" w:rsidP="00B101ED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rPr>
                <w:rFonts w:ascii="Arial Narrow" w:eastAsiaTheme="minorEastAsia" w:hAnsi="Arial Narrow" w:cs="Times New Roman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lastRenderedPageBreak/>
              <w:t>II. 2)</w:t>
            </w:r>
          </w:p>
        </w:tc>
      </w:tr>
      <w:tr w:rsidR="00EB0F30" w:rsidRPr="004B321A" w14:paraId="7DFD885F" w14:textId="77777777" w:rsidTr="00B101ED">
        <w:trPr>
          <w:trHeight w:val="566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E865716" w14:textId="77777777" w:rsidR="00EB0F30" w:rsidRPr="00575C8A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16</w:t>
            </w:r>
            <w:r w:rsidRPr="00575C8A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. Powstanie cywilizacji islamu</w:t>
            </w:r>
          </w:p>
          <w:p w14:paraId="02C7DBBC" w14:textId="77777777" w:rsidR="00EB0F30" w:rsidRPr="00CA4EA4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48456EC6" w14:textId="77777777" w:rsidR="00EB0F30" w:rsidRPr="00575C8A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575C8A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2AB7739B" w14:textId="77777777" w:rsidR="00EB0F30" w:rsidRPr="00575C8A" w:rsidRDefault="00EB0F30">
            <w:pPr>
              <w:pStyle w:val="Akapitzlist"/>
              <w:widowControl w:val="0"/>
              <w:numPr>
                <w:ilvl w:val="0"/>
                <w:numId w:val="2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75C8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Powstanie islamu.</w:t>
            </w:r>
          </w:p>
          <w:p w14:paraId="5ADACB56" w14:textId="77777777" w:rsidR="00EB0F30" w:rsidRPr="00575C8A" w:rsidRDefault="00EB0F30">
            <w:pPr>
              <w:pStyle w:val="Akapitzlist"/>
              <w:widowControl w:val="0"/>
              <w:numPr>
                <w:ilvl w:val="0"/>
                <w:numId w:val="2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75C8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Założenia islamu.</w:t>
            </w:r>
          </w:p>
          <w:p w14:paraId="16B78DC4" w14:textId="77777777" w:rsidR="00EB0F30" w:rsidRPr="00575C8A" w:rsidRDefault="00EB0F30">
            <w:pPr>
              <w:pStyle w:val="Akapitzlist"/>
              <w:widowControl w:val="0"/>
              <w:numPr>
                <w:ilvl w:val="0"/>
                <w:numId w:val="2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75C8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Podboje Arabów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1AC664C8" w14:textId="77777777" w:rsidR="00EB0F30" w:rsidRPr="00746F38" w:rsidRDefault="00EB0F30">
            <w:pPr>
              <w:pStyle w:val="Akapitzlist"/>
              <w:widowControl w:val="0"/>
              <w:numPr>
                <w:ilvl w:val="0"/>
                <w:numId w:val="25"/>
              </w:numPr>
              <w:tabs>
                <w:tab w:val="right" w:pos="283"/>
                <w:tab w:val="left" w:pos="397"/>
              </w:tabs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</w:pPr>
            <w:r w:rsidRPr="00575C8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Osiągnięcia Arabów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4815188F" w14:textId="77777777" w:rsidR="00EB0F30" w:rsidRPr="00746F38" w:rsidRDefault="00EB0F30" w:rsidP="00B101ED">
            <w:pPr>
              <w:widowControl w:val="0"/>
              <w:tabs>
                <w:tab w:val="right" w:pos="283"/>
                <w:tab w:val="left" w:pos="397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Cs/>
                <w:color w:val="000000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C5BFFDC" w14:textId="77777777" w:rsidR="00EB0F30" w:rsidRPr="00C25ACA" w:rsidRDefault="00EB0F30">
            <w:pPr>
              <w:pStyle w:val="Akapitzlist"/>
              <w:widowControl w:val="0"/>
              <w:numPr>
                <w:ilvl w:val="0"/>
                <w:numId w:val="2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25AC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wskazuje na mapie Półwysep Arabski;</w:t>
            </w:r>
          </w:p>
          <w:p w14:paraId="207399ED" w14:textId="77777777" w:rsidR="00EB0F30" w:rsidRPr="00C25ACA" w:rsidRDefault="00EB0F30">
            <w:pPr>
              <w:pStyle w:val="Akapitzlist"/>
              <w:widowControl w:val="0"/>
              <w:numPr>
                <w:ilvl w:val="0"/>
                <w:numId w:val="2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25AC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kim był Mahomet;</w:t>
            </w:r>
          </w:p>
          <w:p w14:paraId="0DE4EE72" w14:textId="77777777" w:rsidR="00EB0F30" w:rsidRPr="00C25ACA" w:rsidRDefault="00EB0F30">
            <w:pPr>
              <w:pStyle w:val="Akapitzlist"/>
              <w:widowControl w:val="0"/>
              <w:numPr>
                <w:ilvl w:val="0"/>
                <w:numId w:val="2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25AC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pojęcia: islam, Koran, muzułmanin, arabeska;</w:t>
            </w:r>
          </w:p>
          <w:p w14:paraId="229C3A9F" w14:textId="77777777" w:rsidR="00EB0F30" w:rsidRPr="006D684D" w:rsidRDefault="00EB0F30">
            <w:pPr>
              <w:pStyle w:val="Akapitzlist"/>
              <w:widowControl w:val="0"/>
              <w:numPr>
                <w:ilvl w:val="0"/>
                <w:numId w:val="2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lang w:eastAsia="pl-PL"/>
              </w:rPr>
            </w:pPr>
            <w:r w:rsidRPr="00C25AC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w którym wieku powstał islam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E81A9DF" w14:textId="77777777" w:rsidR="00EB0F30" w:rsidRPr="00C25ACA" w:rsidRDefault="00EB0F30">
            <w:pPr>
              <w:pStyle w:val="Akapitzlist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lang w:eastAsia="pl-PL"/>
              </w:rPr>
            </w:pPr>
            <w:r w:rsidRPr="00C25ACA">
              <w:rPr>
                <w:rFonts w:ascii="Arial Narrow" w:eastAsiaTheme="minorEastAsia" w:hAnsi="Arial Narrow" w:cs="Times New Roman"/>
                <w:lang w:eastAsia="pl-PL"/>
              </w:rPr>
              <w:t>wymienia założenia islamu;</w:t>
            </w:r>
          </w:p>
          <w:p w14:paraId="2F5EAE1F" w14:textId="77777777" w:rsidR="00EB0F30" w:rsidRPr="00C25ACA" w:rsidRDefault="00EB0F30">
            <w:pPr>
              <w:pStyle w:val="Akapitzlist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lang w:eastAsia="pl-PL"/>
              </w:rPr>
            </w:pPr>
            <w:r w:rsidRPr="00C25ACA">
              <w:rPr>
                <w:rFonts w:ascii="Arial Narrow" w:eastAsiaTheme="minorEastAsia" w:hAnsi="Arial Narrow" w:cs="Times New Roman"/>
                <w:lang w:eastAsia="pl-PL"/>
              </w:rPr>
              <w:t>wskazuje ziemie podbite przez Arabów;</w:t>
            </w:r>
          </w:p>
          <w:p w14:paraId="5E4ABA7E" w14:textId="77777777" w:rsidR="00EB0F30" w:rsidRPr="00C25ACA" w:rsidRDefault="00EB0F30">
            <w:pPr>
              <w:pStyle w:val="Akapitzlist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lang w:eastAsia="pl-PL"/>
              </w:rPr>
            </w:pPr>
            <w:r w:rsidRPr="00C25ACA">
              <w:rPr>
                <w:rFonts w:ascii="Arial Narrow" w:eastAsiaTheme="minorEastAsia" w:hAnsi="Arial Narrow" w:cs="Times New Roman"/>
                <w:lang w:eastAsia="pl-PL"/>
              </w:rPr>
              <w:t>rozumie znaczenie roku 622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3E16ECE" w14:textId="77777777" w:rsidR="00EB0F30" w:rsidRPr="00C25ACA" w:rsidRDefault="00EB0F30">
            <w:pPr>
              <w:pStyle w:val="Akapitzlist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lang w:eastAsia="pl-PL"/>
              </w:rPr>
            </w:pPr>
            <w:r w:rsidRPr="00C25ACA">
              <w:rPr>
                <w:rFonts w:ascii="Arial Narrow" w:eastAsiaTheme="minorEastAsia" w:hAnsi="Arial Narrow" w:cs="Times New Roman"/>
                <w:lang w:eastAsia="pl-PL"/>
              </w:rPr>
              <w:t>wymienia filary islamu;</w:t>
            </w:r>
          </w:p>
          <w:p w14:paraId="2A64B86B" w14:textId="77777777" w:rsidR="00EB0F30" w:rsidRPr="00C25ACA" w:rsidRDefault="00EB0F30">
            <w:pPr>
              <w:pStyle w:val="Akapitzlist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lang w:eastAsia="pl-PL"/>
              </w:rPr>
            </w:pPr>
            <w:r w:rsidRPr="00C25ACA">
              <w:rPr>
                <w:rFonts w:ascii="Arial Narrow" w:eastAsiaTheme="minorEastAsia" w:hAnsi="Arial Narrow" w:cs="Times New Roman"/>
                <w:lang w:eastAsia="pl-PL"/>
              </w:rPr>
              <w:t>omawia politykę Arabów na podbitych terenach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503A3C7" w14:textId="77777777" w:rsidR="00EB0F30" w:rsidRPr="00C25ACA" w:rsidRDefault="00EB0F30">
            <w:pPr>
              <w:pStyle w:val="Akapitzlist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lang w:eastAsia="pl-PL"/>
              </w:rPr>
            </w:pPr>
            <w:r w:rsidRPr="00C25ACA">
              <w:rPr>
                <w:rFonts w:ascii="Arial Narrow" w:eastAsiaTheme="minorEastAsia" w:hAnsi="Arial Narrow" w:cs="Times New Roman"/>
                <w:lang w:eastAsia="pl-PL"/>
              </w:rPr>
              <w:t xml:space="preserve">rozumie, jakie znaczenie mieli Arabowie w przekazaniu potomnym dorobku starożytnych Greków 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27AF115D" w14:textId="77777777" w:rsidR="00EB0F30" w:rsidRPr="00C25ACA" w:rsidRDefault="00EB0F30">
            <w:pPr>
              <w:pStyle w:val="Akapitzlist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lang w:eastAsia="pl-PL"/>
              </w:rPr>
            </w:pPr>
            <w:r w:rsidRPr="00C25ACA">
              <w:rPr>
                <w:rFonts w:ascii="Arial Narrow" w:eastAsiaTheme="minorEastAsia" w:hAnsi="Arial Narrow" w:cs="Times New Roman"/>
                <w:lang w:eastAsia="pl-PL"/>
              </w:rPr>
              <w:t>rozumie znaczenie handlu i wojen arabskich dla rozprzestrzeniania się osiągnięć innych kultur</w:t>
            </w:r>
          </w:p>
          <w:p w14:paraId="0239F13C" w14:textId="77777777" w:rsidR="00EB0F30" w:rsidRPr="004B321A" w:rsidRDefault="00EB0F30" w:rsidP="00B101ED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03E8331D" w14:textId="77777777" w:rsidR="00EB0F30" w:rsidRPr="00DC3217" w:rsidRDefault="00EB0F30" w:rsidP="00B101ED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II. 1)</w:t>
            </w:r>
          </w:p>
        </w:tc>
      </w:tr>
      <w:tr w:rsidR="00EB0F30" w:rsidRPr="004B321A" w14:paraId="1F5BE5CB" w14:textId="77777777" w:rsidTr="00B101ED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85" w:type="dxa"/>
            </w:tcMar>
          </w:tcPr>
          <w:p w14:paraId="02659520" w14:textId="77777777" w:rsidR="00EB0F30" w:rsidRPr="00CA4EA4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10531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Lekcja powtórzeniowa. Początki średniowiecza</w:t>
            </w:r>
            <w:r w:rsidRPr="00CA4EA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</w:t>
            </w:r>
          </w:p>
          <w:p w14:paraId="0E16911E" w14:textId="77777777" w:rsidR="00EB0F30" w:rsidRPr="00CA4EA4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12C9F0FD" w14:textId="77777777" w:rsidR="00EB0F30" w:rsidRPr="00C10531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C10531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682ED028" w14:textId="77777777" w:rsidR="00EB0F30" w:rsidRPr="00C10531" w:rsidRDefault="00EB0F30">
            <w:pPr>
              <w:pStyle w:val="Akapitzlist"/>
              <w:widowControl w:val="0"/>
              <w:numPr>
                <w:ilvl w:val="0"/>
                <w:numId w:val="2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1053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Bizancjum.</w:t>
            </w:r>
          </w:p>
          <w:p w14:paraId="66F47BD9" w14:textId="77777777" w:rsidR="00EB0F30" w:rsidRPr="00C10531" w:rsidRDefault="00EB0F30">
            <w:pPr>
              <w:pStyle w:val="Akapitzlist"/>
              <w:widowControl w:val="0"/>
              <w:numPr>
                <w:ilvl w:val="0"/>
                <w:numId w:val="2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1053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Islam.</w:t>
            </w:r>
          </w:p>
          <w:p w14:paraId="4C40348F" w14:textId="77777777" w:rsidR="00EB0F30" w:rsidRPr="00C10531" w:rsidRDefault="00EB0F30">
            <w:pPr>
              <w:pStyle w:val="Akapitzlist"/>
              <w:widowControl w:val="0"/>
              <w:numPr>
                <w:ilvl w:val="0"/>
                <w:numId w:val="2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1053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Nowe państwa europejskie.</w:t>
            </w:r>
          </w:p>
          <w:p w14:paraId="562D2E09" w14:textId="77777777" w:rsidR="00EB0F30" w:rsidRPr="00C10531" w:rsidRDefault="00EB0F30">
            <w:pPr>
              <w:pStyle w:val="Akapitzlist"/>
              <w:widowControl w:val="0"/>
              <w:numPr>
                <w:ilvl w:val="0"/>
                <w:numId w:val="2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1053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Chrystianizacja Europy.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85" w:type="dxa"/>
            </w:tcMar>
          </w:tcPr>
          <w:p w14:paraId="1E4BF22D" w14:textId="77777777" w:rsidR="00EB0F30" w:rsidRDefault="00EB0F30">
            <w:pPr>
              <w:pStyle w:val="Akapitzlist"/>
              <w:widowControl w:val="0"/>
              <w:numPr>
                <w:ilvl w:val="0"/>
                <w:numId w:val="2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wie, w jaki sposób powstało cesarstwo bizantyjskie;</w:t>
            </w:r>
          </w:p>
          <w:p w14:paraId="62967932" w14:textId="77777777" w:rsidR="00EB0F30" w:rsidRPr="00353E62" w:rsidRDefault="00EB0F30">
            <w:pPr>
              <w:pStyle w:val="Akapitzlist"/>
              <w:widowControl w:val="0"/>
              <w:numPr>
                <w:ilvl w:val="0"/>
                <w:numId w:val="2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kto stworzył islam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85" w:type="dxa"/>
            </w:tcMar>
          </w:tcPr>
          <w:p w14:paraId="41B44CA1" w14:textId="77777777" w:rsidR="00EB0F30" w:rsidRPr="00353E62" w:rsidRDefault="00EB0F30">
            <w:pPr>
              <w:pStyle w:val="Akapitzlist"/>
              <w:widowControl w:val="0"/>
              <w:numPr>
                <w:ilvl w:val="0"/>
                <w:numId w:val="2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53E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kim byli Otton I, Justynian Wielki, Mahomet, oraz zna ich dokonania;</w:t>
            </w:r>
          </w:p>
          <w:p w14:paraId="3CEC91AF" w14:textId="77777777" w:rsidR="00EB0F30" w:rsidRPr="00353E62" w:rsidRDefault="00EB0F30">
            <w:pPr>
              <w:pStyle w:val="Akapitzlist"/>
              <w:widowControl w:val="0"/>
              <w:numPr>
                <w:ilvl w:val="0"/>
                <w:numId w:val="2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53E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zna zasady islamu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85" w:type="dxa"/>
            </w:tcMar>
          </w:tcPr>
          <w:p w14:paraId="5A9DAE34" w14:textId="77777777" w:rsidR="00EB0F30" w:rsidRPr="00353E62" w:rsidRDefault="00EB0F30">
            <w:pPr>
              <w:pStyle w:val="Akapitzlist"/>
              <w:widowControl w:val="0"/>
              <w:numPr>
                <w:ilvl w:val="0"/>
                <w:numId w:val="2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53E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znaczenie pisma dla rozwoju chrześcijaństwa;</w:t>
            </w:r>
          </w:p>
          <w:p w14:paraId="6E30F39A" w14:textId="77777777" w:rsidR="00EB0F30" w:rsidRPr="00353E62" w:rsidRDefault="00EB0F30">
            <w:pPr>
              <w:pStyle w:val="Akapitzlist"/>
              <w:widowControl w:val="0"/>
              <w:numPr>
                <w:ilvl w:val="0"/>
                <w:numId w:val="2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53E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pojęcie schizma wschodnia;</w:t>
            </w:r>
          </w:p>
          <w:p w14:paraId="66FE5EAB" w14:textId="77777777" w:rsidR="00EB0F30" w:rsidRPr="00353E62" w:rsidRDefault="00EB0F30">
            <w:pPr>
              <w:pStyle w:val="Akapitzlist"/>
              <w:widowControl w:val="0"/>
              <w:numPr>
                <w:ilvl w:val="0"/>
                <w:numId w:val="2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53E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rozumie znaczenie powstania islamu i zmian, które wiązały </w:t>
            </w:r>
            <w:r w:rsidRPr="00353E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się z wprowadzeniem tej religii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85" w:type="dxa"/>
            </w:tcMar>
          </w:tcPr>
          <w:p w14:paraId="4782AC8C" w14:textId="77777777" w:rsidR="00EB0F30" w:rsidRPr="00353E62" w:rsidRDefault="00EB0F30">
            <w:pPr>
              <w:pStyle w:val="Akapitzlist"/>
              <w:widowControl w:val="0"/>
              <w:numPr>
                <w:ilvl w:val="0"/>
                <w:numId w:val="2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53E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rozumie przyczyny i skutki przyjmowania chrześcijaństwa</w:t>
            </w:r>
          </w:p>
          <w:p w14:paraId="7B225C4F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57" w:type="dxa"/>
            </w:tcMar>
          </w:tcPr>
          <w:p w14:paraId="703C40A7" w14:textId="77777777" w:rsidR="00EB0F30" w:rsidRPr="00353E62" w:rsidRDefault="00EB0F30">
            <w:pPr>
              <w:pStyle w:val="Akapitzlist"/>
              <w:widowControl w:val="0"/>
              <w:numPr>
                <w:ilvl w:val="0"/>
                <w:numId w:val="2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53E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dostrzega, że czas średniowiecza to czas budowania Europy;</w:t>
            </w:r>
          </w:p>
          <w:p w14:paraId="52892D8B" w14:textId="77777777" w:rsidR="00EB0F30" w:rsidRPr="00353E62" w:rsidRDefault="00EB0F30">
            <w:pPr>
              <w:pStyle w:val="Akapitzlist"/>
              <w:widowControl w:val="0"/>
              <w:numPr>
                <w:ilvl w:val="0"/>
                <w:numId w:val="2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53E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wpływ chrześcijaństwa na budowę Europy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02" w:type="dxa"/>
              <w:left w:w="57" w:type="dxa"/>
              <w:bottom w:w="102" w:type="dxa"/>
              <w:right w:w="57" w:type="dxa"/>
            </w:tcMar>
          </w:tcPr>
          <w:p w14:paraId="73A51678" w14:textId="77777777" w:rsidR="00EB0F30" w:rsidRPr="00746F38" w:rsidRDefault="00EB0F30" w:rsidP="00B101ED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II. 1) 2)</w:t>
            </w:r>
          </w:p>
        </w:tc>
      </w:tr>
      <w:tr w:rsidR="00EB0F30" w:rsidRPr="004B321A" w14:paraId="3850A2A6" w14:textId="77777777" w:rsidTr="00B101ED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85" w:type="dxa"/>
            </w:tcMar>
          </w:tcPr>
          <w:p w14:paraId="238B5B50" w14:textId="77777777" w:rsidR="00EB0F30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353E62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 xml:space="preserve">Sprawdzian </w:t>
            </w: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4</w:t>
            </w:r>
            <w:r w:rsidRPr="00353E62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 xml:space="preserve">. </w:t>
            </w:r>
          </w:p>
          <w:p w14:paraId="343AD93D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53E62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Początki średniowiecza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85" w:type="dxa"/>
            </w:tcMar>
          </w:tcPr>
          <w:p w14:paraId="50ACD672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85" w:type="dxa"/>
            </w:tcMar>
          </w:tcPr>
          <w:p w14:paraId="11ABB2BA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85" w:type="dxa"/>
            </w:tcMar>
          </w:tcPr>
          <w:p w14:paraId="02F43ED9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85" w:type="dxa"/>
            </w:tcMar>
          </w:tcPr>
          <w:p w14:paraId="6F1BC3ED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57" w:type="dxa"/>
            </w:tcMar>
          </w:tcPr>
          <w:p w14:paraId="173844AD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02" w:type="dxa"/>
              <w:left w:w="57" w:type="dxa"/>
              <w:bottom w:w="102" w:type="dxa"/>
              <w:right w:w="57" w:type="dxa"/>
            </w:tcMar>
          </w:tcPr>
          <w:p w14:paraId="64AF68B4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</w:tr>
      <w:tr w:rsidR="00EB0F30" w:rsidRPr="004B321A" w14:paraId="2CF8F060" w14:textId="77777777" w:rsidTr="00B101ED">
        <w:trPr>
          <w:trHeight w:val="60"/>
        </w:trPr>
        <w:tc>
          <w:tcPr>
            <w:tcW w:w="14694" w:type="dxa"/>
            <w:gridSpan w:val="7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0070C0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087C8B4E" w14:textId="77777777" w:rsidR="00EB0F30" w:rsidRPr="00CA4EA4" w:rsidRDefault="00EB0F30" w:rsidP="00B101ED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Arial Narrow" w:eastAsiaTheme="minorEastAsia" w:hAnsi="Arial Narrow" w:cs="Times New Roman"/>
                <w:b/>
                <w:color w:val="FFFFFF" w:themeColor="background1"/>
                <w:lang w:eastAsia="pl-PL"/>
              </w:rPr>
            </w:pPr>
            <w:r w:rsidRPr="00CA4EA4">
              <w:rPr>
                <w:rFonts w:ascii="Arial Narrow" w:eastAsiaTheme="minorEastAsia" w:hAnsi="Arial Narrow" w:cs="Times New Roman"/>
                <w:b/>
                <w:color w:val="FFFFFF" w:themeColor="background1"/>
                <w:lang w:eastAsia="pl-PL"/>
              </w:rPr>
              <w:t>Dział. V. Społeczeństwo, władza i kultura średniowiecznej Europy</w:t>
            </w:r>
          </w:p>
        </w:tc>
      </w:tr>
      <w:tr w:rsidR="00EB0F30" w:rsidRPr="004B321A" w14:paraId="0AE9FD82" w14:textId="77777777" w:rsidTr="00B101ED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52A5FD3" w14:textId="77777777" w:rsidR="00EB0F30" w:rsidRPr="00353E62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353E62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2</w:t>
            </w: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0</w:t>
            </w:r>
            <w:r w:rsidRPr="00353E62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. Rycerstwo i system lenny</w:t>
            </w:r>
          </w:p>
          <w:p w14:paraId="25AB1066" w14:textId="77777777" w:rsidR="00EB0F30" w:rsidRPr="00CA4EA4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2EA0DE5D" w14:textId="77777777" w:rsidR="00EB0F30" w:rsidRPr="00353E62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353E62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6C7F704C" w14:textId="77777777" w:rsidR="00EB0F30" w:rsidRPr="00353E62" w:rsidRDefault="00EB0F30">
            <w:pPr>
              <w:pStyle w:val="Akapitzlist"/>
              <w:widowControl w:val="0"/>
              <w:numPr>
                <w:ilvl w:val="0"/>
                <w:numId w:val="28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53E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System lenny</w:t>
            </w:r>
          </w:p>
          <w:p w14:paraId="7003FDA1" w14:textId="77777777" w:rsidR="00EB0F30" w:rsidRPr="00353E62" w:rsidRDefault="00EB0F30">
            <w:pPr>
              <w:pStyle w:val="Akapitzlist"/>
              <w:widowControl w:val="0"/>
              <w:numPr>
                <w:ilvl w:val="0"/>
                <w:numId w:val="28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53E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Zamek ośrodkiem władzy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64260A96" w14:textId="77777777" w:rsidR="00EB0F30" w:rsidRPr="00353E62" w:rsidRDefault="00EB0F30">
            <w:pPr>
              <w:pStyle w:val="Akapitzlist"/>
              <w:widowControl w:val="0"/>
              <w:numPr>
                <w:ilvl w:val="0"/>
                <w:numId w:val="28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53E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Od pazia do rycerza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22711B7F" w14:textId="77777777" w:rsidR="00EB0F30" w:rsidRPr="004B321A" w:rsidRDefault="00EB0F30">
            <w:pPr>
              <w:pStyle w:val="Akapitzlist"/>
              <w:widowControl w:val="0"/>
              <w:numPr>
                <w:ilvl w:val="0"/>
                <w:numId w:val="28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53E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Kultura rycerska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838AC67" w14:textId="77777777" w:rsidR="00EB0F30" w:rsidRPr="00353E62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53E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kto mógł zostać rycerzem, przedstawia zadania rycerza;</w:t>
            </w:r>
          </w:p>
          <w:p w14:paraId="613AE061" w14:textId="77777777" w:rsidR="00EB0F30" w:rsidRPr="00353E62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53E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opowiada, na czym polegał system lenny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ABED7D6" w14:textId="77777777" w:rsidR="00EB0F30" w:rsidRPr="00C71C14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71C1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opisuje władzę króla w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</w:t>
            </w:r>
            <w:r w:rsidRPr="00C71C1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średniowieczu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766AE41C" w14:textId="77777777" w:rsidR="00EB0F30" w:rsidRPr="00353E62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53E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przedstawia drogę od pazia do rycerza oraz zadania związane z poszczególnymi stopniami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7DBE0F4A" w14:textId="77777777" w:rsidR="00EB0F30" w:rsidRPr="00353E62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53E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pojęcia: wasal, senior, lenno;</w:t>
            </w:r>
          </w:p>
          <w:p w14:paraId="7F5D734E" w14:textId="77777777" w:rsidR="00EB0F30" w:rsidRPr="00353E62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53E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opowiada o zamku i jego roli jako siedziby możnowładcy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3F1D670E" w14:textId="77777777" w:rsidR="00EB0F30" w:rsidRPr="00353E62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53E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pojęcie immunitet;</w:t>
            </w:r>
          </w:p>
          <w:p w14:paraId="66075754" w14:textId="77777777" w:rsidR="00EB0F30" w:rsidRPr="00353E62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53E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opowiada o ceremonii nadawania lenna;</w:t>
            </w:r>
          </w:p>
          <w:p w14:paraId="42AE2A26" w14:textId="77777777" w:rsidR="00EB0F30" w:rsidRPr="00353E62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53E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na czym polegała kultura rycerska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E93DE94" w14:textId="77777777" w:rsidR="00EB0F30" w:rsidRPr="00353E62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53E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rozumie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przyczyny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353E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i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skutki</w:t>
            </w:r>
            <w:r w:rsidRPr="00353E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powstania systemu lennego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</w:tcPr>
          <w:p w14:paraId="79CEA762" w14:textId="77777777" w:rsidR="00EB0F30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53E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omawia rolę króla w systemie lennym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07F84FB8" w14:textId="77777777" w:rsidR="00EB0F30" w:rsidRPr="00353E62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53E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rozumie,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jaki wpływ miał system lenny</w:t>
            </w:r>
            <w:r w:rsidRPr="00353E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na </w:t>
            </w:r>
            <w:r w:rsidRPr="00353E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pozycję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króla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353E6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i sytuację wewnętrzną w państwie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5C16F5B9" w14:textId="77777777" w:rsidR="00EB0F30" w:rsidRDefault="00EB0F30" w:rsidP="00B101ED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III.,</w:t>
            </w:r>
          </w:p>
          <w:p w14:paraId="77DD96AA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IV. 1) 3)</w:t>
            </w:r>
          </w:p>
        </w:tc>
      </w:tr>
      <w:tr w:rsidR="00EB0F30" w:rsidRPr="004B321A" w14:paraId="23456140" w14:textId="77777777" w:rsidTr="00B101ED">
        <w:trPr>
          <w:trHeight w:val="2191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4DAF208B" w14:textId="77777777" w:rsidR="00EB0F30" w:rsidRPr="00467DAD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467DAD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2</w:t>
            </w: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1</w:t>
            </w:r>
            <w:r w:rsidRPr="00467DAD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. Średniowieczna wieś</w:t>
            </w:r>
          </w:p>
          <w:p w14:paraId="528056CD" w14:textId="77777777" w:rsidR="00EB0F30" w:rsidRPr="00CA4EA4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208EDC4D" w14:textId="77777777" w:rsidR="00EB0F30" w:rsidRPr="005F364D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5F364D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23A64A0B" w14:textId="77777777" w:rsidR="00EB0F30" w:rsidRPr="00A06376" w:rsidRDefault="00EB0F30">
            <w:pPr>
              <w:pStyle w:val="Akapitzlist"/>
              <w:widowControl w:val="0"/>
              <w:numPr>
                <w:ilvl w:val="0"/>
                <w:numId w:val="3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spacing w:val="-4"/>
                <w:lang w:eastAsia="pl-PL"/>
              </w:rPr>
            </w:pPr>
            <w:r w:rsidRPr="00A06376">
              <w:rPr>
                <w:rFonts w:ascii="Arial Narrow" w:eastAsiaTheme="minorEastAsia" w:hAnsi="Arial Narrow" w:cs="Times New Roman"/>
                <w:color w:val="000000"/>
                <w:spacing w:val="-4"/>
                <w:lang w:eastAsia="pl-PL"/>
              </w:rPr>
              <w:t>Życie codzienne na wsi.</w:t>
            </w:r>
          </w:p>
          <w:p w14:paraId="3D735A31" w14:textId="77777777" w:rsidR="00EB0F30" w:rsidRPr="005F364D" w:rsidRDefault="00EB0F30">
            <w:pPr>
              <w:pStyle w:val="Akapitzlist"/>
              <w:widowControl w:val="0"/>
              <w:numPr>
                <w:ilvl w:val="0"/>
                <w:numId w:val="3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F364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Pan i poddani.</w:t>
            </w:r>
          </w:p>
          <w:p w14:paraId="0D57ED9C" w14:textId="77777777" w:rsidR="00EB0F30" w:rsidRPr="005F364D" w:rsidRDefault="00EB0F30">
            <w:pPr>
              <w:pStyle w:val="Akapitzlist"/>
              <w:widowControl w:val="0"/>
              <w:numPr>
                <w:ilvl w:val="0"/>
                <w:numId w:val="3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F364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Osadnictwo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01432B0E" w14:textId="77777777" w:rsidR="00EB0F30" w:rsidRDefault="00EB0F30">
            <w:pPr>
              <w:pStyle w:val="Akapitzlist"/>
              <w:widowControl w:val="0"/>
              <w:numPr>
                <w:ilvl w:val="0"/>
                <w:numId w:val="3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F364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Zmiany w rolnictwie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08D7601A" w14:textId="77777777" w:rsidR="00EB0F30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498E78C6" w14:textId="77777777" w:rsidR="00EB0F30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79BC132A" w14:textId="77777777" w:rsidR="00EB0F30" w:rsidRPr="00746F38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3F382280" w14:textId="77777777" w:rsidR="00EB0F30" w:rsidRPr="005F364D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proofErr w:type="gramStart"/>
            <w:r w:rsidRPr="005F364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wie</w:t>
            </w:r>
            <w:proofErr w:type="gramEnd"/>
            <w:r w:rsidRPr="005F364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jak wyglądało życie na wsi średniowiecznej;</w:t>
            </w:r>
          </w:p>
          <w:p w14:paraId="6790663C" w14:textId="77777777" w:rsidR="00EB0F30" w:rsidRPr="005F364D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F364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dostrzega różnice między panem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5F364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a poddanymi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9AEEE8E" w14:textId="77777777" w:rsidR="00EB0F30" w:rsidRPr="005F364D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F364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zna narzędzia używane do pracy na roli w okresie średniowiecza;</w:t>
            </w:r>
          </w:p>
          <w:p w14:paraId="3702807F" w14:textId="77777777" w:rsidR="00EB0F30" w:rsidRPr="005F364D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F364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na czym polegało osadnictwo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760869D7" w14:textId="77777777" w:rsidR="00EB0F30" w:rsidRPr="005F364D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F364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wymienia obowiązki chłopów i pana;</w:t>
            </w:r>
          </w:p>
          <w:p w14:paraId="3BD157EA" w14:textId="77777777" w:rsidR="00EB0F30" w:rsidRPr="005F364D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F364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wskazuje nowe sposoby uprawiania ziemi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9267AC1" w14:textId="77777777" w:rsidR="00EB0F30" w:rsidRPr="005F364D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F364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znaczenie osadnictwa dla właściciela ziemi;</w:t>
            </w:r>
          </w:p>
          <w:p w14:paraId="04403AA6" w14:textId="77777777" w:rsidR="00EB0F30" w:rsidRPr="005F364D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F364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znaczenie pogody dla życia na wsi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</w:tcPr>
          <w:p w14:paraId="2F16A170" w14:textId="77777777" w:rsidR="00EB0F30" w:rsidRPr="005F364D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F364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wpływ nowych metod uprawiania ziemi i nowych narzędzi na życie mieszkańców wsi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123C02D5" w14:textId="77777777" w:rsidR="00EB0F30" w:rsidRPr="00DC3217" w:rsidRDefault="00EB0F30" w:rsidP="00B101ED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IV. 1) 2)</w:t>
            </w:r>
          </w:p>
        </w:tc>
      </w:tr>
      <w:tr w:rsidR="00EB0F30" w:rsidRPr="004B321A" w14:paraId="7A97A96B" w14:textId="77777777" w:rsidTr="00B101ED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37B08CBF" w14:textId="77777777" w:rsidR="00EB0F30" w:rsidRPr="00D16E4C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D16E4C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2</w:t>
            </w: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2</w:t>
            </w:r>
            <w:r w:rsidRPr="00D16E4C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. Średniowieczne miasto</w:t>
            </w:r>
          </w:p>
          <w:p w14:paraId="0B145395" w14:textId="77777777" w:rsidR="00EB0F30" w:rsidRPr="00CA4EA4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25D72697" w14:textId="77777777" w:rsidR="00EB0F30" w:rsidRPr="006A59F3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6A59F3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49F02FD1" w14:textId="77777777" w:rsidR="00EB0F30" w:rsidRPr="00940173" w:rsidRDefault="00EB0F30">
            <w:pPr>
              <w:pStyle w:val="Akapitzlist"/>
              <w:widowControl w:val="0"/>
              <w:numPr>
                <w:ilvl w:val="0"/>
                <w:numId w:val="31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Odrodzenie miast.</w:t>
            </w:r>
          </w:p>
          <w:p w14:paraId="1E675146" w14:textId="77777777" w:rsidR="00EB0F30" w:rsidRPr="00940173" w:rsidRDefault="00EB0F30">
            <w:pPr>
              <w:pStyle w:val="Akapitzlist"/>
              <w:widowControl w:val="0"/>
              <w:numPr>
                <w:ilvl w:val="0"/>
                <w:numId w:val="31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Lokacje</w:t>
            </w: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miast i ich wygląd.</w:t>
            </w:r>
          </w:p>
          <w:p w14:paraId="7CA5B6EE" w14:textId="77777777" w:rsidR="00EB0F30" w:rsidRPr="00940173" w:rsidRDefault="00EB0F30">
            <w:pPr>
              <w:pStyle w:val="Akapitzlist"/>
              <w:widowControl w:val="0"/>
              <w:numPr>
                <w:ilvl w:val="0"/>
                <w:numId w:val="31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Funkcje miast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7C67B3C1" w14:textId="77777777" w:rsidR="00EB0F30" w:rsidRDefault="00EB0F30">
            <w:pPr>
              <w:pStyle w:val="Akapitzlist"/>
              <w:widowControl w:val="0"/>
              <w:numPr>
                <w:ilvl w:val="0"/>
                <w:numId w:val="31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Mieszkańcy miast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i ich zajęcia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3167F783" w14:textId="77777777" w:rsidR="00EB0F30" w:rsidRPr="004B321A" w:rsidRDefault="00EB0F30" w:rsidP="00B101ED">
            <w:pPr>
              <w:pStyle w:val="Akapitzlist"/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7C8F34ED" w14:textId="77777777" w:rsidR="00EB0F30" w:rsidRPr="00940173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czym zajmowali się mieszkańcy miast;</w:t>
            </w:r>
          </w:p>
          <w:p w14:paraId="1CEE6E39" w14:textId="77777777" w:rsidR="00EB0F30" w:rsidRPr="00940173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potrafi opisać wygląd średniowiecznego miasta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02073995" w14:textId="77777777" w:rsidR="00EB0F30" w:rsidRPr="00940173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jakie grupy społeczne mieszkały w średniowiecznych miastach;</w:t>
            </w:r>
          </w:p>
          <w:p w14:paraId="6A38B76F" w14:textId="77777777" w:rsidR="00EB0F30" w:rsidRPr="00940173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pojęcia: cech, mistrz, czeladnik;</w:t>
            </w:r>
          </w:p>
          <w:p w14:paraId="1CE200E9" w14:textId="77777777" w:rsidR="00EB0F30" w:rsidRPr="00940173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wymienia funkcje miast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25499E1F" w14:textId="77777777" w:rsidR="00EB0F30" w:rsidRPr="00940173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opowiada o procesie lokowania miasta i jego cechach;</w:t>
            </w:r>
          </w:p>
          <w:p w14:paraId="1443DCF0" w14:textId="77777777" w:rsidR="00EB0F30" w:rsidRPr="00940173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, jakie znaczenie miały</w:t>
            </w: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cech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y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0A7F9638" w14:textId="77777777" w:rsidR="00EB0F30" w:rsidRPr="00940173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rozumie, dlaczego właściciele ziemi dążyli do lokowania miast;</w:t>
            </w:r>
          </w:p>
          <w:p w14:paraId="5BB28A34" w14:textId="77777777" w:rsidR="00EB0F30" w:rsidRPr="00940173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opisuje samorząd miasta w średniowieczu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57" w:type="dxa"/>
            </w:tcMar>
          </w:tcPr>
          <w:p w14:paraId="6B6CDF01" w14:textId="77777777" w:rsidR="00EB0F30" w:rsidRPr="00940173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przedstawia podobieństwa i różnice między miastem współczesnym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a średniowiecznym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68" w:type="dxa"/>
              <w:left w:w="57" w:type="dxa"/>
              <w:bottom w:w="79" w:type="dxa"/>
              <w:right w:w="57" w:type="dxa"/>
            </w:tcMar>
          </w:tcPr>
          <w:p w14:paraId="4AB41BB4" w14:textId="77777777" w:rsidR="00EB0F30" w:rsidRPr="00DC3217" w:rsidRDefault="00EB0F30" w:rsidP="00B101ED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IV. 1) 2) 3)</w:t>
            </w:r>
          </w:p>
        </w:tc>
      </w:tr>
      <w:tr w:rsidR="00EB0F30" w:rsidRPr="004B321A" w14:paraId="0CDE82FD" w14:textId="77777777" w:rsidTr="00B101ED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274B76B1" w14:textId="77777777" w:rsidR="00EB0F30" w:rsidRPr="00940173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940173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2</w:t>
            </w: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3</w:t>
            </w:r>
            <w:r w:rsidRPr="00940173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. Kościół i kultura na zachodzie Europy</w:t>
            </w:r>
          </w:p>
          <w:p w14:paraId="151531DB" w14:textId="77777777" w:rsidR="00EB0F30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692651F5" w14:textId="77777777" w:rsidR="00EB0F30" w:rsidRPr="00CA4EA4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7E231511" w14:textId="77777777" w:rsidR="00EB0F30" w:rsidRPr="00940173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940173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22EC310D" w14:textId="77777777" w:rsidR="00EB0F30" w:rsidRPr="00940173" w:rsidRDefault="00EB0F30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Powstanie i rola zakonów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5A228D92" w14:textId="77777777" w:rsidR="00EB0F30" w:rsidRPr="00940173" w:rsidRDefault="00EB0F30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Uniwersytety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</w:t>
            </w:r>
          </w:p>
          <w:p w14:paraId="7A9E0FAC" w14:textId="77777777" w:rsidR="00EB0F30" w:rsidRPr="00940173" w:rsidRDefault="00EB0F30">
            <w:pPr>
              <w:pStyle w:val="Akapitzlist"/>
              <w:widowControl w:val="0"/>
              <w:numPr>
                <w:ilvl w:val="0"/>
                <w:numId w:val="3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Style architektoniczne w średniowieczu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1CCC406F" w14:textId="77777777" w:rsidR="00EB0F30" w:rsidRPr="00940173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wymienia style architektoniczne średniowiecza;</w:t>
            </w:r>
          </w:p>
          <w:p w14:paraId="62D09B0B" w14:textId="77777777" w:rsidR="00EB0F30" w:rsidRPr="00940173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co się działo na uniwersytecie;</w:t>
            </w:r>
          </w:p>
          <w:p w14:paraId="77D8E217" w14:textId="77777777" w:rsidR="00EB0F30" w:rsidRPr="00940173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czym się zajmowali zakonnicy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5666782D" w14:textId="77777777" w:rsidR="00EB0F30" w:rsidRPr="00940173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wymienia przykłady średniowiecznych zakonów;</w:t>
            </w:r>
          </w:p>
          <w:p w14:paraId="341D3EE0" w14:textId="77777777" w:rsidR="00EB0F30" w:rsidRPr="00940173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gdzie powstał pierwszy zakon, zna jego założyciela;</w:t>
            </w:r>
          </w:p>
          <w:p w14:paraId="6101D9C3" w14:textId="77777777" w:rsidR="00EB0F30" w:rsidRPr="00940173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zasadę „M</w:t>
            </w: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ódl się i pracuj”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1F0BE522" w14:textId="77777777" w:rsidR="00EB0F30" w:rsidRPr="00940173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wymienia najstarsze uniwersytety;</w:t>
            </w:r>
          </w:p>
          <w:p w14:paraId="26621448" w14:textId="77777777" w:rsidR="00EB0F30" w:rsidRPr="00940173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rolę uniwersytetu;</w:t>
            </w:r>
          </w:p>
          <w:p w14:paraId="1BB0DA36" w14:textId="77777777" w:rsidR="00EB0F30" w:rsidRPr="00940173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wie, czym zajmowali się dominikanie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i franciszkanie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6AB00B1A" w14:textId="77777777" w:rsidR="00EB0F30" w:rsidRPr="00940173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rozumie wpływ duchowieństwa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i chrześcijaństwa na życie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 średniowiecznej Europie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57" w:type="dxa"/>
            </w:tcMar>
          </w:tcPr>
          <w:p w14:paraId="7EA6DB34" w14:textId="77777777" w:rsidR="00EB0F30" w:rsidRPr="00940173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porównuje rolę zakonów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 średniowieczu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94017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i we współczesności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68" w:type="dxa"/>
              <w:left w:w="57" w:type="dxa"/>
              <w:bottom w:w="79" w:type="dxa"/>
              <w:right w:w="57" w:type="dxa"/>
            </w:tcMar>
          </w:tcPr>
          <w:p w14:paraId="62345645" w14:textId="77777777" w:rsidR="00EB0F30" w:rsidRPr="00DC3217" w:rsidRDefault="00EB0F30" w:rsidP="00B101ED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rPr>
                <w:rFonts w:ascii="Arial Narrow" w:eastAsiaTheme="minorEastAsia" w:hAnsi="Arial Narrow" w:cs="Times New Roman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IV. 3) 4)</w:t>
            </w:r>
          </w:p>
        </w:tc>
      </w:tr>
      <w:tr w:rsidR="00EB0F30" w:rsidRPr="004B321A" w14:paraId="4E12B877" w14:textId="77777777" w:rsidTr="00B101ED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4F53E94B" w14:textId="77777777" w:rsidR="00EB0F30" w:rsidRPr="00992116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992116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2</w:t>
            </w: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4</w:t>
            </w:r>
            <w:r w:rsidRPr="00992116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 xml:space="preserve">. Spór cesarstwa </w:t>
            </w: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br/>
            </w:r>
            <w:r w:rsidRPr="00992116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 papiestwem</w:t>
            </w:r>
          </w:p>
          <w:p w14:paraId="6129C3BA" w14:textId="77777777" w:rsidR="00EB0F30" w:rsidRPr="00746F38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sz w:val="14"/>
                <w:szCs w:val="14"/>
                <w:lang w:eastAsia="pl-PL"/>
              </w:rPr>
            </w:pPr>
          </w:p>
          <w:p w14:paraId="1A469C7A" w14:textId="77777777" w:rsidR="00EB0F30" w:rsidRPr="00CA4EA4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992116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</w:t>
            </w:r>
            <w:r w:rsidRPr="00B74E64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nia</w:t>
            </w:r>
          </w:p>
          <w:p w14:paraId="21EDA8FF" w14:textId="77777777" w:rsidR="00EB0F30" w:rsidRDefault="00EB0F30">
            <w:pPr>
              <w:pStyle w:val="Akapitzlist"/>
              <w:widowControl w:val="0"/>
              <w:numPr>
                <w:ilvl w:val="0"/>
                <w:numId w:val="33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Odnowienie cesarstwa przez Ottona I.</w:t>
            </w:r>
          </w:p>
          <w:p w14:paraId="35790CB7" w14:textId="77777777" w:rsidR="00EB0F30" w:rsidRPr="00B74E64" w:rsidRDefault="00EB0F30">
            <w:pPr>
              <w:pStyle w:val="Akapitzlist"/>
              <w:widowControl w:val="0"/>
              <w:numPr>
                <w:ilvl w:val="0"/>
                <w:numId w:val="33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B74E6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Upadek znaczenia papiestwa.</w:t>
            </w:r>
          </w:p>
          <w:p w14:paraId="7FE9864B" w14:textId="77777777" w:rsidR="00EB0F30" w:rsidRPr="00B74E64" w:rsidRDefault="00EB0F30">
            <w:pPr>
              <w:pStyle w:val="Akapitzlist"/>
              <w:widowControl w:val="0"/>
              <w:numPr>
                <w:ilvl w:val="0"/>
                <w:numId w:val="33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Program reform.</w:t>
            </w:r>
          </w:p>
          <w:p w14:paraId="3CD1E5D4" w14:textId="77777777" w:rsidR="00EB0F30" w:rsidRPr="00B74E64" w:rsidRDefault="00EB0F30">
            <w:pPr>
              <w:pStyle w:val="Akapitzlist"/>
              <w:widowControl w:val="0"/>
              <w:numPr>
                <w:ilvl w:val="0"/>
                <w:numId w:val="33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B74E6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Spór między Henrykiem IV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B74E6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a Grzegorzem VII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5B6AD626" w14:textId="77777777" w:rsidR="00EB0F30" w:rsidRPr="00746F38" w:rsidRDefault="00EB0F30">
            <w:pPr>
              <w:pStyle w:val="Akapitzlist"/>
              <w:widowControl w:val="0"/>
              <w:numPr>
                <w:ilvl w:val="0"/>
                <w:numId w:val="33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spacing w:val="-4"/>
                <w:lang w:eastAsia="pl-PL"/>
              </w:rPr>
            </w:pPr>
            <w:r w:rsidRPr="00746F38">
              <w:rPr>
                <w:rFonts w:ascii="Arial Narrow" w:eastAsiaTheme="minorEastAsia" w:hAnsi="Arial Narrow" w:cs="Times New Roman"/>
                <w:color w:val="000000"/>
                <w:spacing w:val="-4"/>
                <w:lang w:eastAsia="pl-PL"/>
              </w:rPr>
              <w:t>Konkordat w Wormacji.</w:t>
            </w:r>
          </w:p>
          <w:p w14:paraId="2CA64B5E" w14:textId="77777777" w:rsidR="00EB0F30" w:rsidRPr="004B321A" w:rsidRDefault="00EB0F30" w:rsidP="00B101ED">
            <w:pPr>
              <w:pStyle w:val="Akapitzlist"/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71C14">
              <w:rPr>
                <w:color w:val="FF0000"/>
                <w:sz w:val="20"/>
                <w:szCs w:val="20"/>
              </w:rPr>
              <w:t xml:space="preserve">[Treści dotyczące odnowienia cesarstwa przez Ottona I znajdują się w podręczniku w rozdziale </w:t>
            </w:r>
            <w:r w:rsidRPr="00C71C14">
              <w:rPr>
                <w:rFonts w:eastAsiaTheme="minorEastAsia" w:cs="Times New Roman"/>
                <w:color w:val="FF0000"/>
                <w:sz w:val="20"/>
                <w:szCs w:val="20"/>
                <w:lang w:eastAsia="pl-PL"/>
              </w:rPr>
              <w:t>18.</w:t>
            </w:r>
            <w:r>
              <w:rPr>
                <w:rFonts w:eastAsiaTheme="minorEastAsia" w:cs="Times New Roman"/>
                <w:color w:val="FF0000"/>
                <w:sz w:val="20"/>
                <w:szCs w:val="20"/>
                <w:lang w:eastAsia="pl-PL"/>
              </w:rPr>
              <w:t> </w:t>
            </w:r>
            <w:r w:rsidRPr="00C71C14">
              <w:rPr>
                <w:rFonts w:eastAsiaTheme="minorEastAsia" w:cs="Times New Roman"/>
                <w:i/>
                <w:iCs/>
                <w:color w:val="FF0000"/>
                <w:sz w:val="20"/>
                <w:szCs w:val="20"/>
                <w:lang w:eastAsia="pl-PL"/>
              </w:rPr>
              <w:t>Nowe państwa na zachodzie Europy</w:t>
            </w:r>
            <w:r w:rsidRPr="00C71C14">
              <w:rPr>
                <w:color w:val="FF0000"/>
                <w:sz w:val="20"/>
                <w:szCs w:val="20"/>
              </w:rPr>
              <w:t>]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02A62DA5" w14:textId="77777777" w:rsidR="00EB0F30" w:rsidRPr="00A774CE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774CE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kto został cesarzem w 962 r.</w:t>
            </w:r>
          </w:p>
          <w:p w14:paraId="3C31B3E9" w14:textId="77777777" w:rsidR="00EB0F30" w:rsidRPr="00B74E64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B74E6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wie, czego dotyczył spór między papieżem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B74E6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a cesarzem</w:t>
            </w:r>
          </w:p>
          <w:p w14:paraId="59CFC87D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134B41E6" w14:textId="77777777" w:rsidR="00EB0F30" w:rsidRPr="00B74E64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</w:t>
            </w:r>
            <w:r w:rsidRPr="00B74E6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ie, kim byli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:</w:t>
            </w:r>
            <w:r w:rsidRPr="00B74E6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B74E6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Henryk IV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B74E6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i Grzegorz VII;</w:t>
            </w:r>
          </w:p>
          <w:p w14:paraId="492BC9E7" w14:textId="77777777" w:rsidR="00EB0F30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B74E6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pojęcie konkordat wormacki;</w:t>
            </w:r>
          </w:p>
          <w:p w14:paraId="2FED8959" w14:textId="77777777" w:rsidR="00EB0F30" w:rsidRPr="00B74E64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B74E6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opowiada o etapach sporu między papieżem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B74E6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a cesarzem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46BADA6C" w14:textId="77777777" w:rsidR="00EB0F30" w:rsidRPr="00B74E64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B74E6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wymienia założenia reformy kościoła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zaproponowane przez klasztory benedyktyńskie</w:t>
            </w:r>
            <w:r w:rsidRPr="00B74E6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095A38D4" w14:textId="77777777" w:rsidR="00EB0F30" w:rsidRPr="00B74E64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B74E6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określenie „pójść do Kanossy”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B74E6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i zna jego genezę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6542DD74" w14:textId="77777777" w:rsidR="00EB0F30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znaczenie koronacji cesarskiej Ottona I;</w:t>
            </w:r>
          </w:p>
          <w:p w14:paraId="51368D12" w14:textId="77777777" w:rsidR="00EB0F30" w:rsidRPr="00B74E64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B74E6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rozumie przyczyny sporu między papiestwem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B74E6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a cesarstwem;</w:t>
            </w:r>
          </w:p>
          <w:p w14:paraId="34CED4E4" w14:textId="77777777" w:rsidR="00EB0F30" w:rsidRPr="00B74E64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B74E6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przyczyny zmian zaproponowanych przez klasztor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y</w:t>
            </w:r>
            <w:r w:rsidRPr="00B74E6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benedyktyńskie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57" w:type="dxa"/>
            </w:tcMar>
          </w:tcPr>
          <w:p w14:paraId="7DC9F123" w14:textId="77777777" w:rsidR="00EB0F30" w:rsidRPr="00B74E64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B74E6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rozumie znaczenie konkordatu w Wormacji dla stosunków między Kościołem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B74E6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a państwami średniowiecznej Europy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solid" w:color="FFFFFF" w:fill="auto"/>
            <w:tcMar>
              <w:top w:w="68" w:type="dxa"/>
              <w:left w:w="57" w:type="dxa"/>
              <w:bottom w:w="79" w:type="dxa"/>
              <w:right w:w="57" w:type="dxa"/>
            </w:tcMar>
          </w:tcPr>
          <w:p w14:paraId="4734C267" w14:textId="77777777" w:rsidR="00EB0F30" w:rsidRPr="00DC3217" w:rsidRDefault="00EB0F30" w:rsidP="00B101ED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rPr>
                <w:rFonts w:ascii="Arial Narrow" w:eastAsiaTheme="minorEastAsia" w:hAnsi="Arial Narrow" w:cs="Times New Roman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lang w:eastAsia="pl-PL"/>
              </w:rPr>
              <w:t>III.</w:t>
            </w:r>
          </w:p>
        </w:tc>
      </w:tr>
      <w:tr w:rsidR="00EB0F30" w:rsidRPr="004B321A" w14:paraId="658E2EE4" w14:textId="77777777" w:rsidTr="00B101ED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F3B9F46" w14:textId="77777777" w:rsidR="00EB0F30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8C783D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Lekcja powtórzeniowa.</w:t>
            </w:r>
          </w:p>
          <w:p w14:paraId="6D5A0570" w14:textId="77777777" w:rsidR="00EB0F30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8C783D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 xml:space="preserve">Władza, społeczeństwo i kultura średniowiecznej </w:t>
            </w:r>
            <w:r w:rsidRPr="008C783D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lastRenderedPageBreak/>
              <w:t>Europy</w:t>
            </w:r>
          </w:p>
          <w:p w14:paraId="318F7EB1" w14:textId="77777777" w:rsidR="00EB0F30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68FC2071" w14:textId="77777777" w:rsidR="00EB0F30" w:rsidRPr="00C10531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C10531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2B758E95" w14:textId="77777777" w:rsidR="00EB0F30" w:rsidRDefault="00EB0F30">
            <w:pPr>
              <w:widowControl w:val="0"/>
              <w:numPr>
                <w:ilvl w:val="0"/>
                <w:numId w:val="53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194E1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Społeczeństwo średniowiecznej Europy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57EBA373" w14:textId="77777777" w:rsidR="00EB0F30" w:rsidRDefault="00EB0F30">
            <w:pPr>
              <w:widowControl w:val="0"/>
              <w:numPr>
                <w:ilvl w:val="0"/>
                <w:numId w:val="53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194E1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Konflikty średniowiecznego świata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05EA4AE6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847FE0C" w14:textId="77777777" w:rsidR="00EB0F30" w:rsidRPr="008C783D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8C783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opisuje życie chłopa, rycerza, mieszczanina, duchownego w średniowieczu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CE9D771" w14:textId="77777777" w:rsidR="00EB0F30" w:rsidRPr="008C783D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8C783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wymienia style architektoniczne średniowiecza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8C783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i potrafi je rozpoznać</w:t>
            </w:r>
          </w:p>
          <w:p w14:paraId="41FAF606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3BD1434" w14:textId="77777777" w:rsidR="00EB0F30" w:rsidRPr="008C783D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8C783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dostrzega wpływ systemu lennego na funkcjonowanie wsi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7BCE86F" w14:textId="77777777" w:rsidR="00EB0F30" w:rsidRPr="008C783D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8C783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wskazuje zmiany zachodzące na </w:t>
            </w:r>
            <w:proofErr w:type="gramStart"/>
            <w:r w:rsidRPr="008C783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wsi ,</w:t>
            </w:r>
            <w:proofErr w:type="gramEnd"/>
            <w:r w:rsidRPr="008C783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rozumie ich znaczenie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452DA01F" w14:textId="77777777" w:rsidR="00EB0F30" w:rsidRPr="008C783D" w:rsidRDefault="00EB0F30">
            <w:pPr>
              <w:pStyle w:val="Akapitzlist"/>
              <w:widowControl w:val="0"/>
              <w:numPr>
                <w:ilvl w:val="0"/>
                <w:numId w:val="2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8C783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rozumie rolę chrześcijaństwa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8C783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 kształtowaniu się średniowiecznej </w:t>
            </w:r>
            <w:r w:rsidRPr="008C783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Europy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0264AF24" w14:textId="77777777" w:rsidR="00EB0F30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lastRenderedPageBreak/>
              <w:t>III.,</w:t>
            </w:r>
          </w:p>
          <w:p w14:paraId="6B9F9E70" w14:textId="77777777" w:rsidR="00EB0F30" w:rsidRPr="00DC3217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IV. 1) 2) 3) 4)</w:t>
            </w:r>
          </w:p>
        </w:tc>
      </w:tr>
      <w:tr w:rsidR="00EB0F30" w:rsidRPr="004B321A" w14:paraId="505927CC" w14:textId="77777777" w:rsidTr="00B101ED">
        <w:trPr>
          <w:trHeight w:val="602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AA9C981" w14:textId="77777777" w:rsidR="00EB0F30" w:rsidRPr="004A1609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4A1609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Sprawdzian 5.</w:t>
            </w:r>
          </w:p>
          <w:p w14:paraId="7EA42A2F" w14:textId="77777777" w:rsidR="00EB0F30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4A1609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Władza, społeczeństwo i kultura średnio</w:t>
            </w: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-</w:t>
            </w:r>
            <w:r w:rsidRPr="004A1609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wiecznej Europy</w:t>
            </w:r>
          </w:p>
          <w:p w14:paraId="7AF3427C" w14:textId="77777777" w:rsidR="00EB0F30" w:rsidRPr="00746F38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14A8129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249F450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A2E628C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0878BA0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3B043FC8" w14:textId="77777777" w:rsidR="00EB0F30" w:rsidRPr="004B321A" w:rsidRDefault="00EB0F30" w:rsidP="00B101ED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rPr>
                <w:rFonts w:ascii="Arial Narrow" w:eastAsiaTheme="minorEastAsia" w:hAnsi="Arial Narrow" w:cs="Times New Roman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2D0FC083" w14:textId="77777777" w:rsidR="00EB0F30" w:rsidRPr="004B321A" w:rsidRDefault="00EB0F30" w:rsidP="00B101ED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rPr>
                <w:rFonts w:ascii="Arial Narrow" w:eastAsiaTheme="minorEastAsia" w:hAnsi="Arial Narrow" w:cs="Times New Roman"/>
                <w:lang w:eastAsia="pl-PL"/>
              </w:rPr>
            </w:pPr>
          </w:p>
        </w:tc>
      </w:tr>
      <w:tr w:rsidR="00EB0F30" w:rsidRPr="00CA4EA4" w14:paraId="6DC60CE3" w14:textId="77777777" w:rsidTr="00B101ED">
        <w:trPr>
          <w:trHeight w:val="510"/>
        </w:trPr>
        <w:tc>
          <w:tcPr>
            <w:tcW w:w="14694" w:type="dxa"/>
            <w:gridSpan w:val="7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0070C0"/>
            <w:tcMar>
              <w:top w:w="113" w:type="dxa"/>
              <w:left w:w="85" w:type="dxa"/>
              <w:bottom w:w="113" w:type="dxa"/>
              <w:right w:w="85" w:type="dxa"/>
            </w:tcMar>
            <w:vAlign w:val="center"/>
          </w:tcPr>
          <w:p w14:paraId="07589E85" w14:textId="77777777" w:rsidR="00EB0F30" w:rsidRPr="00CA4EA4" w:rsidRDefault="00EB0F30" w:rsidP="00B101ED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jc w:val="center"/>
              <w:rPr>
                <w:rFonts w:ascii="Arial Narrow" w:eastAsiaTheme="minorEastAsia" w:hAnsi="Arial Narrow" w:cs="Times New Roman"/>
                <w:b/>
                <w:lang w:eastAsia="pl-PL"/>
              </w:rPr>
            </w:pPr>
            <w:r w:rsidRPr="00CA4EA4">
              <w:rPr>
                <w:rFonts w:ascii="Arial Narrow" w:eastAsiaTheme="minorEastAsia" w:hAnsi="Arial Narrow" w:cs="Times New Roman"/>
                <w:b/>
                <w:color w:val="FFFFFF" w:themeColor="background1"/>
                <w:lang w:eastAsia="pl-PL"/>
              </w:rPr>
              <w:t>Dział VI. Polska pierwszych Piastów</w:t>
            </w:r>
          </w:p>
        </w:tc>
      </w:tr>
      <w:tr w:rsidR="00EB0F30" w:rsidRPr="004B321A" w14:paraId="63B764C4" w14:textId="77777777" w:rsidTr="00B101ED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1E93F9F" w14:textId="77777777" w:rsidR="00EB0F30" w:rsidRPr="00527943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26</w:t>
            </w:r>
            <w:r w:rsidRPr="00527943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. Narodziny państwa polskiego</w:t>
            </w:r>
          </w:p>
          <w:p w14:paraId="4C3AAAFA" w14:textId="77777777" w:rsidR="00EB0F30" w:rsidRPr="00595FB8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01BE0819" w14:textId="77777777" w:rsidR="00EB0F30" w:rsidRPr="00527943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527943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7249614C" w14:textId="77777777" w:rsidR="00EB0F30" w:rsidRPr="00527943" w:rsidRDefault="00EB0F30">
            <w:pPr>
              <w:pStyle w:val="Akapitzlist"/>
              <w:widowControl w:val="0"/>
              <w:numPr>
                <w:ilvl w:val="0"/>
                <w:numId w:val="3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2794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Słowianie na ziemiach dzisiejszej Polski.</w:t>
            </w:r>
          </w:p>
          <w:p w14:paraId="0426A5FD" w14:textId="77777777" w:rsidR="00EB0F30" w:rsidRPr="00527943" w:rsidRDefault="00EB0F30">
            <w:pPr>
              <w:pStyle w:val="Akapitzlist"/>
              <w:widowControl w:val="0"/>
              <w:numPr>
                <w:ilvl w:val="0"/>
                <w:numId w:val="3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2794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Podboje Mieszka I.</w:t>
            </w:r>
          </w:p>
          <w:p w14:paraId="59BA8B63" w14:textId="77777777" w:rsidR="00EB0F30" w:rsidRPr="00527943" w:rsidRDefault="00EB0F30">
            <w:pPr>
              <w:pStyle w:val="Akapitzlist"/>
              <w:widowControl w:val="0"/>
              <w:numPr>
                <w:ilvl w:val="0"/>
                <w:numId w:val="3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2794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Przyjęcie chrztu.</w:t>
            </w:r>
          </w:p>
          <w:p w14:paraId="648242CF" w14:textId="77777777" w:rsidR="00EB0F30" w:rsidRPr="00527943" w:rsidRDefault="00EB0F30">
            <w:pPr>
              <w:pStyle w:val="Akapitzlist"/>
              <w:widowControl w:val="0"/>
              <w:numPr>
                <w:ilvl w:val="0"/>
                <w:numId w:val="3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B</w:t>
            </w:r>
            <w:r w:rsidRPr="0052794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ud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owa</w:t>
            </w:r>
            <w:r w:rsidRPr="0052794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państw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a przez</w:t>
            </w:r>
            <w:r w:rsidRPr="0052794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Mieszk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a I</w:t>
            </w:r>
            <w:r w:rsidRPr="0052794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7449E3FA" w14:textId="77777777" w:rsidR="00EB0F30" w:rsidRPr="00527943" w:rsidRDefault="00EB0F30">
            <w:pPr>
              <w:pStyle w:val="Akapitzlist"/>
              <w:widowControl w:val="0"/>
              <w:numPr>
                <w:ilvl w:val="0"/>
                <w:numId w:val="3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2794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 xml:space="preserve">wie, kim był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52794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Mieszko I;</w:t>
            </w:r>
          </w:p>
          <w:p w14:paraId="51BBD36C" w14:textId="77777777" w:rsidR="00EB0F30" w:rsidRPr="00527943" w:rsidRDefault="00EB0F30">
            <w:pPr>
              <w:pStyle w:val="Akapitzlist"/>
              <w:widowControl w:val="0"/>
              <w:numPr>
                <w:ilvl w:val="0"/>
                <w:numId w:val="3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2794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kiedy Polska przyjęła chrzest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DAABBC3" w14:textId="77777777" w:rsidR="00EB0F30" w:rsidRPr="00527943" w:rsidRDefault="00EB0F30">
            <w:pPr>
              <w:pStyle w:val="Akapitzlist"/>
              <w:widowControl w:val="0"/>
              <w:numPr>
                <w:ilvl w:val="0"/>
                <w:numId w:val="3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2794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wymienia największe plemiona zamieszkujące ziemie polskie;</w:t>
            </w:r>
          </w:p>
          <w:p w14:paraId="09F20667" w14:textId="77777777" w:rsidR="00EB0F30" w:rsidRPr="00527943" w:rsidRDefault="00EB0F30">
            <w:pPr>
              <w:pStyle w:val="Akapitzlist"/>
              <w:widowControl w:val="0"/>
              <w:numPr>
                <w:ilvl w:val="0"/>
                <w:numId w:val="3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2794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opowiada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52794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 tworzeniu państwa polskiego;</w:t>
            </w:r>
          </w:p>
          <w:p w14:paraId="24EC59BD" w14:textId="77777777" w:rsidR="00EB0F30" w:rsidRPr="00527943" w:rsidRDefault="00EB0F30">
            <w:pPr>
              <w:pStyle w:val="Akapitzlist"/>
              <w:widowControl w:val="0"/>
              <w:numPr>
                <w:ilvl w:val="0"/>
                <w:numId w:val="3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2794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opowiada o przyjęciu </w:t>
            </w:r>
            <w:r w:rsidRPr="0052794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chrztu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1A3B639B" w14:textId="77777777" w:rsidR="00EB0F30" w:rsidRPr="00527943" w:rsidRDefault="00EB0F30">
            <w:pPr>
              <w:pStyle w:val="Akapitzlist"/>
              <w:widowControl w:val="0"/>
              <w:numPr>
                <w:ilvl w:val="0"/>
                <w:numId w:val="3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2794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wie, kiedy była bitwa pod Cedynią;</w:t>
            </w:r>
          </w:p>
          <w:p w14:paraId="7368F0C5" w14:textId="77777777" w:rsidR="00EB0F30" w:rsidRPr="00527943" w:rsidRDefault="00EB0F30">
            <w:pPr>
              <w:pStyle w:val="Akapitzlist"/>
              <w:widowControl w:val="0"/>
              <w:numPr>
                <w:ilvl w:val="0"/>
                <w:numId w:val="3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2794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znaczenie podbojów dla tworzenia państwa Mieszka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1BE9B000" w14:textId="77777777" w:rsidR="00EB0F30" w:rsidRPr="00527943" w:rsidRDefault="00EB0F30">
            <w:pPr>
              <w:pStyle w:val="Akapitzlist"/>
              <w:widowControl w:val="0"/>
              <w:numPr>
                <w:ilvl w:val="0"/>
                <w:numId w:val="3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2794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wskazuje przyczyny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52794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i skutki przyjęcia chrześcijaństwa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</w:tcPr>
          <w:p w14:paraId="6F11C258" w14:textId="77777777" w:rsidR="00EB0F30" w:rsidRPr="00527943" w:rsidRDefault="00EB0F30">
            <w:pPr>
              <w:pStyle w:val="Akapitzlist"/>
              <w:widowControl w:val="0"/>
              <w:numPr>
                <w:ilvl w:val="0"/>
                <w:numId w:val="3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2794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analizuje zmiany spowodowane przez chrzest w kontekście międzynarodowego położenia Polski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17599BB6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V. 1) 2)</w:t>
            </w:r>
          </w:p>
        </w:tc>
      </w:tr>
      <w:tr w:rsidR="00EB0F30" w:rsidRPr="004B321A" w14:paraId="19311BD8" w14:textId="77777777" w:rsidTr="00B101ED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0DA19044" w14:textId="77777777" w:rsidR="00EB0F30" w:rsidRPr="00527943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27</w:t>
            </w:r>
            <w:r w:rsidRPr="00527943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. Panowanie Bolesława Chrobrego</w:t>
            </w:r>
          </w:p>
          <w:p w14:paraId="0A284B1C" w14:textId="77777777" w:rsidR="00EB0F30" w:rsidRPr="00270D73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46D632CF" w14:textId="77777777" w:rsidR="00EB0F30" w:rsidRPr="00527943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527943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22680D89" w14:textId="77777777" w:rsidR="00EB0F30" w:rsidRPr="00527943" w:rsidRDefault="00EB0F30">
            <w:pPr>
              <w:pStyle w:val="Akapitzlist"/>
              <w:widowControl w:val="0"/>
              <w:numPr>
                <w:ilvl w:val="0"/>
                <w:numId w:val="3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2794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Misja biskupa Wojciecha.</w:t>
            </w:r>
          </w:p>
          <w:p w14:paraId="0CDC0E8C" w14:textId="77777777" w:rsidR="00EB0F30" w:rsidRPr="00527943" w:rsidRDefault="00EB0F30">
            <w:pPr>
              <w:pStyle w:val="Akapitzlist"/>
              <w:widowControl w:val="0"/>
              <w:numPr>
                <w:ilvl w:val="0"/>
                <w:numId w:val="3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2794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Utworzenie arcybiskupstwa w Gnieźnie.</w:t>
            </w:r>
          </w:p>
          <w:p w14:paraId="7126D92A" w14:textId="77777777" w:rsidR="00EB0F30" w:rsidRPr="00527943" w:rsidRDefault="00EB0F30">
            <w:pPr>
              <w:pStyle w:val="Akapitzlist"/>
              <w:widowControl w:val="0"/>
              <w:numPr>
                <w:ilvl w:val="0"/>
                <w:numId w:val="3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2794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Zjazd gnieźnieński.</w:t>
            </w:r>
          </w:p>
          <w:p w14:paraId="7A6604F5" w14:textId="77777777" w:rsidR="00EB0F30" w:rsidRPr="00527943" w:rsidRDefault="00EB0F30">
            <w:pPr>
              <w:pStyle w:val="Akapitzlist"/>
              <w:widowControl w:val="0"/>
              <w:numPr>
                <w:ilvl w:val="0"/>
                <w:numId w:val="3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2794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Wojny Bolesława Chrobrego.</w:t>
            </w:r>
          </w:p>
          <w:p w14:paraId="36D93001" w14:textId="77777777" w:rsidR="00EB0F30" w:rsidRPr="00527943" w:rsidRDefault="00EB0F30">
            <w:pPr>
              <w:pStyle w:val="Akapitzlist"/>
              <w:widowControl w:val="0"/>
              <w:numPr>
                <w:ilvl w:val="0"/>
                <w:numId w:val="3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2794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Koronacja Bolesława Chrobrego.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451359B9" w14:textId="77777777" w:rsidR="00EB0F30" w:rsidRPr="000E684C" w:rsidRDefault="00EB0F30">
            <w:pPr>
              <w:pStyle w:val="Akapitzlist"/>
              <w:widowControl w:val="0"/>
              <w:numPr>
                <w:ilvl w:val="0"/>
                <w:numId w:val="3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kto był następcą Mieszka I;</w:t>
            </w:r>
          </w:p>
          <w:p w14:paraId="1265F35D" w14:textId="77777777" w:rsidR="00EB0F30" w:rsidRPr="000E684C" w:rsidRDefault="00EB0F30">
            <w:pPr>
              <w:pStyle w:val="Akapitzlist"/>
              <w:widowControl w:val="0"/>
              <w:numPr>
                <w:ilvl w:val="0"/>
                <w:numId w:val="3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kim był św. Wojciech;</w:t>
            </w:r>
          </w:p>
          <w:p w14:paraId="6C35F280" w14:textId="77777777" w:rsidR="00EB0F30" w:rsidRPr="000E684C" w:rsidRDefault="00EB0F30">
            <w:pPr>
              <w:pStyle w:val="Akapitzlist"/>
              <w:widowControl w:val="0"/>
              <w:numPr>
                <w:ilvl w:val="0"/>
                <w:numId w:val="3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w którym roku Bolesław Chrobry został królem i kiedy był zjazd w Gnieźnie</w:t>
            </w:r>
          </w:p>
          <w:p w14:paraId="6CA50FC9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135B7275" w14:textId="77777777" w:rsidR="00EB0F30" w:rsidRPr="000E684C" w:rsidRDefault="00EB0F30">
            <w:pPr>
              <w:pStyle w:val="Akapitzlist"/>
              <w:widowControl w:val="0"/>
              <w:numPr>
                <w:ilvl w:val="0"/>
                <w:numId w:val="3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kto i kiedy brał udział w zjeździe gnieźnieńskim;</w:t>
            </w:r>
          </w:p>
          <w:p w14:paraId="36429D4A" w14:textId="77777777" w:rsidR="00EB0F30" w:rsidRPr="000E684C" w:rsidRDefault="00EB0F30">
            <w:pPr>
              <w:pStyle w:val="Akapitzlist"/>
              <w:widowControl w:val="0"/>
              <w:numPr>
                <w:ilvl w:val="0"/>
                <w:numId w:val="3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opowiada o misji biskupa Wojciecha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3498EEDC" w14:textId="77777777" w:rsidR="00EB0F30" w:rsidRPr="000E684C" w:rsidRDefault="00EB0F30">
            <w:pPr>
              <w:pStyle w:val="Akapitzlist"/>
              <w:widowControl w:val="0"/>
              <w:numPr>
                <w:ilvl w:val="0"/>
                <w:numId w:val="3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z kim Bolesław Chrobry toczył wojny i zna rezultat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tych wojen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A1032A1" w14:textId="77777777" w:rsidR="00EB0F30" w:rsidRPr="000E684C" w:rsidRDefault="00EB0F30">
            <w:pPr>
              <w:pStyle w:val="Akapitzlist"/>
              <w:widowControl w:val="0"/>
              <w:numPr>
                <w:ilvl w:val="0"/>
                <w:numId w:val="3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wskazuje przyczyny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i skutki zjazdu gnieźnieńskiego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0A7339FC" w14:textId="77777777" w:rsidR="00EB0F30" w:rsidRPr="000E684C" w:rsidRDefault="00EB0F30">
            <w:pPr>
              <w:pStyle w:val="Akapitzlist"/>
              <w:widowControl w:val="0"/>
              <w:numPr>
                <w:ilvl w:val="0"/>
                <w:numId w:val="3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znaczenie powołania pierwszego arcybiskupstwa na ziemiach polskich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</w:tcPr>
          <w:p w14:paraId="018436D1" w14:textId="77777777" w:rsidR="00EB0F30" w:rsidRPr="000E684C" w:rsidRDefault="00EB0F30">
            <w:pPr>
              <w:pStyle w:val="Akapitzlist"/>
              <w:widowControl w:val="0"/>
              <w:numPr>
                <w:ilvl w:val="0"/>
                <w:numId w:val="3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, jak</w:t>
            </w: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koronacj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a wpłynęła na</w:t>
            </w: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sytuacj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ę </w:t>
            </w: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Polski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 Europie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4837A13A" w14:textId="77777777" w:rsidR="00EB0F30" w:rsidRPr="00DC3217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V. 3)</w:t>
            </w:r>
          </w:p>
        </w:tc>
      </w:tr>
      <w:tr w:rsidR="00EB0F30" w:rsidRPr="004B321A" w14:paraId="4A2E1EFE" w14:textId="77777777" w:rsidTr="00B101ED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C05F062" w14:textId="77777777" w:rsidR="00EB0F30" w:rsidRPr="000E684C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28</w:t>
            </w:r>
            <w:r w:rsidRPr="000E684C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. Upadek i odbudowa państwa pierwszych Piastów</w:t>
            </w:r>
          </w:p>
          <w:p w14:paraId="5AE39AF2" w14:textId="77777777" w:rsidR="00EB0F30" w:rsidRPr="00270D73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68BC0A5B" w14:textId="77777777" w:rsidR="00EB0F30" w:rsidRPr="000E684C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0E684C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10E63A1A" w14:textId="77777777" w:rsidR="00EB0F30" w:rsidRPr="000E684C" w:rsidRDefault="00EB0F30">
            <w:pPr>
              <w:pStyle w:val="Akapitzlist"/>
              <w:widowControl w:val="0"/>
              <w:numPr>
                <w:ilvl w:val="0"/>
                <w:numId w:val="3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Rządy Mieszka II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6B4FA047" w14:textId="77777777" w:rsidR="00EB0F30" w:rsidRPr="000E684C" w:rsidRDefault="00EB0F30">
            <w:pPr>
              <w:pStyle w:val="Akapitzlist"/>
              <w:widowControl w:val="0"/>
              <w:numPr>
                <w:ilvl w:val="0"/>
                <w:numId w:val="3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Kryzys monarchii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68C4C3C5" w14:textId="77777777" w:rsidR="00EB0F30" w:rsidRPr="000E684C" w:rsidRDefault="00EB0F30">
            <w:pPr>
              <w:pStyle w:val="Akapitzlist"/>
              <w:widowControl w:val="0"/>
              <w:numPr>
                <w:ilvl w:val="0"/>
                <w:numId w:val="3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Kazimierz Odnowiciel i jego działania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5F973FB2" w14:textId="77777777" w:rsidR="00EB0F30" w:rsidRDefault="00EB0F30">
            <w:pPr>
              <w:pStyle w:val="Akapitzlist"/>
              <w:widowControl w:val="0"/>
              <w:numPr>
                <w:ilvl w:val="0"/>
                <w:numId w:val="3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Bolesław Śmiały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i biskup Stanisław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4873756B" w14:textId="77777777" w:rsidR="00EB0F30" w:rsidRPr="00746F38" w:rsidRDefault="00EB0F30" w:rsidP="00B101ED">
            <w:pPr>
              <w:pStyle w:val="Akapitzlist"/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/>
              <w:textAlignment w:val="center"/>
              <w:rPr>
                <w:color w:val="FF0000"/>
              </w:rPr>
            </w:pPr>
            <w:r w:rsidRPr="00E13867">
              <w:rPr>
                <w:color w:val="FF0000"/>
              </w:rPr>
              <w:t>[Definicja terminu monarchia patrymonialna znajduje się w podręczniku w rozdziale 17.</w:t>
            </w:r>
            <w:r>
              <w:rPr>
                <w:color w:val="FF0000"/>
              </w:rPr>
              <w:t> </w:t>
            </w:r>
            <w:r w:rsidRPr="00E13867">
              <w:rPr>
                <w:i/>
                <w:iCs/>
                <w:color w:val="FF0000"/>
              </w:rPr>
              <w:t>Państwo karolińskie</w:t>
            </w:r>
            <w:r w:rsidRPr="00E13867">
              <w:rPr>
                <w:color w:val="FF0000"/>
              </w:rPr>
              <w:t>]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06C56FA" w14:textId="77777777" w:rsidR="00EB0F30" w:rsidRPr="000E684C" w:rsidRDefault="00EB0F30">
            <w:pPr>
              <w:pStyle w:val="Akapitzlist"/>
              <w:widowControl w:val="0"/>
              <w:numPr>
                <w:ilvl w:val="0"/>
                <w:numId w:val="3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 xml:space="preserve">wie, jaka dynastia sprawowała rządy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 średniowiecznej Polsce;</w:t>
            </w:r>
          </w:p>
          <w:p w14:paraId="275164C7" w14:textId="77777777" w:rsidR="00EB0F30" w:rsidRPr="000E684C" w:rsidRDefault="00EB0F30">
            <w:pPr>
              <w:pStyle w:val="Akapitzlist"/>
              <w:widowControl w:val="0"/>
              <w:numPr>
                <w:ilvl w:val="0"/>
                <w:numId w:val="3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wie, kim byli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Mieszko II, Bolesław Śmiały, Kazimierz Odnowiciel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893E35B" w14:textId="77777777" w:rsidR="00EB0F30" w:rsidRPr="000E684C" w:rsidRDefault="00EB0F30">
            <w:pPr>
              <w:pStyle w:val="Akapitzlist"/>
              <w:widowControl w:val="0"/>
              <w:numPr>
                <w:ilvl w:val="0"/>
                <w:numId w:val="3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wymienia problemy Polski w I połowie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XI w.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C861BAF" w14:textId="77777777" w:rsidR="00EB0F30" w:rsidRPr="000E684C" w:rsidRDefault="00EB0F30">
            <w:pPr>
              <w:pStyle w:val="Akapitzlist"/>
              <w:widowControl w:val="0"/>
              <w:numPr>
                <w:ilvl w:val="0"/>
                <w:numId w:val="3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wymienia przyczyny problemów Polski w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 </w:t>
            </w: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XI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 </w:t>
            </w: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w.;</w:t>
            </w:r>
          </w:p>
          <w:p w14:paraId="1FE0EBB5" w14:textId="77777777" w:rsidR="00EB0F30" w:rsidRPr="000E684C" w:rsidRDefault="00EB0F30">
            <w:pPr>
              <w:pStyle w:val="Akapitzlist"/>
              <w:widowControl w:val="0"/>
              <w:numPr>
                <w:ilvl w:val="0"/>
                <w:numId w:val="3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wskazuje działania mające na celu poprawę sytuacji Polski podejmowane przez kolejnych władców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2BF3E25" w14:textId="77777777" w:rsidR="00EB0F30" w:rsidRPr="000E684C" w:rsidRDefault="00EB0F30">
            <w:pPr>
              <w:pStyle w:val="Akapitzlist"/>
              <w:widowControl w:val="0"/>
              <w:numPr>
                <w:ilvl w:val="0"/>
                <w:numId w:val="3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przyczyny problemów wewnętrznych państwa polskiego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4DBFDE8B" w14:textId="77777777" w:rsidR="00EB0F30" w:rsidRPr="000E684C" w:rsidRDefault="00EB0F30">
            <w:pPr>
              <w:pStyle w:val="Akapitzlist"/>
              <w:widowControl w:val="0"/>
              <w:numPr>
                <w:ilvl w:val="0"/>
                <w:numId w:val="3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wskazuje skutki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koronacji Bolesława Śmiałego i </w:t>
            </w:r>
            <w:r w:rsidRPr="000E684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zamordowania biskupa Stanisława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54C950D0" w14:textId="77777777" w:rsidR="00EB0F30" w:rsidRPr="00DC3217" w:rsidRDefault="00EB0F30" w:rsidP="00B101ED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rPr>
                <w:rFonts w:ascii="Arial Narrow" w:eastAsiaTheme="minorEastAsia" w:hAnsi="Arial Narrow" w:cs="Times New Roman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lang w:eastAsia="pl-PL"/>
              </w:rPr>
              <w:t>V. 3) 4)</w:t>
            </w:r>
          </w:p>
        </w:tc>
      </w:tr>
      <w:tr w:rsidR="00EB0F30" w:rsidRPr="004B321A" w14:paraId="2F1B0D8D" w14:textId="77777777" w:rsidTr="00B101ED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667D189" w14:textId="77777777" w:rsidR="00EB0F30" w:rsidRPr="005A73CA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5A73CA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3</w:t>
            </w: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0</w:t>
            </w:r>
            <w:r w:rsidRPr="005A73CA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. Społeczeństwo Polski pierwszych Piastów</w:t>
            </w:r>
          </w:p>
          <w:p w14:paraId="37DE57C0" w14:textId="77777777" w:rsidR="00EB0F30" w:rsidRPr="00270D73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67D93890" w14:textId="77777777" w:rsidR="00EB0F30" w:rsidRPr="005A73CA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5A73CA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135BE806" w14:textId="77777777" w:rsidR="00EB0F30" w:rsidRPr="005A73CA" w:rsidRDefault="00EB0F30">
            <w:pPr>
              <w:pStyle w:val="Akapitzlist"/>
              <w:widowControl w:val="0"/>
              <w:numPr>
                <w:ilvl w:val="0"/>
                <w:numId w:val="38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A73C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Życie na wsi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5A73C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i w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grodzie.</w:t>
            </w:r>
          </w:p>
          <w:p w14:paraId="47E0DD62" w14:textId="77777777" w:rsidR="00EB0F30" w:rsidRPr="005A73CA" w:rsidRDefault="00EB0F30">
            <w:pPr>
              <w:pStyle w:val="Akapitzlist"/>
              <w:widowControl w:val="0"/>
              <w:numPr>
                <w:ilvl w:val="0"/>
                <w:numId w:val="38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A73C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Powinności – daniny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5A73C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i posługi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1899E314" w14:textId="77777777" w:rsidR="00EB0F30" w:rsidRPr="005A73CA" w:rsidRDefault="00EB0F30">
            <w:pPr>
              <w:pStyle w:val="Akapitzlist"/>
              <w:widowControl w:val="0"/>
              <w:numPr>
                <w:ilvl w:val="0"/>
                <w:numId w:val="38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A73C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Wojowie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i d</w:t>
            </w:r>
            <w:r w:rsidRPr="005A73C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uchow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ni.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2A92E03" w14:textId="77777777" w:rsidR="00EB0F30" w:rsidRPr="00D763DD" w:rsidRDefault="00EB0F30">
            <w:pPr>
              <w:pStyle w:val="Akapitzlist"/>
              <w:widowControl w:val="0"/>
              <w:numPr>
                <w:ilvl w:val="0"/>
                <w:numId w:val="3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D763D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wymienia grupy społeczne w Polsce średniowiecznej;</w:t>
            </w:r>
          </w:p>
          <w:p w14:paraId="0F570854" w14:textId="77777777" w:rsidR="00EB0F30" w:rsidRPr="00D763DD" w:rsidRDefault="00EB0F30">
            <w:pPr>
              <w:pStyle w:val="Akapitzlist"/>
              <w:widowControl w:val="0"/>
              <w:numPr>
                <w:ilvl w:val="0"/>
                <w:numId w:val="3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D763D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jakie były zajęcia wojów;</w:t>
            </w:r>
          </w:p>
          <w:p w14:paraId="18E72CD3" w14:textId="77777777" w:rsidR="00EB0F30" w:rsidRPr="00D763DD" w:rsidRDefault="00EB0F30">
            <w:pPr>
              <w:pStyle w:val="Akapitzlist"/>
              <w:widowControl w:val="0"/>
              <w:numPr>
                <w:ilvl w:val="0"/>
                <w:numId w:val="3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D763D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zna pojęcia: możnowładca, wojowie, duchowieństwo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7AF57DE" w14:textId="77777777" w:rsidR="00EB0F30" w:rsidRPr="00D763DD" w:rsidRDefault="00EB0F30">
            <w:pPr>
              <w:pStyle w:val="Akapitzlist"/>
              <w:widowControl w:val="0"/>
              <w:numPr>
                <w:ilvl w:val="0"/>
                <w:numId w:val="3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D763D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opisuje życie na wsi, w mieście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CCAC8DA" w14:textId="77777777" w:rsidR="00EB0F30" w:rsidRPr="00D763DD" w:rsidRDefault="00EB0F30">
            <w:pPr>
              <w:pStyle w:val="Akapitzlist"/>
              <w:widowControl w:val="0"/>
              <w:numPr>
                <w:ilvl w:val="0"/>
                <w:numId w:val="3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D763D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wskazuje różnice występujące między poszczególnymi stanami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A880792" w14:textId="77777777" w:rsidR="00EB0F30" w:rsidRPr="00D763DD" w:rsidRDefault="00EB0F30">
            <w:pPr>
              <w:pStyle w:val="Akapitzlist"/>
              <w:widowControl w:val="0"/>
              <w:numPr>
                <w:ilvl w:val="0"/>
                <w:numId w:val="3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D763D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dostrzega wpływ chrześcijaństwa na funkcjonowanie państwa polskiego</w:t>
            </w:r>
          </w:p>
          <w:p w14:paraId="3F97449B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292FBC9C" w14:textId="77777777" w:rsidR="00EB0F30" w:rsidRPr="00D763DD" w:rsidRDefault="00EB0F30">
            <w:pPr>
              <w:pStyle w:val="Akapitzlist"/>
              <w:widowControl w:val="0"/>
              <w:numPr>
                <w:ilvl w:val="0"/>
                <w:numId w:val="3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D763D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rozumie, jakie znaczenie miały powinności poszczególnych grup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społecznych</w:t>
            </w:r>
            <w:r w:rsidRPr="00D763D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dla funkcjonowania państwa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27637F65" w14:textId="77777777" w:rsidR="00EB0F30" w:rsidRPr="00DC3217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V. 5)</w:t>
            </w:r>
          </w:p>
        </w:tc>
      </w:tr>
      <w:tr w:rsidR="00EB0F30" w:rsidRPr="004B321A" w14:paraId="2E41FEDB" w14:textId="77777777" w:rsidTr="00B101ED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BE3951E" w14:textId="77777777" w:rsidR="00EB0F30" w:rsidRPr="00D763DD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D763DD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Lekcja powtórzeniowa. Polska pierwszych Piastów</w:t>
            </w:r>
          </w:p>
          <w:p w14:paraId="24DC70E6" w14:textId="77777777" w:rsidR="00EB0F30" w:rsidRPr="00270D73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37E3E898" w14:textId="77777777" w:rsidR="00EB0F30" w:rsidRPr="00D763DD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D763DD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3D5EDC2C" w14:textId="77777777" w:rsidR="00EB0F30" w:rsidRPr="00D763DD" w:rsidRDefault="00EB0F30">
            <w:pPr>
              <w:pStyle w:val="Akapitzlist"/>
              <w:widowControl w:val="0"/>
              <w:numPr>
                <w:ilvl w:val="0"/>
                <w:numId w:val="3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D763D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Powstanie państwa </w:t>
            </w:r>
            <w:r w:rsidRPr="00D763D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polskiego.</w:t>
            </w:r>
          </w:p>
          <w:p w14:paraId="7B314C5D" w14:textId="77777777" w:rsidR="00EB0F30" w:rsidRPr="00D763DD" w:rsidRDefault="00EB0F30">
            <w:pPr>
              <w:pStyle w:val="Akapitzlist"/>
              <w:widowControl w:val="0"/>
              <w:numPr>
                <w:ilvl w:val="0"/>
                <w:numId w:val="3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D763D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Społeczeństwo polskie w okresie wczesnopiastowskim.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D4B7775" w14:textId="77777777" w:rsidR="00EB0F30" w:rsidRPr="00D763DD" w:rsidRDefault="00EB0F30">
            <w:pPr>
              <w:pStyle w:val="Akapitzlist"/>
              <w:widowControl w:val="0"/>
              <w:numPr>
                <w:ilvl w:val="0"/>
                <w:numId w:val="3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D763D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wskazuje na mapie państwo pierwszych Piastów;</w:t>
            </w:r>
          </w:p>
          <w:p w14:paraId="43329E18" w14:textId="77777777" w:rsidR="00EB0F30" w:rsidRPr="00D763DD" w:rsidRDefault="00EB0F30">
            <w:pPr>
              <w:pStyle w:val="Akapitzlist"/>
              <w:widowControl w:val="0"/>
              <w:numPr>
                <w:ilvl w:val="0"/>
                <w:numId w:val="3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D763D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wymienia władców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D763D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 dynastii Piastów;</w:t>
            </w:r>
          </w:p>
          <w:p w14:paraId="07E7C95A" w14:textId="77777777" w:rsidR="00EB0F30" w:rsidRPr="00D763DD" w:rsidRDefault="00EB0F30">
            <w:pPr>
              <w:pStyle w:val="Akapitzlist"/>
              <w:widowControl w:val="0"/>
              <w:numPr>
                <w:ilvl w:val="0"/>
                <w:numId w:val="3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F7395B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wie, co się wydarzyło </w:t>
            </w:r>
            <w:r w:rsidRPr="00F7395B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w 966 r., 1000 r., 1025 r., 1138 r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22431DF" w14:textId="77777777" w:rsidR="00EB0F30" w:rsidRPr="00D763DD" w:rsidRDefault="00EB0F30">
            <w:pPr>
              <w:pStyle w:val="Akapitzlist"/>
              <w:widowControl w:val="0"/>
              <w:numPr>
                <w:ilvl w:val="0"/>
                <w:numId w:val="3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D763D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omawia działania pierwszych władców z dynastii Piastów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19A3059" w14:textId="77777777" w:rsidR="00EB0F30" w:rsidRPr="00D763DD" w:rsidRDefault="00EB0F30">
            <w:pPr>
              <w:pStyle w:val="Akapitzlist"/>
              <w:widowControl w:val="0"/>
              <w:numPr>
                <w:ilvl w:val="0"/>
                <w:numId w:val="3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D763D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wskazuje grupy społeczne zamieszkujące ziemie polskie, omawia ich zajęcia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33D953C" w14:textId="77777777" w:rsidR="00EB0F30" w:rsidRPr="00D763DD" w:rsidRDefault="00EB0F30">
            <w:pPr>
              <w:pStyle w:val="Akapitzlist"/>
              <w:widowControl w:val="0"/>
              <w:numPr>
                <w:ilvl w:val="0"/>
                <w:numId w:val="3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D763D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rozumie i wymienia przyczyny oraz skutki przyjęcia chrztu, zjazdu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D763D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 Gnieźnie, pierwszej koronacji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5C92DC89" w14:textId="77777777" w:rsidR="00EB0F30" w:rsidRPr="00D763DD" w:rsidRDefault="00EB0F30">
            <w:pPr>
              <w:pStyle w:val="Akapitzlist"/>
              <w:widowControl w:val="0"/>
              <w:numPr>
                <w:ilvl w:val="0"/>
                <w:numId w:val="35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D763D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rozumie, jaki wpływ miało przyjęcia chrześcijaństwa na zmiany w różnych dziedzinach życia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D763DD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 Polsce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09236763" w14:textId="77777777" w:rsidR="00EB0F30" w:rsidRPr="00DC3217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V. 1) 2) 3) 4) 5)</w:t>
            </w:r>
          </w:p>
        </w:tc>
      </w:tr>
      <w:tr w:rsidR="00EB0F30" w:rsidRPr="004B321A" w14:paraId="6468CDEF" w14:textId="77777777" w:rsidTr="00B101ED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34DAF2BF" w14:textId="77777777" w:rsidR="00EB0F30" w:rsidRPr="005A73CA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5A73CA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 xml:space="preserve">Sprawdzian </w:t>
            </w: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6</w:t>
            </w:r>
            <w:r w:rsidRPr="005A73CA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.</w:t>
            </w:r>
          </w:p>
          <w:p w14:paraId="4E9F6566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 xml:space="preserve">Polska pierwszych Piastów 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5401D5FE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657B463D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4542919D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25D90CC1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57" w:type="dxa"/>
            </w:tcMar>
          </w:tcPr>
          <w:p w14:paraId="12CAFDFD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42" w:type="dxa"/>
              <w:left w:w="57" w:type="dxa"/>
              <w:bottom w:w="142" w:type="dxa"/>
              <w:right w:w="57" w:type="dxa"/>
            </w:tcMar>
          </w:tcPr>
          <w:p w14:paraId="107E9D64" w14:textId="77777777" w:rsidR="00EB0F30" w:rsidRPr="004B321A" w:rsidRDefault="00EB0F30" w:rsidP="00B101ED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rPr>
                <w:rFonts w:ascii="Arial Narrow" w:eastAsiaTheme="minorEastAsia" w:hAnsi="Arial Narrow" w:cs="Times New Roman"/>
                <w:lang w:eastAsia="pl-PL"/>
              </w:rPr>
            </w:pPr>
          </w:p>
        </w:tc>
      </w:tr>
      <w:tr w:rsidR="00EB0F30" w:rsidRPr="004B321A" w14:paraId="5DC061C8" w14:textId="77777777" w:rsidTr="00B101ED">
        <w:trPr>
          <w:trHeight w:val="60"/>
        </w:trPr>
        <w:tc>
          <w:tcPr>
            <w:tcW w:w="14694" w:type="dxa"/>
            <w:gridSpan w:val="7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0070C0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23B1240A" w14:textId="77777777" w:rsidR="00EB0F30" w:rsidRPr="00270D73" w:rsidRDefault="00EB0F30" w:rsidP="00B101ED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jc w:val="center"/>
              <w:rPr>
                <w:rFonts w:ascii="Arial Narrow" w:eastAsiaTheme="minorEastAsia" w:hAnsi="Arial Narrow" w:cs="Times New Roman"/>
                <w:b/>
                <w:color w:val="FFFFFF" w:themeColor="background1"/>
                <w:lang w:eastAsia="pl-PL"/>
              </w:rPr>
            </w:pPr>
            <w:r w:rsidRPr="00270D73">
              <w:rPr>
                <w:rFonts w:ascii="Arial Narrow" w:eastAsiaTheme="minorEastAsia" w:hAnsi="Arial Narrow" w:cs="Times New Roman"/>
                <w:b/>
                <w:color w:val="FFFFFF" w:themeColor="background1"/>
                <w:lang w:eastAsia="pl-PL"/>
              </w:rPr>
              <w:t>Dział VII. Polska dzielnicowa i zjednoczona</w:t>
            </w:r>
          </w:p>
        </w:tc>
      </w:tr>
      <w:tr w:rsidR="00EB0F30" w:rsidRPr="004B321A" w14:paraId="011DF1F9" w14:textId="77777777" w:rsidTr="00B101ED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387420CE" w14:textId="77777777" w:rsidR="00EB0F30" w:rsidRPr="004234B7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4234B7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3</w:t>
            </w: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1</w:t>
            </w:r>
            <w:r w:rsidRPr="004234B7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. Rozbicie dzielnicowe</w:t>
            </w:r>
          </w:p>
          <w:p w14:paraId="5A1B4EEF" w14:textId="77777777" w:rsidR="00EB0F30" w:rsidRPr="00270D73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64B00754" w14:textId="77777777" w:rsidR="00EB0F30" w:rsidRPr="004234B7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4234B7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50161FEB" w14:textId="77777777" w:rsidR="00EB0F30" w:rsidRPr="004234B7" w:rsidRDefault="00EB0F30">
            <w:pPr>
              <w:pStyle w:val="Akapitzlist"/>
              <w:widowControl w:val="0"/>
              <w:numPr>
                <w:ilvl w:val="0"/>
                <w:numId w:val="4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4234B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Polska dzielnicowa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7BD3649E" w14:textId="77777777" w:rsidR="00EB0F30" w:rsidRPr="004234B7" w:rsidRDefault="00EB0F30">
            <w:pPr>
              <w:pStyle w:val="Akapitzlist"/>
              <w:widowControl w:val="0"/>
              <w:numPr>
                <w:ilvl w:val="0"/>
                <w:numId w:val="4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4234B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Sąsiedzi Polski dzielnicowej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77C7F0F7" w14:textId="77777777" w:rsidR="00EB0F30" w:rsidRPr="004234B7" w:rsidRDefault="00EB0F30">
            <w:pPr>
              <w:pStyle w:val="Akapitzlist"/>
              <w:widowControl w:val="0"/>
              <w:numPr>
                <w:ilvl w:val="0"/>
                <w:numId w:val="4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4234B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Sprowadzenie Krzyżaków do Polski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4C741F67" w14:textId="77777777" w:rsidR="00EB0F30" w:rsidRDefault="00EB0F30">
            <w:pPr>
              <w:pStyle w:val="Akapitzlist"/>
              <w:widowControl w:val="0"/>
              <w:numPr>
                <w:ilvl w:val="0"/>
                <w:numId w:val="4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4234B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Najazd Mongołów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1DE58D02" w14:textId="77777777" w:rsidR="00EB0F30" w:rsidRPr="004234B7" w:rsidRDefault="00EB0F30" w:rsidP="00B101ED">
            <w:pPr>
              <w:pStyle w:val="Akapitzlist"/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E13867">
              <w:rPr>
                <w:color w:val="FF0000"/>
              </w:rPr>
              <w:t>[Treści dotyczące tzw. testamentu Bolesława Krzywoustego znajdują się w</w:t>
            </w:r>
            <w:r>
              <w:rPr>
                <w:color w:val="FF0000"/>
              </w:rPr>
              <w:t> </w:t>
            </w:r>
            <w:r w:rsidRPr="00E13867">
              <w:rPr>
                <w:color w:val="FF0000"/>
              </w:rPr>
              <w:t xml:space="preserve">podręczniku w rozdziale: </w:t>
            </w:r>
            <w:r w:rsidRPr="00E13867">
              <w:rPr>
                <w:rFonts w:eastAsiaTheme="minorEastAsia" w:cs="Times New Roman"/>
                <w:color w:val="FF0000"/>
                <w:lang w:eastAsia="pl-PL"/>
              </w:rPr>
              <w:lastRenderedPageBreak/>
              <w:t>29. </w:t>
            </w:r>
            <w:r w:rsidRPr="00E13867">
              <w:rPr>
                <w:rFonts w:eastAsiaTheme="minorEastAsia" w:cs="Times New Roman"/>
                <w:i/>
                <w:iCs/>
                <w:color w:val="FF0000"/>
                <w:lang w:eastAsia="pl-PL"/>
              </w:rPr>
              <w:t>Panowanie Bolesława Krzywoustego</w:t>
            </w:r>
            <w:r w:rsidRPr="00E13867">
              <w:rPr>
                <w:rFonts w:eastAsiaTheme="minorEastAsia" w:cs="Times New Roman"/>
                <w:color w:val="FF0000"/>
                <w:lang w:eastAsia="pl-PL"/>
              </w:rPr>
              <w:t>]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0A5F505C" w14:textId="77777777" w:rsidR="00EB0F30" w:rsidRPr="004F5F6D" w:rsidRDefault="00EB0F30">
            <w:pPr>
              <w:pStyle w:val="Akapitzlist"/>
              <w:widowControl w:val="0"/>
              <w:numPr>
                <w:ilvl w:val="0"/>
                <w:numId w:val="41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4234B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wie, co oznacza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ł</w:t>
            </w:r>
            <w:r w:rsidRPr="004234B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podział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Polski na dzielnice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059A899B" w14:textId="77777777" w:rsidR="00EB0F30" w:rsidRPr="00C2061E" w:rsidRDefault="00EB0F30">
            <w:pPr>
              <w:pStyle w:val="Akapitzlist"/>
              <w:widowControl w:val="0"/>
              <w:numPr>
                <w:ilvl w:val="0"/>
                <w:numId w:val="41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2061E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zna sąsiadów Polski w okresie rozbicia dzielnicowego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149DAAEB" w14:textId="77777777" w:rsidR="00EB0F30" w:rsidRPr="00C2061E" w:rsidRDefault="00EB0F30">
            <w:pPr>
              <w:pStyle w:val="Akapitzlist"/>
              <w:widowControl w:val="0"/>
              <w:numPr>
                <w:ilvl w:val="0"/>
                <w:numId w:val="41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2061E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wie, z kim walczyli Polacy w okresie rozbicia </w:t>
            </w:r>
            <w:proofErr w:type="gramStart"/>
            <w:r w:rsidRPr="00C2061E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dzielnicowego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,</w:t>
            </w:r>
            <w:proofErr w:type="gramEnd"/>
            <w:r w:rsidRPr="00C2061E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i zna efekty tych walk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7FB2C844" w14:textId="77777777" w:rsidR="00EB0F30" w:rsidRPr="00C2061E" w:rsidRDefault="00EB0F30">
            <w:pPr>
              <w:pStyle w:val="Akapitzlist"/>
              <w:widowControl w:val="0"/>
              <w:numPr>
                <w:ilvl w:val="0"/>
                <w:numId w:val="4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2061E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wie, w jaki sposób układały się stosunki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C2061E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z sąsiadami Polski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C2061E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 okresie rozbicia dzielnicowego;</w:t>
            </w:r>
          </w:p>
          <w:p w14:paraId="08B9E32D" w14:textId="77777777" w:rsidR="00EB0F30" w:rsidRPr="00C2061E" w:rsidRDefault="00EB0F30">
            <w:pPr>
              <w:pStyle w:val="Akapitzlist"/>
              <w:widowControl w:val="0"/>
              <w:numPr>
                <w:ilvl w:val="0"/>
                <w:numId w:val="4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2061E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opisuje proces budowania państwa krzyżackiego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5E4CDC3C" w14:textId="77777777" w:rsidR="00EB0F30" w:rsidRDefault="00EB0F30">
            <w:pPr>
              <w:pStyle w:val="Akapitzlist"/>
              <w:widowControl w:val="0"/>
              <w:numPr>
                <w:ilvl w:val="0"/>
                <w:numId w:val="4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5A73CA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wymienia skutki testamentu Bolesława Krzywoustego;</w:t>
            </w:r>
          </w:p>
          <w:p w14:paraId="45A9CE0D" w14:textId="77777777" w:rsidR="00EB0F30" w:rsidRPr="004F5F6D" w:rsidRDefault="00EB0F30">
            <w:pPr>
              <w:pStyle w:val="Akapitzlist"/>
              <w:widowControl w:val="0"/>
              <w:numPr>
                <w:ilvl w:val="0"/>
                <w:numId w:val="4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2061E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wskazuje skutki stosunków Polski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  <w:t>z sąsiadami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57" w:type="dxa"/>
            </w:tcMar>
          </w:tcPr>
          <w:p w14:paraId="1E52A3EA" w14:textId="77777777" w:rsidR="00EB0F30" w:rsidRPr="00C2061E" w:rsidRDefault="00EB0F30">
            <w:pPr>
              <w:pStyle w:val="Akapitzlist"/>
              <w:widowControl w:val="0"/>
              <w:numPr>
                <w:ilvl w:val="0"/>
                <w:numId w:val="4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2061E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wskazuje skutki rozbicia dzielnicowego na różnych płaszczyznach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42" w:type="dxa"/>
              <w:left w:w="57" w:type="dxa"/>
              <w:bottom w:w="142" w:type="dxa"/>
              <w:right w:w="57" w:type="dxa"/>
            </w:tcMar>
          </w:tcPr>
          <w:p w14:paraId="6366FDA8" w14:textId="77777777" w:rsidR="00EB0F30" w:rsidRPr="00DC3217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VI. 1) 2) 3)</w:t>
            </w:r>
          </w:p>
        </w:tc>
      </w:tr>
      <w:tr w:rsidR="00EB0F30" w:rsidRPr="004B321A" w14:paraId="3C0367DF" w14:textId="77777777" w:rsidTr="00B101ED">
        <w:trPr>
          <w:trHeight w:val="298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74D88C0F" w14:textId="77777777" w:rsidR="00EB0F30" w:rsidRPr="00AF6E91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AF6E91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3</w:t>
            </w: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2</w:t>
            </w:r>
            <w:r w:rsidRPr="00AF6E91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 xml:space="preserve">. Społeczeństwo </w:t>
            </w: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br/>
            </w:r>
            <w:r w:rsidRPr="00AF6E91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i gospodarka Polski dzielnicowej</w:t>
            </w:r>
          </w:p>
          <w:p w14:paraId="32821AE8" w14:textId="77777777" w:rsidR="00EB0F30" w:rsidRPr="00270D73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444EF43F" w14:textId="77777777" w:rsidR="00EB0F30" w:rsidRPr="00AF6E91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AF6E91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23FCF70B" w14:textId="77777777" w:rsidR="00EB0F30" w:rsidRPr="000E66F0" w:rsidRDefault="00EB0F30">
            <w:pPr>
              <w:pStyle w:val="Akapitzlist"/>
              <w:widowControl w:val="0"/>
              <w:numPr>
                <w:ilvl w:val="0"/>
                <w:numId w:val="43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66F0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Wieś w średniowieczu.</w:t>
            </w:r>
          </w:p>
          <w:p w14:paraId="3A9E38E3" w14:textId="77777777" w:rsidR="00EB0F30" w:rsidRPr="000E66F0" w:rsidRDefault="00EB0F30">
            <w:pPr>
              <w:pStyle w:val="Akapitzlist"/>
              <w:widowControl w:val="0"/>
              <w:numPr>
                <w:ilvl w:val="0"/>
                <w:numId w:val="43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66F0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Kolonizacja na prawie niemieckim.</w:t>
            </w:r>
          </w:p>
          <w:p w14:paraId="62F938C6" w14:textId="77777777" w:rsidR="00EB0F30" w:rsidRPr="007E7C57" w:rsidRDefault="00EB0F30">
            <w:pPr>
              <w:pStyle w:val="Akapitzlist"/>
              <w:widowControl w:val="0"/>
              <w:numPr>
                <w:ilvl w:val="0"/>
                <w:numId w:val="43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66F0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Powstanie stanów.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0E03FBBE" w14:textId="77777777" w:rsidR="00EB0F30" w:rsidRPr="00DB0C17" w:rsidRDefault="00EB0F30">
            <w:pPr>
              <w:pStyle w:val="Akapitzlist"/>
              <w:widowControl w:val="0"/>
              <w:numPr>
                <w:ilvl w:val="0"/>
                <w:numId w:val="4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DB0C1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wymienia stany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DB0C1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 społeczeństwie polskim;</w:t>
            </w:r>
          </w:p>
          <w:p w14:paraId="49DD6C82" w14:textId="77777777" w:rsidR="00EB0F30" w:rsidRPr="00DB0C17" w:rsidRDefault="00EB0F30">
            <w:pPr>
              <w:pStyle w:val="Akapitzlist"/>
              <w:widowControl w:val="0"/>
              <w:numPr>
                <w:ilvl w:val="0"/>
                <w:numId w:val="4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DB0C1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na czym polega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ła</w:t>
            </w:r>
            <w:r w:rsidRPr="00DB0C1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kolonizacja;</w:t>
            </w:r>
          </w:p>
          <w:p w14:paraId="4E9891D0" w14:textId="77777777" w:rsidR="00EB0F30" w:rsidRPr="00DB0C17" w:rsidRDefault="00EB0F30">
            <w:pPr>
              <w:pStyle w:val="Akapitzlist"/>
              <w:widowControl w:val="0"/>
              <w:numPr>
                <w:ilvl w:val="0"/>
                <w:numId w:val="4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DB0C1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zna pojęcie trójpolówka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4E1EC98E" w14:textId="77777777" w:rsidR="00EB0F30" w:rsidRPr="00DB0C17" w:rsidRDefault="00EB0F30">
            <w:pPr>
              <w:pStyle w:val="Akapitzlist"/>
              <w:widowControl w:val="0"/>
              <w:numPr>
                <w:ilvl w:val="0"/>
                <w:numId w:val="4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DB0C1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opowiada o procesie kolonizacji na prawie niemieckim;</w:t>
            </w:r>
          </w:p>
          <w:p w14:paraId="0E272322" w14:textId="77777777" w:rsidR="00EB0F30" w:rsidRPr="00DB0C17" w:rsidRDefault="00EB0F30">
            <w:pPr>
              <w:pStyle w:val="Akapitzlist"/>
              <w:widowControl w:val="0"/>
              <w:numPr>
                <w:ilvl w:val="0"/>
                <w:numId w:val="4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DB0C1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wymienia zajęcia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różnych </w:t>
            </w:r>
            <w:r w:rsidRPr="00DB0C1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stanów</w:t>
            </w:r>
          </w:p>
          <w:p w14:paraId="0E7B7AF7" w14:textId="77777777" w:rsidR="00EB0F30" w:rsidRPr="00AD5A72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3228FE45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69AF5ACE" w14:textId="77777777" w:rsidR="00EB0F30" w:rsidRPr="00DB0C17" w:rsidRDefault="00EB0F30">
            <w:pPr>
              <w:pStyle w:val="Akapitzlist"/>
              <w:widowControl w:val="0"/>
              <w:numPr>
                <w:ilvl w:val="0"/>
                <w:numId w:val="4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DB0C1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znaczeni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e</w:t>
            </w:r>
            <w:r w:rsidRPr="00DB0C1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zmian w rolnictwie dla życia ludzi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073B8474" w14:textId="77777777" w:rsidR="00EB0F30" w:rsidRPr="00DB0C17" w:rsidRDefault="00EB0F30">
            <w:pPr>
              <w:pStyle w:val="Akapitzlist"/>
              <w:widowControl w:val="0"/>
              <w:numPr>
                <w:ilvl w:val="0"/>
                <w:numId w:val="4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DB0C1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analizuje znaczenie kolonizacji dla rozwoju gospodarczego;</w:t>
            </w:r>
          </w:p>
          <w:p w14:paraId="11551409" w14:textId="77777777" w:rsidR="00EB0F30" w:rsidRPr="00DB0C17" w:rsidRDefault="00EB0F30">
            <w:pPr>
              <w:pStyle w:val="Akapitzlist"/>
              <w:widowControl w:val="0"/>
              <w:numPr>
                <w:ilvl w:val="0"/>
                <w:numId w:val="4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DB0C1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wskazuje, w jaki sposób kształtował się samorząd na wsi, a jak w mieście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57" w:type="dxa"/>
            </w:tcMar>
          </w:tcPr>
          <w:p w14:paraId="07EE5219" w14:textId="77777777" w:rsidR="00EB0F30" w:rsidRPr="00DB0C17" w:rsidRDefault="00EB0F30">
            <w:pPr>
              <w:pStyle w:val="Akapitzlist"/>
              <w:widowControl w:val="0"/>
              <w:numPr>
                <w:ilvl w:val="0"/>
                <w:numId w:val="42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DB0C1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rozumie, w jaki sposób ukształtowały się poszczególne grupy społeczne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DB0C1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 Polsce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42" w:type="dxa"/>
              <w:left w:w="57" w:type="dxa"/>
              <w:bottom w:w="142" w:type="dxa"/>
              <w:right w:w="57" w:type="dxa"/>
            </w:tcMar>
          </w:tcPr>
          <w:p w14:paraId="5CD03EBB" w14:textId="77777777" w:rsidR="00EB0F30" w:rsidRPr="00DC3217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VI. 3)</w:t>
            </w:r>
          </w:p>
        </w:tc>
      </w:tr>
      <w:tr w:rsidR="00EB0F30" w:rsidRPr="004B321A" w14:paraId="4B4F4F46" w14:textId="77777777" w:rsidTr="00B101ED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9B4AAFA" w14:textId="77777777" w:rsidR="00EB0F30" w:rsidRPr="007C6E00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7C6E00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3</w:t>
            </w: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3</w:t>
            </w:r>
            <w:r w:rsidRPr="007C6E00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. Odbudowa Królestwa Polskiego</w:t>
            </w:r>
          </w:p>
          <w:p w14:paraId="53103846" w14:textId="77777777" w:rsidR="00EB0F30" w:rsidRPr="00270D73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</w:p>
          <w:p w14:paraId="304BAE25" w14:textId="77777777" w:rsidR="00EB0F30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7C6E00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62649DAD" w14:textId="77777777" w:rsidR="00EB0F30" w:rsidRPr="007C6E00" w:rsidRDefault="00EB0F30">
            <w:pPr>
              <w:pStyle w:val="Akapitzlist"/>
              <w:widowControl w:val="0"/>
              <w:numPr>
                <w:ilvl w:val="0"/>
                <w:numId w:val="4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7C6E00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Zwolennicy zjednoczenia.</w:t>
            </w:r>
          </w:p>
          <w:p w14:paraId="4901E6B0" w14:textId="77777777" w:rsidR="00EB0F30" w:rsidRPr="007C6E00" w:rsidRDefault="00EB0F30">
            <w:pPr>
              <w:pStyle w:val="Akapitzlist"/>
              <w:widowControl w:val="0"/>
              <w:numPr>
                <w:ilvl w:val="0"/>
                <w:numId w:val="4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7C6E00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Przemysł II królem Polski.</w:t>
            </w:r>
          </w:p>
          <w:p w14:paraId="68FBDCE7" w14:textId="77777777" w:rsidR="00EB0F30" w:rsidRPr="007C6E00" w:rsidRDefault="00EB0F30">
            <w:pPr>
              <w:pStyle w:val="Akapitzlist"/>
              <w:widowControl w:val="0"/>
              <w:numPr>
                <w:ilvl w:val="0"/>
                <w:numId w:val="4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K</w:t>
            </w:r>
            <w:r w:rsidRPr="007C6E00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oron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acja</w:t>
            </w:r>
            <w:r w:rsidRPr="007C6E00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Wacław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a</w:t>
            </w:r>
            <w:r w:rsidRPr="007C6E00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II na króla polskiego.</w:t>
            </w:r>
          </w:p>
          <w:p w14:paraId="21568A7F" w14:textId="77777777" w:rsidR="00EB0F30" w:rsidRPr="007C6E00" w:rsidRDefault="00EB0F30">
            <w:pPr>
              <w:pStyle w:val="Akapitzlist"/>
              <w:widowControl w:val="0"/>
              <w:numPr>
                <w:ilvl w:val="0"/>
                <w:numId w:val="4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</w:t>
            </w:r>
            <w:r w:rsidRPr="007C6E00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jednocz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enie</w:t>
            </w:r>
            <w:r w:rsidRPr="007C6E00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ziem polski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ch przez</w:t>
            </w:r>
            <w:r w:rsidRPr="007C6E00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Władysław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a</w:t>
            </w:r>
            <w:r w:rsidRPr="007C6E00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Łokie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tka</w:t>
            </w:r>
            <w:r w:rsidRPr="007C6E00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100BF84A" w14:textId="77777777" w:rsidR="00EB0F30" w:rsidRDefault="00EB0F30">
            <w:pPr>
              <w:pStyle w:val="Akapitzlist"/>
              <w:widowControl w:val="0"/>
              <w:numPr>
                <w:ilvl w:val="0"/>
                <w:numId w:val="44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7C6E00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Konflikt Polski z </w:t>
            </w:r>
            <w:r w:rsidRPr="007C6E00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Krzyżakami</w:t>
            </w:r>
          </w:p>
          <w:p w14:paraId="3640F3AB" w14:textId="77777777" w:rsidR="00EB0F30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74D0B737" w14:textId="77777777" w:rsidR="00EB0F30" w:rsidRPr="00746F38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611BFDB" w14:textId="77777777" w:rsidR="00EB0F30" w:rsidRPr="006B721B" w:rsidRDefault="00EB0F30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6B721B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wie, kto i kiedy zjednoczył ziemie polskie;</w:t>
            </w:r>
          </w:p>
          <w:p w14:paraId="71F9E63C" w14:textId="77777777" w:rsidR="00EB0F30" w:rsidRPr="006B721B" w:rsidRDefault="00EB0F30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6B721B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jakie ziemie Polska utraciła na rzecz Krzyżaków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B02760C" w14:textId="77777777" w:rsidR="00EB0F30" w:rsidRPr="006B721B" w:rsidRDefault="00EB0F30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6B721B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wymienia kolejnych władców Polski;</w:t>
            </w:r>
          </w:p>
          <w:p w14:paraId="487773B7" w14:textId="77777777" w:rsidR="00EB0F30" w:rsidRPr="006B721B" w:rsidRDefault="00EB0F30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6B721B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kiedy Polska utraciła Pomorze Gdańskie;</w:t>
            </w:r>
          </w:p>
          <w:p w14:paraId="299F06A7" w14:textId="77777777" w:rsidR="00EB0F30" w:rsidRPr="006B721B" w:rsidRDefault="00EB0F30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6B721B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wskazuje wydarzenie uznawane za zakończenie rozbicia dzielnicowego</w:t>
            </w:r>
          </w:p>
          <w:p w14:paraId="54CEFFF8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43EBBFD" w14:textId="77777777" w:rsidR="00EB0F30" w:rsidRPr="006B721B" w:rsidRDefault="00EB0F30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6B721B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wskazuje przyczyny zjednoczenia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ziem polskich</w:t>
            </w:r>
            <w:r w:rsidRPr="006B721B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,</w:t>
            </w:r>
          </w:p>
          <w:p w14:paraId="15BEAC29" w14:textId="77777777" w:rsidR="00EB0F30" w:rsidRPr="006B721B" w:rsidRDefault="00EB0F30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6B721B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znaczenie utraty Pomorza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4EDF4CCD" w14:textId="77777777" w:rsidR="00EB0F30" w:rsidRPr="004B321A" w:rsidRDefault="00EB0F30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7923F3E" w14:textId="77777777" w:rsidR="00EB0F30" w:rsidRPr="006B721B" w:rsidRDefault="00EB0F30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6B721B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opowiada o próbach odzyskania utraconych ziem</w:t>
            </w:r>
          </w:p>
          <w:p w14:paraId="70912781" w14:textId="77777777" w:rsidR="00EB0F30" w:rsidRPr="004B321A" w:rsidRDefault="00EB0F30">
            <w:pPr>
              <w:pStyle w:val="Akapitzlist"/>
              <w:numPr>
                <w:ilvl w:val="0"/>
                <w:numId w:val="50"/>
              </w:numPr>
              <w:spacing w:after="0" w:line="280" w:lineRule="atLeast"/>
              <w:ind w:left="170" w:hanging="170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0BA574FB" w14:textId="77777777" w:rsidR="00EB0F30" w:rsidRPr="006B721B" w:rsidRDefault="00EB0F30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6B721B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rozumie znaczenie zjednoczenia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ziem polskich </w:t>
            </w:r>
            <w:r w:rsidRPr="006B721B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dla zmiany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położenia</w:t>
            </w:r>
            <w:r w:rsidRPr="006B721B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międzynarodow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ego</w:t>
            </w:r>
            <w:r w:rsidRPr="006B721B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Polsk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65857110" w14:textId="77777777" w:rsidR="00EB0F30" w:rsidRPr="00DC3217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VI. 2) 4)</w:t>
            </w:r>
          </w:p>
        </w:tc>
      </w:tr>
      <w:tr w:rsidR="00EB0F30" w:rsidRPr="004B321A" w14:paraId="1F736469" w14:textId="77777777" w:rsidTr="00B101ED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CA10FD0" w14:textId="77777777" w:rsidR="00EB0F30" w:rsidRPr="003D60BD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34</w:t>
            </w:r>
            <w:r w:rsidRPr="003D60BD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. Polska Kazimierza Wielkiego</w:t>
            </w:r>
          </w:p>
          <w:p w14:paraId="09E8812C" w14:textId="77777777" w:rsidR="00EB0F30" w:rsidRPr="00270D73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37B029F6" w14:textId="77777777" w:rsidR="00EB0F30" w:rsidRPr="00F03DAC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F03DAC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7C4685F3" w14:textId="77777777" w:rsidR="00EB0F30" w:rsidRPr="00F03DAC" w:rsidRDefault="00EB0F30">
            <w:pPr>
              <w:pStyle w:val="Akapitzlist"/>
              <w:widowControl w:val="0"/>
              <w:numPr>
                <w:ilvl w:val="0"/>
                <w:numId w:val="4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F03DA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Problemy Polski po przejęciu władzy przez Kazimierza Wielkiego.</w:t>
            </w:r>
          </w:p>
          <w:p w14:paraId="388DB556" w14:textId="77777777" w:rsidR="00EB0F30" w:rsidRPr="00F03DAC" w:rsidRDefault="00EB0F30">
            <w:pPr>
              <w:pStyle w:val="Akapitzlist"/>
              <w:widowControl w:val="0"/>
              <w:numPr>
                <w:ilvl w:val="0"/>
                <w:numId w:val="4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F03DA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Pokój z Czechami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F03DA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i Krzyżakami.</w:t>
            </w:r>
          </w:p>
          <w:p w14:paraId="2F727A09" w14:textId="77777777" w:rsidR="00EB0F30" w:rsidRPr="00F03DAC" w:rsidRDefault="00EB0F30">
            <w:pPr>
              <w:pStyle w:val="Akapitzlist"/>
              <w:widowControl w:val="0"/>
              <w:numPr>
                <w:ilvl w:val="0"/>
                <w:numId w:val="4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F03DA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Działania Kazimierza Wielkiego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 dziedzinie</w:t>
            </w:r>
            <w:r w:rsidRPr="00F03DA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gospodar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ki</w:t>
            </w:r>
            <w:r w:rsidRPr="00F03DA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, obronn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ości</w:t>
            </w:r>
            <w:r w:rsidRPr="00F03DA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, prawodaw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stwa</w:t>
            </w:r>
            <w:r w:rsidRPr="00F03DA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55C08449" w14:textId="77777777" w:rsidR="00EB0F30" w:rsidRPr="007E7C57" w:rsidRDefault="00EB0F30">
            <w:pPr>
              <w:pStyle w:val="Akapitzlist"/>
              <w:widowControl w:val="0"/>
              <w:numPr>
                <w:ilvl w:val="0"/>
                <w:numId w:val="4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F03DAC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Utworzenie Akademii Krakowskiej.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59FB644" w14:textId="77777777" w:rsidR="00EB0F30" w:rsidRPr="00BA2248" w:rsidRDefault="00EB0F30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BA2248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kto był ostatnim królem Polski z dynastii Piastów;</w:t>
            </w:r>
          </w:p>
          <w:p w14:paraId="6B202F0F" w14:textId="77777777" w:rsidR="00EB0F30" w:rsidRPr="00BA2248" w:rsidRDefault="00EB0F30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BA2248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powiedzenie „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</w:t>
            </w:r>
            <w:r w:rsidRPr="00BA2248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astał Polskę drewnianą,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  <w:t xml:space="preserve">a </w:t>
            </w:r>
            <w:r w:rsidRPr="00BA2248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zostawił murowaną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  <w:r w:rsidRPr="00BA2248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”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CBA42EB" w14:textId="77777777" w:rsidR="00EB0F30" w:rsidRPr="00BA2248" w:rsidRDefault="00EB0F30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BA2248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wymienia działania Kazimierza Wielkiego w różnych dziedzinach;</w:t>
            </w:r>
          </w:p>
          <w:p w14:paraId="20A5FD93" w14:textId="77777777" w:rsidR="00EB0F30" w:rsidRPr="00BA2248" w:rsidRDefault="00EB0F30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BA2248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kiedy została utworzona Akademia Krakowska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AFDBFD4" w14:textId="77777777" w:rsidR="00EB0F30" w:rsidRPr="00BA2248" w:rsidRDefault="00EB0F30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BA2248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znaczenie powołania Akademii Krakowskiej;</w:t>
            </w:r>
          </w:p>
          <w:p w14:paraId="13B4F02D" w14:textId="77777777" w:rsidR="00EB0F30" w:rsidRPr="00BA2248" w:rsidRDefault="00EB0F30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BA2248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omawia, w jaki sposób Kazimierz Wielki rozwiązał problemy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BA2248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 Czechami i Krzyżakami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F6E9EC1" w14:textId="77777777" w:rsidR="00EB0F30" w:rsidRPr="00BA2248" w:rsidRDefault="00EB0F30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BA2248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omawia znaczenie pokoju z Krzyżakami i Czechami dla Polski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71CD12A0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63506D06" w14:textId="77777777" w:rsidR="00EB0F30" w:rsidRPr="00DC3217" w:rsidRDefault="00EB0F30" w:rsidP="00B101ED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rPr>
                <w:rFonts w:ascii="Arial Narrow" w:eastAsiaTheme="minorEastAsia" w:hAnsi="Arial Narrow" w:cs="Times New Roman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lang w:eastAsia="pl-PL"/>
              </w:rPr>
              <w:t>VII. 1) 2)</w:t>
            </w:r>
          </w:p>
        </w:tc>
      </w:tr>
      <w:tr w:rsidR="00EB0F30" w:rsidRPr="004B321A" w14:paraId="6DC33144" w14:textId="77777777" w:rsidTr="00B101ED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8DFD2D5" w14:textId="77777777" w:rsidR="00EB0F30" w:rsidRPr="00080899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35</w:t>
            </w:r>
            <w:r w:rsidRPr="00080899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 xml:space="preserve">. Polska w unii </w:t>
            </w: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br/>
            </w:r>
            <w:r w:rsidRPr="00080899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 Węgrami i Litwą</w:t>
            </w:r>
          </w:p>
          <w:p w14:paraId="2DA8022F" w14:textId="77777777" w:rsidR="00EB0F30" w:rsidRPr="00270D73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  <w:p w14:paraId="21687F85" w14:textId="77777777" w:rsidR="00EB0F30" w:rsidRPr="00080899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080899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40F0DEDE" w14:textId="77777777" w:rsidR="00EB0F30" w:rsidRPr="00C44BF9" w:rsidRDefault="00EB0F30">
            <w:pPr>
              <w:pStyle w:val="Akapitzlist"/>
              <w:widowControl w:val="0"/>
              <w:numPr>
                <w:ilvl w:val="0"/>
                <w:numId w:val="4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44BF9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Unia z Węgrami.</w:t>
            </w:r>
          </w:p>
          <w:p w14:paraId="73A2C469" w14:textId="77777777" w:rsidR="00EB0F30" w:rsidRPr="00C44BF9" w:rsidRDefault="00EB0F30">
            <w:pPr>
              <w:pStyle w:val="Akapitzlist"/>
              <w:widowControl w:val="0"/>
              <w:numPr>
                <w:ilvl w:val="0"/>
                <w:numId w:val="4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44BF9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Ludwik Węgierski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C44BF9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i Jadwiga na tronie polskim.</w:t>
            </w:r>
          </w:p>
          <w:p w14:paraId="4655E136" w14:textId="77777777" w:rsidR="00EB0F30" w:rsidRPr="00C44BF9" w:rsidRDefault="00EB0F30">
            <w:pPr>
              <w:pStyle w:val="Akapitzlist"/>
              <w:widowControl w:val="0"/>
              <w:numPr>
                <w:ilvl w:val="0"/>
                <w:numId w:val="4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44BF9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Unia personalna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C44BF9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 Litwą.</w:t>
            </w:r>
          </w:p>
          <w:p w14:paraId="67ADB233" w14:textId="77777777" w:rsidR="00EB0F30" w:rsidRDefault="00EB0F30">
            <w:pPr>
              <w:pStyle w:val="Akapitzlist"/>
              <w:widowControl w:val="0"/>
              <w:numPr>
                <w:ilvl w:val="0"/>
                <w:numId w:val="4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C44BF9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Wielka wojna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C44BF9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 zakonem.</w:t>
            </w:r>
          </w:p>
          <w:p w14:paraId="0D9A49B6" w14:textId="77777777" w:rsidR="00EB0F30" w:rsidRDefault="00EB0F30">
            <w:pPr>
              <w:pStyle w:val="Akapitzlist"/>
              <w:widowControl w:val="0"/>
              <w:numPr>
                <w:ilvl w:val="0"/>
                <w:numId w:val="47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Wojna Trzynastoletnia</w:t>
            </w:r>
          </w:p>
          <w:p w14:paraId="730A9644" w14:textId="77777777" w:rsidR="00EB0F30" w:rsidRPr="00A774CE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E13867">
              <w:rPr>
                <w:color w:val="FF0000"/>
              </w:rPr>
              <w:t>[Treści dotyczące wojny trzynastoletniej znajdują się w podręczniku w rozdziale 36.</w:t>
            </w:r>
            <w:r>
              <w:rPr>
                <w:color w:val="FF0000"/>
              </w:rPr>
              <w:t> </w:t>
            </w:r>
            <w:r w:rsidRPr="00E13867">
              <w:rPr>
                <w:i/>
                <w:iCs/>
                <w:color w:val="FF0000"/>
              </w:rPr>
              <w:t>Jagiellonowie w Europie Środkowej</w:t>
            </w:r>
            <w:r w:rsidRPr="00E13867">
              <w:rPr>
                <w:color w:val="FF0000"/>
              </w:rPr>
              <w:t>]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833B605" w14:textId="77777777" w:rsidR="00EB0F30" w:rsidRPr="000E30C1" w:rsidRDefault="00EB0F30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30C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 xml:space="preserve">wie, z kim Polska zawarła unie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0E30C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 XIV w.;</w:t>
            </w:r>
          </w:p>
          <w:p w14:paraId="72DADFD0" w14:textId="77777777" w:rsidR="00EB0F30" w:rsidRDefault="00EB0F30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kim byli:</w:t>
            </w:r>
            <w:r w:rsidRPr="000E30C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Jadwig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a i</w:t>
            </w:r>
            <w:r w:rsidRPr="000E30C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Władysław Jagiełł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o;</w:t>
            </w:r>
          </w:p>
          <w:p w14:paraId="51C93475" w14:textId="77777777" w:rsidR="00EB0F30" w:rsidRPr="000E30C1" w:rsidRDefault="00EB0F30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pojęcie</w:t>
            </w:r>
            <w:r w:rsidRPr="004234B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: </w:t>
            </w:r>
            <w:r w:rsidRPr="004234B7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Krzyżacy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2EEE5D1F" w14:textId="77777777" w:rsidR="00EB0F30" w:rsidRPr="000E30C1" w:rsidRDefault="00EB0F30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30C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jaki był rezultat bitwy pod Grunwaldem, wie, kto w niej walczył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09774854" w14:textId="77777777" w:rsidR="00EB0F30" w:rsidRDefault="00EB0F30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30C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zna nazwę dynastii, która rządziła Polską od 1385 roku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401E7EBB" w14:textId="77777777" w:rsidR="00EB0F30" w:rsidRPr="000E30C1" w:rsidRDefault="00EB0F30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2A71CB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kiedy Polska odzyskała Pomorze Gdańskie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CF098F5" w14:textId="77777777" w:rsidR="00EB0F30" w:rsidRDefault="00EB0F30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03B69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omawia przyczyny zaproszenia Krzyżaków do Polski;</w:t>
            </w:r>
          </w:p>
          <w:p w14:paraId="6528E4B7" w14:textId="77777777" w:rsidR="00EB0F30" w:rsidRPr="000E30C1" w:rsidRDefault="00EB0F30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opowiada o </w:t>
            </w:r>
            <w:r w:rsidRPr="000E30C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zawarciu unii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Polski</w:t>
            </w:r>
            <w:r w:rsidRPr="000E30C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0E30C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 Węgrami i Litwą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6CDB281B" w14:textId="77777777" w:rsidR="00EB0F30" w:rsidRPr="000E30C1" w:rsidRDefault="00EB0F30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30C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 xml:space="preserve">opowiada o chrzcie Litwy i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tzw. w</w:t>
            </w:r>
            <w:r w:rsidRPr="000E30C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ielkiej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</w:t>
            </w:r>
            <w:r w:rsidRPr="000E30C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ojnie z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K</w:t>
            </w:r>
            <w:r w:rsidRPr="000E30C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rzyżakami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2E9E75AB" w14:textId="77777777" w:rsidR="00EB0F30" w:rsidRPr="000E30C1" w:rsidRDefault="00EB0F30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30C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wie, dlaczego doszło do wojny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0E30C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z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K</w:t>
            </w:r>
            <w:r w:rsidRPr="000E30C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rzyżakami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0E30C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 1409 r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.;</w:t>
            </w:r>
          </w:p>
          <w:p w14:paraId="1014DD4B" w14:textId="77777777" w:rsidR="00EB0F30" w:rsidRPr="001C38F7" w:rsidRDefault="00EB0F30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2A71CB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jakie były efekty drugiego pokoju toruńskiego;</w:t>
            </w:r>
          </w:p>
          <w:p w14:paraId="0B7A3441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A336951" w14:textId="77777777" w:rsidR="00EB0F30" w:rsidRPr="000E30C1" w:rsidRDefault="00EB0F30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30C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 xml:space="preserve">rozumie przyczyny zawarcia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przez Polskę </w:t>
            </w:r>
            <w:r w:rsidRPr="000E30C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unii z Litwą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515C421C" w14:textId="77777777" w:rsidR="00EB0F30" w:rsidRDefault="00EB0F30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30C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wie, dlaczego doszło do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</w:t>
            </w:r>
            <w:r w:rsidRPr="000E30C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ielkiej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</w:t>
            </w:r>
            <w:r w:rsidRPr="000E30C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ojny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0E30C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z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K</w:t>
            </w:r>
            <w:r w:rsidRPr="000E30C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rzyżakami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5B610569" w14:textId="77777777" w:rsidR="00EB0F30" w:rsidRPr="000E30C1" w:rsidRDefault="00EB0F30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30C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 xml:space="preserve">zna postanowienia pierwszego pokoju toruńskiego </w:t>
            </w:r>
          </w:p>
          <w:p w14:paraId="341973CC" w14:textId="77777777" w:rsidR="00EB0F30" w:rsidRPr="000E30C1" w:rsidRDefault="00EB0F30" w:rsidP="00B101ED">
            <w:pPr>
              <w:pStyle w:val="Akapitzlist"/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F7C2D1A" w14:textId="77777777" w:rsidR="00EB0F30" w:rsidRDefault="00EB0F30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A03B69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opisuje proces budowania państwa krzyżackiego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69DB3009" w14:textId="77777777" w:rsidR="00EB0F30" w:rsidRDefault="00EB0F30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30C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znaczenie przywileju koszyckiego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18CEB133" w14:textId="77777777" w:rsidR="00EB0F30" w:rsidRPr="001C38F7" w:rsidRDefault="00EB0F30">
            <w:pPr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contextualSpacing/>
              <w:textAlignment w:val="center"/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</w:pPr>
            <w:r w:rsidRPr="002A71CB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>rozumie znaczenie odzyskania Gdańska dla Polski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4C70A288" w14:textId="77777777" w:rsidR="00EB0F30" w:rsidRPr="000E30C1" w:rsidRDefault="00EB0F30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0E30C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lastRenderedPageBreak/>
              <w:t xml:space="preserve">analizuje zmiany zachodzące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0E30C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 państwie polskim pod wpływem unii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z Litwą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18180D4E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lang w:eastAsia="pl-PL"/>
              </w:rPr>
              <w:t xml:space="preserve">VII. 2) 3) 4) </w:t>
            </w:r>
          </w:p>
        </w:tc>
      </w:tr>
      <w:tr w:rsidR="00EB0F30" w:rsidRPr="004B321A" w14:paraId="06EA27DA" w14:textId="77777777" w:rsidTr="00B101ED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445E5ED" w14:textId="77777777" w:rsidR="00EB0F30" w:rsidRPr="00705683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37</w:t>
            </w:r>
            <w:r w:rsidRPr="00705683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. Monarchia stanowa w Polsce</w:t>
            </w:r>
          </w:p>
          <w:p w14:paraId="3892A86A" w14:textId="77777777" w:rsidR="00EB0F30" w:rsidRPr="007E7C57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sz w:val="12"/>
                <w:szCs w:val="12"/>
                <w:lang w:eastAsia="pl-PL"/>
              </w:rPr>
            </w:pPr>
          </w:p>
          <w:p w14:paraId="6D53B2F6" w14:textId="77777777" w:rsidR="00EB0F30" w:rsidRPr="00705683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705683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3F057A02" w14:textId="77777777" w:rsidR="00EB0F30" w:rsidRPr="00705683" w:rsidRDefault="00EB0F30">
            <w:pPr>
              <w:pStyle w:val="Akapitzlist"/>
              <w:widowControl w:val="0"/>
              <w:numPr>
                <w:ilvl w:val="0"/>
                <w:numId w:val="48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70568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Powstanie monarchii stanowych.</w:t>
            </w:r>
          </w:p>
          <w:p w14:paraId="50267545" w14:textId="77777777" w:rsidR="00EB0F30" w:rsidRPr="00705683" w:rsidRDefault="00EB0F30">
            <w:pPr>
              <w:pStyle w:val="Akapitzlist"/>
              <w:widowControl w:val="0"/>
              <w:numPr>
                <w:ilvl w:val="0"/>
                <w:numId w:val="48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70568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Monarchia stanowa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70568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 Polsce.</w:t>
            </w:r>
          </w:p>
          <w:p w14:paraId="6E6DAA09" w14:textId="77777777" w:rsidR="00EB0F30" w:rsidRPr="00705683" w:rsidRDefault="00EB0F30">
            <w:pPr>
              <w:pStyle w:val="Akapitzlist"/>
              <w:widowControl w:val="0"/>
              <w:numPr>
                <w:ilvl w:val="0"/>
                <w:numId w:val="48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70568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Powstanie szlachty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i jej przywileje</w:t>
            </w:r>
            <w:r w:rsidRPr="0070568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.</w:t>
            </w:r>
          </w:p>
          <w:p w14:paraId="00211089" w14:textId="77777777" w:rsidR="00EB0F30" w:rsidRPr="00746F38" w:rsidRDefault="00EB0F30">
            <w:pPr>
              <w:pStyle w:val="Akapitzlist"/>
              <w:widowControl w:val="0"/>
              <w:numPr>
                <w:ilvl w:val="0"/>
                <w:numId w:val="48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227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705683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Działalność sejmu.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F841597" w14:textId="77777777" w:rsidR="00EB0F30" w:rsidRPr="008429B1" w:rsidRDefault="00EB0F30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8429B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z jakich izb składał się sejm i kto w nim zasiadał;</w:t>
            </w:r>
          </w:p>
          <w:p w14:paraId="593CEFB6" w14:textId="77777777" w:rsidR="00EB0F30" w:rsidRPr="008429B1" w:rsidRDefault="00EB0F30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8429B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pojęcie szlachta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1C5079F" w14:textId="77777777" w:rsidR="00EB0F30" w:rsidRPr="008429B1" w:rsidRDefault="00EB0F30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8429B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rozumie pojęcia: przywilej, sejm walny, konstytucja nihil </w:t>
            </w:r>
            <w:proofErr w:type="spellStart"/>
            <w:r w:rsidRPr="008429B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novi</w:t>
            </w:r>
            <w:proofErr w:type="spellEnd"/>
            <w:r w:rsidRPr="008429B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, elekcja;</w:t>
            </w:r>
          </w:p>
          <w:p w14:paraId="4EC21708" w14:textId="77777777" w:rsidR="00EB0F30" w:rsidRPr="008429B1" w:rsidRDefault="00EB0F30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8429B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na czym polega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ła</w:t>
            </w:r>
            <w:r w:rsidRPr="008429B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 monarchia stanowa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6FA778F" w14:textId="77777777" w:rsidR="00EB0F30" w:rsidRPr="008429B1" w:rsidRDefault="00EB0F30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8429B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kiedy zebrał się pierwszy polski sejm;</w:t>
            </w:r>
          </w:p>
          <w:p w14:paraId="51C960C5" w14:textId="77777777" w:rsidR="00EB0F30" w:rsidRPr="008429B1" w:rsidRDefault="00EB0F30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8429B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opowiada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8429B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 kształtowaniu się monarchii stanowej;</w:t>
            </w:r>
          </w:p>
          <w:p w14:paraId="35924BC5" w14:textId="77777777" w:rsidR="00EB0F30" w:rsidRPr="008429B1" w:rsidRDefault="00EB0F30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8429B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opowiada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8429B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 powstawaniu przywilejów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871951D" w14:textId="77777777" w:rsidR="00EB0F30" w:rsidRPr="008429B1" w:rsidRDefault="00EB0F30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8429B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rozumie okoliczności nadawania przywilejów, wskazuje ich konsekwencje;</w:t>
            </w:r>
          </w:p>
          <w:p w14:paraId="48725D7D" w14:textId="77777777" w:rsidR="00EB0F30" w:rsidRPr="008429B1" w:rsidRDefault="00EB0F30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8429B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wymienia treść przywilejów nadanych szlachcie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66796A16" w14:textId="77777777" w:rsidR="00EB0F30" w:rsidRPr="008429B1" w:rsidRDefault="00EB0F30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8429B1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omawia funkcjonowanie monarchii stanowej, dostrzega różnice między monarchią stanową a patrymonialną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5AE7BA7D" w14:textId="77777777" w:rsidR="00EB0F30" w:rsidRPr="004B321A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lang w:eastAsia="pl-PL"/>
              </w:rPr>
              <w:t>VII. 5)</w:t>
            </w:r>
          </w:p>
        </w:tc>
      </w:tr>
      <w:tr w:rsidR="00EB0F30" w:rsidRPr="004B321A" w14:paraId="6C3099A3" w14:textId="77777777" w:rsidTr="00B101ED">
        <w:trPr>
          <w:trHeight w:val="60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00792E3" w14:textId="77777777" w:rsidR="00EB0F30" w:rsidRPr="00702E26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702E26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lastRenderedPageBreak/>
              <w:t xml:space="preserve">Lekcja powtórzeniowa. Polska dzielnicowa </w:t>
            </w: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br/>
            </w:r>
            <w:r w:rsidRPr="00702E26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i zjednoczona</w:t>
            </w:r>
          </w:p>
          <w:p w14:paraId="1D9AED40" w14:textId="77777777" w:rsidR="00EB0F30" w:rsidRPr="007E7C57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color w:val="000000"/>
                <w:sz w:val="12"/>
                <w:szCs w:val="12"/>
                <w:lang w:eastAsia="pl-PL"/>
              </w:rPr>
            </w:pPr>
          </w:p>
          <w:p w14:paraId="5B8C8179" w14:textId="77777777" w:rsidR="00EB0F30" w:rsidRPr="00702E26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702E26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Zagadnienia</w:t>
            </w:r>
          </w:p>
          <w:p w14:paraId="384FD4E7" w14:textId="77777777" w:rsidR="00EB0F30" w:rsidRPr="00F80EC2" w:rsidRDefault="00EB0F30">
            <w:pPr>
              <w:pStyle w:val="Akapitzlist"/>
              <w:widowControl w:val="0"/>
              <w:numPr>
                <w:ilvl w:val="0"/>
                <w:numId w:val="4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F80EC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Zjednoczenie państwa polskiego.</w:t>
            </w:r>
          </w:p>
          <w:p w14:paraId="69A76281" w14:textId="77777777" w:rsidR="00EB0F30" w:rsidRPr="00F80EC2" w:rsidRDefault="00EB0F30">
            <w:pPr>
              <w:pStyle w:val="Akapitzlist"/>
              <w:widowControl w:val="0"/>
              <w:numPr>
                <w:ilvl w:val="0"/>
                <w:numId w:val="4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F80EC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Jagiellonowie na tronie polskim.</w:t>
            </w:r>
          </w:p>
          <w:p w14:paraId="557ADEBB" w14:textId="77777777" w:rsidR="00EB0F30" w:rsidRPr="004B321A" w:rsidRDefault="00EB0F30">
            <w:pPr>
              <w:pStyle w:val="Akapitzlist"/>
              <w:widowControl w:val="0"/>
              <w:numPr>
                <w:ilvl w:val="0"/>
                <w:numId w:val="49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F80EC2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Unie Polski.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5BF8D0A" w14:textId="77777777" w:rsidR="00EB0F30" w:rsidRPr="003A7C04" w:rsidRDefault="00EB0F30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A7C0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kiedy Polska została zjednoczona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;</w:t>
            </w:r>
          </w:p>
          <w:p w14:paraId="0092A210" w14:textId="77777777" w:rsidR="00EB0F30" w:rsidRPr="003A7C04" w:rsidRDefault="00EB0F30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A7C0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wie, kim byli: Władysław Łokietek, Jadwiga, Władysław Jagiełło, Kazimierz Jagiellończyk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45FE2BB" w14:textId="77777777" w:rsidR="00EB0F30" w:rsidRPr="003A7C04" w:rsidRDefault="00EB0F30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A7C0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wskazuje Polskę na mapie;</w:t>
            </w:r>
          </w:p>
          <w:p w14:paraId="3D89EC23" w14:textId="77777777" w:rsidR="00EB0F30" w:rsidRPr="003A7C04" w:rsidRDefault="00EB0F30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A7C0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wskazuje na mapie państwa, z którymi Polska weszła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3A7C0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w unie personalne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F34D5A3" w14:textId="77777777" w:rsidR="00EB0F30" w:rsidRPr="003A7C04" w:rsidRDefault="00EB0F30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A7C0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rozumie znaczenie zawierania unii </w:t>
            </w:r>
            <w:r w:rsidRPr="003A7C0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  <w:t>i zjednoczenia Polski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8F4CB58" w14:textId="77777777" w:rsidR="00EB0F30" w:rsidRPr="003A7C04" w:rsidRDefault="00EB0F30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A7C0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wskazuje przyczyny </w:t>
            </w:r>
            <w:r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</w:r>
            <w:r w:rsidRPr="003A7C0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>i skutki: zjednoczenia ziem polskich, unii personalnych, wojny trzynastoletniej, nadawania przywilejów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4229D5FF" w14:textId="77777777" w:rsidR="00EB0F30" w:rsidRPr="003A7C04" w:rsidRDefault="00EB0F30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ind w:left="170" w:hanging="170"/>
              <w:textAlignment w:val="center"/>
              <w:rPr>
                <w:rFonts w:ascii="Arial Narrow" w:eastAsiaTheme="minorEastAsia" w:hAnsi="Arial Narrow" w:cs="Times New Roman"/>
                <w:color w:val="000000"/>
                <w:lang w:eastAsia="pl-PL"/>
              </w:rPr>
            </w:pPr>
            <w:r w:rsidRPr="003A7C0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t xml:space="preserve">rozumie zmiany zachodzące </w:t>
            </w:r>
            <w:r w:rsidRPr="003A7C04">
              <w:rPr>
                <w:rFonts w:ascii="Arial Narrow" w:eastAsiaTheme="minorEastAsia" w:hAnsi="Arial Narrow" w:cs="Times New Roman"/>
                <w:color w:val="000000"/>
                <w:lang w:eastAsia="pl-PL"/>
              </w:rPr>
              <w:br/>
              <w:t>w państwie polskim pod wpływem zawieranych unii, zjednoczenia, nadawania przywilejów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5A03681C" w14:textId="77777777" w:rsidR="00EB0F30" w:rsidRDefault="00EB0F30" w:rsidP="00B101ED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</w:pPr>
            <w:r>
              <w:rPr>
                <w:rFonts w:ascii="Arial Narrow" w:eastAsiaTheme="minorEastAsia" w:hAnsi="Arial Narrow" w:cs="AgendaPl RegularCondensed"/>
                <w:color w:val="000000"/>
                <w:lang w:eastAsia="pl-PL"/>
              </w:rPr>
              <w:t>VI. 1) 2) 3) 4),</w:t>
            </w:r>
          </w:p>
          <w:p w14:paraId="4FBDD728" w14:textId="77777777" w:rsidR="00EB0F30" w:rsidRDefault="00EB0F30" w:rsidP="00B101ED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rPr>
                <w:rFonts w:ascii="Arial Narrow" w:eastAsiaTheme="minorEastAsia" w:hAnsi="Arial Narrow" w:cs="Times New Roman"/>
                <w:lang w:eastAsia="pl-PL"/>
              </w:rPr>
            </w:pPr>
            <w:r>
              <w:rPr>
                <w:rFonts w:ascii="Arial Narrow" w:eastAsiaTheme="minorEastAsia" w:hAnsi="Arial Narrow" w:cs="Times New Roman"/>
                <w:lang w:eastAsia="pl-PL"/>
              </w:rPr>
              <w:t xml:space="preserve">VII. 1) 2) 3) 4) 5) </w:t>
            </w:r>
          </w:p>
          <w:p w14:paraId="40F40355" w14:textId="77777777" w:rsidR="00EB0F30" w:rsidRPr="004B321A" w:rsidRDefault="00EB0F30" w:rsidP="00B101ED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rPr>
                <w:rFonts w:ascii="Arial Narrow" w:eastAsiaTheme="minorEastAsia" w:hAnsi="Arial Narrow" w:cs="Times New Roman"/>
                <w:lang w:eastAsia="pl-PL"/>
              </w:rPr>
            </w:pPr>
          </w:p>
        </w:tc>
      </w:tr>
      <w:tr w:rsidR="00EB0F30" w:rsidRPr="004B321A" w14:paraId="3EC237C5" w14:textId="77777777" w:rsidTr="00B101ED">
        <w:trPr>
          <w:trHeight w:val="483"/>
        </w:trPr>
        <w:tc>
          <w:tcPr>
            <w:tcW w:w="21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F82E02D" w14:textId="77777777" w:rsidR="00EB0F30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5A73CA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 xml:space="preserve">Sprawdzian </w:t>
            </w:r>
            <w:r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7</w:t>
            </w:r>
            <w:r w:rsidRPr="005A73CA"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  <w:t>.</w:t>
            </w:r>
          </w:p>
          <w:p w14:paraId="7ADEEFCB" w14:textId="77777777" w:rsidR="00EB0F30" w:rsidRPr="00F80EC2" w:rsidRDefault="00EB0F30" w:rsidP="00B101ED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textAlignment w:val="center"/>
              <w:rPr>
                <w:rFonts w:ascii="Arial Narrow" w:eastAsiaTheme="minorEastAsia" w:hAnsi="Arial Narrow" w:cs="Times New Roman"/>
                <w:b/>
                <w:color w:val="000000"/>
                <w:lang w:eastAsia="pl-PL"/>
              </w:rPr>
            </w:pPr>
            <w:r w:rsidRPr="00F80EC2">
              <w:rPr>
                <w:rFonts w:ascii="Arial Narrow" w:eastAsiaTheme="minorEastAsia" w:hAnsi="Arial Narrow" w:cs="Times New Roman"/>
                <w:b/>
                <w:bCs/>
                <w:color w:val="000000"/>
                <w:lang w:eastAsia="pl-PL"/>
              </w:rPr>
              <w:t>Polska dzielnicowa</w:t>
            </w:r>
            <w:r>
              <w:rPr>
                <w:rFonts w:ascii="Arial Narrow" w:eastAsiaTheme="minorEastAsia" w:hAnsi="Arial Narrow" w:cs="Times New Roman"/>
                <w:b/>
                <w:bCs/>
                <w:color w:val="000000"/>
                <w:lang w:eastAsia="pl-PL"/>
              </w:rPr>
              <w:t xml:space="preserve"> i zjednoczona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5A22998" w14:textId="77777777" w:rsidR="00EB0F30" w:rsidRPr="004B321A" w:rsidRDefault="00EB0F30" w:rsidP="00B101ED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rPr>
                <w:rFonts w:ascii="Arial Narrow" w:eastAsiaTheme="minorEastAsia" w:hAnsi="Arial Narrow" w:cs="Times New Roman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92286F5" w14:textId="77777777" w:rsidR="00EB0F30" w:rsidRPr="004B321A" w:rsidRDefault="00EB0F30" w:rsidP="00B101ED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rPr>
                <w:rFonts w:ascii="Arial Narrow" w:eastAsiaTheme="minorEastAsia" w:hAnsi="Arial Narrow" w:cs="Times New Roman"/>
                <w:lang w:eastAsia="pl-PL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CA03D92" w14:textId="77777777" w:rsidR="00EB0F30" w:rsidRPr="004B321A" w:rsidRDefault="00EB0F30" w:rsidP="00B101ED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rPr>
                <w:rFonts w:ascii="Arial Narrow" w:eastAsiaTheme="minorEastAsia" w:hAnsi="Arial Narrow" w:cs="Times New Roman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A66D857" w14:textId="77777777" w:rsidR="00EB0F30" w:rsidRPr="004B321A" w:rsidRDefault="00EB0F30" w:rsidP="00B101ED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rPr>
                <w:rFonts w:ascii="Arial Narrow" w:eastAsiaTheme="minorEastAsia" w:hAnsi="Arial Narrow" w:cs="Times New Roman"/>
                <w:lang w:eastAsia="pl-PL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16865454" w14:textId="77777777" w:rsidR="00EB0F30" w:rsidRPr="004B321A" w:rsidRDefault="00EB0F30" w:rsidP="00B101ED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rPr>
                <w:rFonts w:ascii="Arial Narrow" w:eastAsiaTheme="minorEastAsia" w:hAnsi="Arial Narrow" w:cs="Times New Roman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3A5DE25F" w14:textId="77777777" w:rsidR="00EB0F30" w:rsidRPr="004B321A" w:rsidRDefault="00EB0F30" w:rsidP="00B101ED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rPr>
                <w:rFonts w:ascii="Arial Narrow" w:eastAsiaTheme="minorEastAsia" w:hAnsi="Arial Narrow" w:cs="Times New Roman"/>
                <w:lang w:eastAsia="pl-PL"/>
              </w:rPr>
            </w:pPr>
          </w:p>
        </w:tc>
      </w:tr>
    </w:tbl>
    <w:p w14:paraId="3BE25191" w14:textId="77777777" w:rsidR="00EB0F30" w:rsidRPr="004B321A" w:rsidRDefault="00EB0F30" w:rsidP="00EB0F30">
      <w:pPr>
        <w:spacing w:after="0" w:line="280" w:lineRule="atLeast"/>
        <w:rPr>
          <w:rFonts w:ascii="Arial Narrow" w:hAnsi="Arial Narrow" w:cs="Times New Roman"/>
          <w:color w:val="F09120"/>
        </w:rPr>
      </w:pPr>
    </w:p>
    <w:p w14:paraId="745FE8B6" w14:textId="77777777" w:rsidR="00EB0F30" w:rsidRPr="002345F8" w:rsidRDefault="00EB0F30" w:rsidP="00EB0F30">
      <w:pPr>
        <w:rPr>
          <w:rFonts w:ascii="Arial" w:hAnsi="Arial" w:cs="Arial"/>
        </w:rPr>
      </w:pPr>
    </w:p>
    <w:p w14:paraId="07197321" w14:textId="0C9AF43A" w:rsidR="00EB0F30" w:rsidRDefault="00EB0F3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4C4C3EB5" w14:textId="77777777" w:rsidR="00EB0F30" w:rsidRPr="008818F9" w:rsidRDefault="00EB0F30" w:rsidP="00EB0F30">
      <w:pPr>
        <w:spacing w:before="120"/>
        <w:rPr>
          <w:rFonts w:ascii="Times New Roman" w:hAnsi="Times New Roman" w:cs="Times New Roman"/>
          <w:b/>
          <w:color w:val="E36C0A" w:themeColor="accent6" w:themeShade="BF"/>
          <w:sz w:val="32"/>
        </w:rPr>
      </w:pPr>
      <w:r>
        <w:rPr>
          <w:rFonts w:ascii="Times New Roman" w:hAnsi="Times New Roman" w:cs="Times New Roman"/>
          <w:b/>
          <w:color w:val="E36C0A" w:themeColor="accent6" w:themeShade="BF"/>
          <w:sz w:val="32"/>
        </w:rPr>
        <w:lastRenderedPageBreak/>
        <w:t>Wymagania edukacyjne</w:t>
      </w:r>
      <w:r w:rsidRPr="008818F9">
        <w:rPr>
          <w:rFonts w:ascii="Times New Roman" w:hAnsi="Times New Roman" w:cs="Times New Roman"/>
          <w:b/>
          <w:color w:val="E36C0A" w:themeColor="accent6" w:themeShade="BF"/>
          <w:sz w:val="32"/>
        </w:rPr>
        <w:t>. Klasa 6</w:t>
      </w:r>
    </w:p>
    <w:tbl>
      <w:tblPr>
        <w:tblStyle w:val="Tabela-Siatka"/>
        <w:tblW w:w="14742" w:type="dxa"/>
        <w:tblLayout w:type="fixed"/>
        <w:tblLook w:val="04A0" w:firstRow="1" w:lastRow="0" w:firstColumn="1" w:lastColumn="0" w:noHBand="0" w:noVBand="1"/>
      </w:tblPr>
      <w:tblGrid>
        <w:gridCol w:w="2802"/>
        <w:gridCol w:w="2268"/>
        <w:gridCol w:w="2409"/>
        <w:gridCol w:w="1985"/>
        <w:gridCol w:w="1843"/>
        <w:gridCol w:w="1842"/>
        <w:gridCol w:w="1593"/>
      </w:tblGrid>
      <w:tr w:rsidR="00EB0F30" w:rsidRPr="00130F14" w14:paraId="698E512D" w14:textId="77777777" w:rsidTr="00B101ED">
        <w:tc>
          <w:tcPr>
            <w:tcW w:w="2802" w:type="dxa"/>
            <w:shd w:val="clear" w:color="auto" w:fill="E36C0A" w:themeFill="accent6" w:themeFillShade="BF"/>
            <w:vAlign w:val="center"/>
          </w:tcPr>
          <w:p w14:paraId="240E8105" w14:textId="77777777" w:rsidR="00EB0F30" w:rsidRPr="00130F14" w:rsidRDefault="00EB0F30" w:rsidP="00B101E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130F14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Temat lekcji</w:t>
            </w:r>
          </w:p>
          <w:p w14:paraId="5B78596F" w14:textId="77777777" w:rsidR="00EB0F30" w:rsidRPr="00130F14" w:rsidRDefault="00EB0F30" w:rsidP="00B101E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E36C0A" w:themeFill="accent6" w:themeFillShade="BF"/>
            <w:vAlign w:val="center"/>
          </w:tcPr>
          <w:p w14:paraId="330BCF24" w14:textId="77777777" w:rsidR="00EB0F30" w:rsidRPr="00130F14" w:rsidRDefault="00EB0F30" w:rsidP="00B101E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130F14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Ocena dopuszczająca</w:t>
            </w:r>
          </w:p>
        </w:tc>
        <w:tc>
          <w:tcPr>
            <w:tcW w:w="2409" w:type="dxa"/>
            <w:shd w:val="clear" w:color="auto" w:fill="E36C0A" w:themeFill="accent6" w:themeFillShade="BF"/>
            <w:vAlign w:val="center"/>
          </w:tcPr>
          <w:p w14:paraId="67166D6B" w14:textId="77777777" w:rsidR="00EB0F30" w:rsidRPr="00130F14" w:rsidRDefault="00EB0F30" w:rsidP="00B101E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130F14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Ocena dostateczna</w:t>
            </w:r>
          </w:p>
        </w:tc>
        <w:tc>
          <w:tcPr>
            <w:tcW w:w="1985" w:type="dxa"/>
            <w:shd w:val="clear" w:color="auto" w:fill="E36C0A" w:themeFill="accent6" w:themeFillShade="BF"/>
            <w:vAlign w:val="center"/>
          </w:tcPr>
          <w:p w14:paraId="62709DCD" w14:textId="77777777" w:rsidR="00EB0F30" w:rsidRPr="00130F14" w:rsidRDefault="00EB0F30" w:rsidP="00B101E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130F14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Ocena dobra</w:t>
            </w:r>
          </w:p>
        </w:tc>
        <w:tc>
          <w:tcPr>
            <w:tcW w:w="1843" w:type="dxa"/>
            <w:shd w:val="clear" w:color="auto" w:fill="E36C0A" w:themeFill="accent6" w:themeFillShade="BF"/>
            <w:vAlign w:val="center"/>
          </w:tcPr>
          <w:p w14:paraId="1562ABF3" w14:textId="77777777" w:rsidR="00EB0F30" w:rsidRPr="00130F14" w:rsidRDefault="00EB0F30" w:rsidP="00B101E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130F14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Ocena bardzo dobra</w:t>
            </w:r>
          </w:p>
        </w:tc>
        <w:tc>
          <w:tcPr>
            <w:tcW w:w="1842" w:type="dxa"/>
            <w:shd w:val="clear" w:color="auto" w:fill="E36C0A" w:themeFill="accent6" w:themeFillShade="BF"/>
            <w:vAlign w:val="center"/>
          </w:tcPr>
          <w:p w14:paraId="056B4107" w14:textId="77777777" w:rsidR="00EB0F30" w:rsidRPr="00130F14" w:rsidRDefault="00EB0F30" w:rsidP="00B101E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130F14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Ocena celująca</w:t>
            </w:r>
          </w:p>
        </w:tc>
        <w:tc>
          <w:tcPr>
            <w:tcW w:w="1593" w:type="dxa"/>
            <w:shd w:val="clear" w:color="auto" w:fill="E36C0A" w:themeFill="accent6" w:themeFillShade="BF"/>
            <w:vAlign w:val="center"/>
          </w:tcPr>
          <w:p w14:paraId="7EAA6269" w14:textId="77777777" w:rsidR="00EB0F30" w:rsidRPr="00130F14" w:rsidRDefault="00EB0F30" w:rsidP="00B101E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130F14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Podstawa programowa</w:t>
            </w:r>
          </w:p>
        </w:tc>
      </w:tr>
      <w:tr w:rsidR="00EB0F30" w:rsidRPr="00072BE2" w14:paraId="3CC8430A" w14:textId="77777777" w:rsidTr="00B101ED">
        <w:tc>
          <w:tcPr>
            <w:tcW w:w="14742" w:type="dxa"/>
            <w:gridSpan w:val="7"/>
            <w:shd w:val="clear" w:color="auto" w:fill="17365D" w:themeFill="text2" w:themeFillShade="BF"/>
          </w:tcPr>
          <w:p w14:paraId="13CD0F15" w14:textId="77777777" w:rsidR="00EB0F30" w:rsidRPr="00072BE2" w:rsidRDefault="00EB0F30" w:rsidP="00B101ED">
            <w:pPr>
              <w:spacing w:before="40" w:after="40" w:line="36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72BE2">
              <w:rPr>
                <w:rFonts w:ascii="Times New Roman" w:hAnsi="Times New Roman" w:cs="Times New Roman"/>
                <w:b/>
                <w:szCs w:val="24"/>
              </w:rPr>
              <w:t>DZIAŁ I. EUROPA I ŚWIAT W XVI WIEKU</w:t>
            </w:r>
          </w:p>
        </w:tc>
      </w:tr>
      <w:tr w:rsidR="00EB0F30" w:rsidRPr="00C76FF2" w14:paraId="4B95D532" w14:textId="77777777" w:rsidTr="00B101ED">
        <w:tc>
          <w:tcPr>
            <w:tcW w:w="2802" w:type="dxa"/>
          </w:tcPr>
          <w:p w14:paraId="69C0A920" w14:textId="77777777" w:rsidR="00EB0F30" w:rsidRPr="000E727A" w:rsidRDefault="00EB0F30" w:rsidP="00B101ED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Pr="000E727A">
              <w:rPr>
                <w:rFonts w:ascii="Times New Roman" w:hAnsi="Times New Roman" w:cs="Times New Roman"/>
                <w:b/>
                <w:sz w:val="24"/>
                <w:szCs w:val="24"/>
              </w:rPr>
              <w:t>Wielkie odkrycia geograficzne</w:t>
            </w:r>
          </w:p>
          <w:p w14:paraId="1F25304E" w14:textId="77777777" w:rsidR="00EB0F30" w:rsidRDefault="00EB0F30" w:rsidP="00B101E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BAE797" w14:textId="77777777" w:rsidR="00EB0F30" w:rsidRPr="000E727A" w:rsidRDefault="00EB0F30" w:rsidP="00B101ED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4D538218" w14:textId="77777777" w:rsidR="00EB0F30" w:rsidRPr="00C76FF2" w:rsidRDefault="00EB0F30" w:rsidP="00B101ED">
            <w:pPr>
              <w:pStyle w:val="Akapitzlist"/>
              <w:spacing w:after="12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Przyczyny odkryć geograficznych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7B29E79" w14:textId="77777777" w:rsidR="00EB0F30" w:rsidRPr="00415A39" w:rsidRDefault="00EB0F30" w:rsidP="00B101E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415A39">
              <w:rPr>
                <w:rFonts w:ascii="Times New Roman" w:hAnsi="Times New Roman" w:cs="Times New Roman"/>
                <w:sz w:val="24"/>
                <w:szCs w:val="24"/>
              </w:rPr>
              <w:t>Podróże Krzysztofa Kolumba, Vasco da Gamy, Ferdynanda Magellana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3A7653EF" w14:textId="77777777" w:rsidR="00EB0F30" w:rsidRPr="00C76FF2" w:rsidRDefault="00EB0F30">
            <w:pPr>
              <w:pStyle w:val="Akapitzlist"/>
              <w:numPr>
                <w:ilvl w:val="0"/>
                <w:numId w:val="55"/>
              </w:numPr>
              <w:spacing w:after="120"/>
              <w:ind w:left="143" w:hanging="143"/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zna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dat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ę: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 1492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87ED8B4" w14:textId="77777777" w:rsidR="00EB0F30" w:rsidRPr="00C76FF2" w:rsidRDefault="00EB0F30">
            <w:pPr>
              <w:pStyle w:val="Akapitzlist"/>
              <w:numPr>
                <w:ilvl w:val="0"/>
                <w:numId w:val="55"/>
              </w:numPr>
              <w:spacing w:after="120"/>
              <w:ind w:left="143" w:hanging="143"/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zna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sylwetki i dokonania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 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rzysztofa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 Kolumb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a, Vasco da Gamy i 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Ferdynand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 Magellan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a;</w:t>
            </w:r>
          </w:p>
          <w:p w14:paraId="654C6C45" w14:textId="77777777" w:rsidR="00EB0F30" w:rsidRPr="00C76FF2" w:rsidRDefault="00EB0F30">
            <w:pPr>
              <w:pStyle w:val="Akapitzlist"/>
              <w:numPr>
                <w:ilvl w:val="0"/>
                <w:numId w:val="55"/>
              </w:numPr>
              <w:spacing w:after="120"/>
              <w:ind w:left="143" w:hanging="143"/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wskaz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uje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 na mapie tras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 podróży K. Kolumba, V. da Gamy, F. 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Magellana</w:t>
            </w:r>
          </w:p>
        </w:tc>
        <w:tc>
          <w:tcPr>
            <w:tcW w:w="2409" w:type="dxa"/>
          </w:tcPr>
          <w:p w14:paraId="3FE28F13" w14:textId="77777777" w:rsidR="00EB0F30" w:rsidRPr="00C76FF2" w:rsidRDefault="00EB0F30">
            <w:pPr>
              <w:pStyle w:val="Akapitzlist"/>
              <w:numPr>
                <w:ilvl w:val="0"/>
                <w:numId w:val="55"/>
              </w:numPr>
              <w:spacing w:after="120"/>
              <w:ind w:left="143" w:hanging="143"/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zna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pojęcie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jedwabny szlak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19796FA" w14:textId="77777777" w:rsidR="00EB0F30" w:rsidRPr="000E727A" w:rsidRDefault="00EB0F30">
            <w:pPr>
              <w:pStyle w:val="Akapitzlist"/>
              <w:numPr>
                <w:ilvl w:val="0"/>
                <w:numId w:val="55"/>
              </w:numPr>
              <w:spacing w:after="120"/>
              <w:ind w:left="143" w:hanging="143"/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wyjaśni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 pochodzenie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terminu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727A">
              <w:rPr>
                <w:rFonts w:ascii="Times New Roman" w:hAnsi="Times New Roman" w:cs="Times New Roman"/>
                <w:i/>
                <w:sz w:val="24"/>
                <w:szCs w:val="24"/>
              </w:rPr>
              <w:t>Indianie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F87F52C" w14:textId="77777777" w:rsidR="00EB0F30" w:rsidRPr="00C76FF2" w:rsidRDefault="00EB0F30">
            <w:pPr>
              <w:pStyle w:val="Akapitzlist"/>
              <w:numPr>
                <w:ilvl w:val="0"/>
                <w:numId w:val="55"/>
              </w:numPr>
              <w:spacing w:after="120"/>
              <w:ind w:left="143" w:hanging="143"/>
              <w:rPr>
                <w:rFonts w:ascii="Times New Roman" w:hAnsi="Times New Roman" w:cs="Times New Roman"/>
                <w:sz w:val="24"/>
                <w:szCs w:val="24"/>
              </w:rPr>
            </w:pPr>
            <w:r w:rsidRPr="000E727A">
              <w:rPr>
                <w:rFonts w:ascii="Times New Roman" w:hAnsi="Times New Roman" w:cs="Times New Roman"/>
                <w:sz w:val="24"/>
                <w:szCs w:val="24"/>
              </w:rPr>
              <w:t>zna znaczenie wyprawy Ferdynanda Magellana</w:t>
            </w:r>
          </w:p>
        </w:tc>
        <w:tc>
          <w:tcPr>
            <w:tcW w:w="1985" w:type="dxa"/>
          </w:tcPr>
          <w:p w14:paraId="7DD578AA" w14:textId="77777777" w:rsidR="00EB0F30" w:rsidRPr="000E727A" w:rsidRDefault="00EB0F30">
            <w:pPr>
              <w:pStyle w:val="Akapitzlist"/>
              <w:numPr>
                <w:ilvl w:val="0"/>
                <w:numId w:val="55"/>
              </w:numPr>
              <w:spacing w:after="120"/>
              <w:ind w:left="143" w:hanging="1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wymienia </w:t>
            </w:r>
            <w:r w:rsidRPr="000E727A">
              <w:rPr>
                <w:rFonts w:ascii="Times New Roman" w:hAnsi="Times New Roman" w:cs="Times New Roman"/>
                <w:sz w:val="24"/>
                <w:szCs w:val="24"/>
              </w:rPr>
              <w:t>przyczyn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0E727A">
              <w:rPr>
                <w:rFonts w:ascii="Times New Roman" w:hAnsi="Times New Roman" w:cs="Times New Roman"/>
                <w:sz w:val="24"/>
                <w:szCs w:val="24"/>
              </w:rPr>
              <w:t xml:space="preserve"> odkryć geograficznych</w:t>
            </w:r>
          </w:p>
          <w:p w14:paraId="0183103E" w14:textId="77777777" w:rsidR="00EB0F30" w:rsidRPr="00C76FF2" w:rsidRDefault="00EB0F30" w:rsidP="00B101ED">
            <w:pPr>
              <w:spacing w:after="120"/>
              <w:ind w:left="143" w:hanging="14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C12BF04" w14:textId="77777777" w:rsidR="00EB0F30" w:rsidRPr="000E727A" w:rsidRDefault="00EB0F30">
            <w:pPr>
              <w:pStyle w:val="Akapitzlist"/>
              <w:numPr>
                <w:ilvl w:val="0"/>
                <w:numId w:val="55"/>
              </w:numPr>
              <w:spacing w:after="120"/>
              <w:ind w:left="143" w:hanging="143"/>
              <w:rPr>
                <w:rFonts w:ascii="Times New Roman" w:hAnsi="Times New Roman" w:cs="Times New Roman"/>
                <w:sz w:val="24"/>
                <w:szCs w:val="24"/>
              </w:rPr>
            </w:pPr>
            <w:r w:rsidRPr="000E727A">
              <w:rPr>
                <w:rFonts w:ascii="Times New Roman" w:hAnsi="Times New Roman" w:cs="Times New Roman"/>
                <w:sz w:val="24"/>
                <w:szCs w:val="24"/>
              </w:rPr>
              <w:t>rozumie znaczenie wprowadzenia nowego typu statków dla odkryć geograficznych</w:t>
            </w:r>
          </w:p>
        </w:tc>
        <w:tc>
          <w:tcPr>
            <w:tcW w:w="1842" w:type="dxa"/>
          </w:tcPr>
          <w:p w14:paraId="1636C18B" w14:textId="77777777" w:rsidR="00EB0F30" w:rsidRPr="000E727A" w:rsidRDefault="00EB0F30">
            <w:pPr>
              <w:pStyle w:val="Akapitzlist"/>
              <w:numPr>
                <w:ilvl w:val="0"/>
                <w:numId w:val="55"/>
              </w:numPr>
              <w:spacing w:after="120"/>
              <w:ind w:left="143" w:hanging="143"/>
              <w:rPr>
                <w:rFonts w:ascii="Times New Roman" w:hAnsi="Times New Roman" w:cs="Times New Roman"/>
                <w:sz w:val="24"/>
                <w:szCs w:val="24"/>
              </w:rPr>
            </w:pPr>
            <w:r w:rsidRPr="000E727A">
              <w:rPr>
                <w:rFonts w:ascii="Times New Roman" w:hAnsi="Times New Roman" w:cs="Times New Roman"/>
                <w:sz w:val="24"/>
                <w:szCs w:val="24"/>
              </w:rPr>
              <w:t>porównuje sposoby podróżowania na przestrzeni wieków,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727A">
              <w:rPr>
                <w:rFonts w:ascii="Times New Roman" w:hAnsi="Times New Roman" w:cs="Times New Roman"/>
                <w:sz w:val="24"/>
                <w:szCs w:val="24"/>
              </w:rPr>
              <w:t>dostrzega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727A">
              <w:rPr>
                <w:rFonts w:ascii="Times New Roman" w:hAnsi="Times New Roman" w:cs="Times New Roman"/>
                <w:sz w:val="24"/>
                <w:szCs w:val="24"/>
              </w:rPr>
              <w:t>znaczenie zmian</w:t>
            </w:r>
          </w:p>
        </w:tc>
        <w:tc>
          <w:tcPr>
            <w:tcW w:w="1593" w:type="dxa"/>
          </w:tcPr>
          <w:p w14:paraId="4DAB9C3E" w14:textId="77777777" w:rsidR="00EB0F30" w:rsidRPr="000754F7" w:rsidRDefault="00EB0F30" w:rsidP="00B101ED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VIII 1 2</w:t>
            </w:r>
          </w:p>
        </w:tc>
      </w:tr>
      <w:tr w:rsidR="00EB0F30" w:rsidRPr="00C76FF2" w14:paraId="20299B3E" w14:textId="77777777" w:rsidTr="00B101ED">
        <w:tc>
          <w:tcPr>
            <w:tcW w:w="2802" w:type="dxa"/>
          </w:tcPr>
          <w:p w14:paraId="4E20B914" w14:textId="77777777" w:rsidR="00EB0F30" w:rsidRPr="00BB1349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349">
              <w:rPr>
                <w:rFonts w:ascii="Times New Roman" w:hAnsi="Times New Roman" w:cs="Times New Roman"/>
                <w:b/>
                <w:sz w:val="24"/>
                <w:szCs w:val="24"/>
              </w:rPr>
              <w:t>2. Konsekwencje wielkich odkryć geograficznych</w:t>
            </w:r>
          </w:p>
          <w:p w14:paraId="58690CE8" w14:textId="77777777" w:rsidR="00EB0F30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20F58D" w14:textId="77777777" w:rsidR="00EB0F30" w:rsidRPr="00BB1349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349"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7878F0D2" w14:textId="77777777" w:rsidR="00EB0F30" w:rsidRPr="00415A39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415A39">
              <w:rPr>
                <w:rFonts w:ascii="Times New Roman" w:hAnsi="Times New Roman" w:cs="Times New Roman"/>
                <w:sz w:val="24"/>
                <w:szCs w:val="24"/>
              </w:rPr>
              <w:t>Podboje konkwistadorów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2BB96E2" w14:textId="77777777" w:rsidR="00EB0F30" w:rsidRPr="00415A39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415A39">
              <w:rPr>
                <w:rFonts w:ascii="Times New Roman" w:hAnsi="Times New Roman" w:cs="Times New Roman"/>
                <w:sz w:val="24"/>
                <w:szCs w:val="24"/>
              </w:rPr>
              <w:t>Skutki odkryć geog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raficznych dla Europy i Nowego Ś</w:t>
            </w:r>
            <w:r w:rsidRPr="00415A39">
              <w:rPr>
                <w:rFonts w:ascii="Times New Roman" w:hAnsi="Times New Roman" w:cs="Times New Roman"/>
                <w:sz w:val="24"/>
                <w:szCs w:val="24"/>
              </w:rPr>
              <w:t>wiata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019839D7" w14:textId="77777777" w:rsidR="00EB0F30" w:rsidRPr="00BB1349" w:rsidRDefault="00EB0F30">
            <w:pPr>
              <w:pStyle w:val="Akapitzlist"/>
              <w:numPr>
                <w:ilvl w:val="0"/>
                <w:numId w:val="56"/>
              </w:numPr>
              <w:tabs>
                <w:tab w:val="left" w:pos="15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1349">
              <w:rPr>
                <w:rFonts w:ascii="Times New Roman" w:hAnsi="Times New Roman" w:cs="Times New Roman"/>
                <w:sz w:val="24"/>
                <w:szCs w:val="24"/>
              </w:rPr>
              <w:t>rozumie pojęcia: konkwistador, Nowy Świat, kolonia;</w:t>
            </w:r>
          </w:p>
          <w:p w14:paraId="47EFA97F" w14:textId="77777777" w:rsidR="00EB0F30" w:rsidRPr="00BB1349" w:rsidRDefault="00EB0F30">
            <w:pPr>
              <w:pStyle w:val="Akapitzlist"/>
              <w:numPr>
                <w:ilvl w:val="0"/>
                <w:numId w:val="56"/>
              </w:numPr>
              <w:tabs>
                <w:tab w:val="left" w:pos="15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1349">
              <w:rPr>
                <w:rFonts w:ascii="Times New Roman" w:hAnsi="Times New Roman" w:cs="Times New Roman"/>
                <w:sz w:val="24"/>
                <w:szCs w:val="24"/>
              </w:rPr>
              <w:t>wymienia państwa, które były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najważniejszymi kolonizatorami;</w:t>
            </w:r>
          </w:p>
          <w:p w14:paraId="50465669" w14:textId="77777777" w:rsidR="00EB0F30" w:rsidRPr="00BB1349" w:rsidRDefault="00EB0F30">
            <w:pPr>
              <w:pStyle w:val="Akapitzlist"/>
              <w:numPr>
                <w:ilvl w:val="0"/>
                <w:numId w:val="56"/>
              </w:numPr>
              <w:tabs>
                <w:tab w:val="left" w:pos="15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1349">
              <w:rPr>
                <w:rFonts w:ascii="Times New Roman" w:hAnsi="Times New Roman" w:cs="Times New Roman"/>
                <w:sz w:val="24"/>
                <w:szCs w:val="24"/>
              </w:rPr>
              <w:t>wskazuje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 mapie tereny odkryte w XV i </w:t>
            </w:r>
            <w:r w:rsidRPr="00BB1349">
              <w:rPr>
                <w:rFonts w:ascii="Times New Roman" w:hAnsi="Times New Roman" w:cs="Times New Roman"/>
                <w:sz w:val="24"/>
                <w:szCs w:val="24"/>
              </w:rPr>
              <w:t>XVI 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ieku</w:t>
            </w:r>
          </w:p>
        </w:tc>
        <w:tc>
          <w:tcPr>
            <w:tcW w:w="2409" w:type="dxa"/>
          </w:tcPr>
          <w:p w14:paraId="356DE751" w14:textId="77777777" w:rsidR="00EB0F30" w:rsidRPr="00C76FF2" w:rsidRDefault="00EB0F30">
            <w:pPr>
              <w:pStyle w:val="Akapitzlist"/>
              <w:numPr>
                <w:ilvl w:val="0"/>
                <w:numId w:val="56"/>
              </w:numPr>
              <w:tabs>
                <w:tab w:val="left" w:pos="15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1349">
              <w:rPr>
                <w:rFonts w:ascii="Times New Roman" w:hAnsi="Times New Roman" w:cs="Times New Roman"/>
                <w:sz w:val="24"/>
                <w:szCs w:val="24"/>
              </w:rPr>
              <w:t>wymienia rośliny przywiezione do Europy przez odkrywców</w:t>
            </w:r>
          </w:p>
        </w:tc>
        <w:tc>
          <w:tcPr>
            <w:tcW w:w="1985" w:type="dxa"/>
          </w:tcPr>
          <w:p w14:paraId="544FDADA" w14:textId="77777777" w:rsidR="00EB0F30" w:rsidRDefault="00EB0F30">
            <w:pPr>
              <w:pStyle w:val="Akapitzlist"/>
              <w:numPr>
                <w:ilvl w:val="0"/>
                <w:numId w:val="56"/>
              </w:numPr>
              <w:tabs>
                <w:tab w:val="left" w:pos="15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1349">
              <w:rPr>
                <w:rFonts w:ascii="Times New Roman" w:hAnsi="Times New Roman" w:cs="Times New Roman"/>
                <w:sz w:val="24"/>
                <w:szCs w:val="24"/>
              </w:rPr>
              <w:t>wymienia skutki 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ospodarcze, społeczne i </w:t>
            </w:r>
            <w:r w:rsidRPr="00BB134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olityczne odkryć geograficznych;</w:t>
            </w:r>
          </w:p>
          <w:p w14:paraId="168BC187" w14:textId="77777777" w:rsidR="00EB0F30" w:rsidRPr="00BB1349" w:rsidRDefault="00EB0F30" w:rsidP="00B101ED">
            <w:pPr>
              <w:pStyle w:val="Akapitzlist"/>
              <w:tabs>
                <w:tab w:val="left" w:pos="15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A8C13D7" w14:textId="77777777" w:rsidR="00EB0F30" w:rsidRPr="00BB1349" w:rsidRDefault="00EB0F30">
            <w:pPr>
              <w:pStyle w:val="Akapitzlist"/>
              <w:numPr>
                <w:ilvl w:val="0"/>
                <w:numId w:val="56"/>
              </w:numPr>
              <w:tabs>
                <w:tab w:val="left" w:pos="15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rozumie zmiany, które zaszły w Europie i </w:t>
            </w:r>
            <w:r w:rsidRPr="00BB1349">
              <w:rPr>
                <w:rFonts w:ascii="Times New Roman" w:hAnsi="Times New Roman" w:cs="Times New Roman"/>
                <w:sz w:val="24"/>
                <w:szCs w:val="24"/>
              </w:rPr>
              <w:t xml:space="preserve">Nowym Świecie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 wyniku</w:t>
            </w:r>
            <w:r w:rsidRPr="00BB1349">
              <w:rPr>
                <w:rFonts w:ascii="Times New Roman" w:hAnsi="Times New Roman" w:cs="Times New Roman"/>
                <w:sz w:val="24"/>
                <w:szCs w:val="24"/>
              </w:rPr>
              <w:t xml:space="preserve"> odkry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ć</w:t>
            </w:r>
            <w:r w:rsidRPr="00BB1349">
              <w:rPr>
                <w:rFonts w:ascii="Times New Roman" w:hAnsi="Times New Roman" w:cs="Times New Roman"/>
                <w:sz w:val="24"/>
                <w:szCs w:val="24"/>
              </w:rPr>
              <w:t xml:space="preserve"> geograficznych</w:t>
            </w:r>
          </w:p>
          <w:p w14:paraId="3AE1D0A2" w14:textId="77777777" w:rsidR="00EB0F30" w:rsidRPr="00C76FF2" w:rsidRDefault="00EB0F30" w:rsidP="00B101ED">
            <w:pPr>
              <w:tabs>
                <w:tab w:val="left" w:pos="1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40DB32B" w14:textId="77777777" w:rsidR="00EB0F30" w:rsidRPr="00BB1349" w:rsidRDefault="00EB0F30">
            <w:pPr>
              <w:pStyle w:val="Akapitzlist"/>
              <w:numPr>
                <w:ilvl w:val="0"/>
                <w:numId w:val="56"/>
              </w:numPr>
              <w:tabs>
                <w:tab w:val="left" w:pos="15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1349">
              <w:rPr>
                <w:rFonts w:ascii="Times New Roman" w:hAnsi="Times New Roman" w:cs="Times New Roman"/>
                <w:sz w:val="24"/>
                <w:szCs w:val="24"/>
              </w:rPr>
              <w:t>omawia znaczenie zmian wprowadzonych przez odkrywców na podbitych 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renach, wskazuje ich pozytywy i </w:t>
            </w:r>
            <w:r w:rsidRPr="00BB1349">
              <w:rPr>
                <w:rFonts w:ascii="Times New Roman" w:hAnsi="Times New Roman" w:cs="Times New Roman"/>
                <w:sz w:val="24"/>
                <w:szCs w:val="24"/>
              </w:rPr>
              <w:t>negatywy</w:t>
            </w:r>
          </w:p>
        </w:tc>
        <w:tc>
          <w:tcPr>
            <w:tcW w:w="1593" w:type="dxa"/>
          </w:tcPr>
          <w:p w14:paraId="1C9F23B5" w14:textId="77777777" w:rsidR="00EB0F30" w:rsidRPr="000754F7" w:rsidRDefault="00EB0F30" w:rsidP="00B10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VIII 1 2</w:t>
            </w:r>
          </w:p>
        </w:tc>
      </w:tr>
      <w:tr w:rsidR="00EB0F30" w:rsidRPr="00C76FF2" w14:paraId="7A1136DF" w14:textId="77777777" w:rsidTr="00B101ED">
        <w:tc>
          <w:tcPr>
            <w:tcW w:w="2802" w:type="dxa"/>
          </w:tcPr>
          <w:p w14:paraId="77354DBF" w14:textId="77777777" w:rsidR="00EB0F30" w:rsidRPr="00BB1349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349">
              <w:rPr>
                <w:rFonts w:ascii="Times New Roman" w:hAnsi="Times New Roman" w:cs="Times New Roman"/>
                <w:b/>
                <w:sz w:val="24"/>
                <w:szCs w:val="24"/>
              </w:rPr>
              <w:t>3. Kultura odrodzenia we Włoszech</w:t>
            </w:r>
          </w:p>
          <w:p w14:paraId="52F48961" w14:textId="77777777" w:rsidR="00EB0F30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4724C9" w14:textId="77777777" w:rsidR="00EB0F30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34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Zagadnienia</w:t>
            </w:r>
          </w:p>
          <w:p w14:paraId="665ADEA0" w14:textId="77777777" w:rsidR="00EB0F30" w:rsidRPr="00415A39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5A3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Narodziny nowych idei we Włoszech.</w:t>
            </w:r>
          </w:p>
          <w:p w14:paraId="471B9563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Cechy renesansu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83EDB13" w14:textId="77777777" w:rsidR="00EB0F30" w:rsidRPr="00BB1349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E670ECA" w14:textId="77777777" w:rsidR="00EB0F30" w:rsidRPr="00BB1349" w:rsidRDefault="00EB0F30">
            <w:pPr>
              <w:pStyle w:val="Akapitzlist"/>
              <w:numPr>
                <w:ilvl w:val="0"/>
                <w:numId w:val="57"/>
              </w:numPr>
              <w:tabs>
                <w:tab w:val="left" w:pos="15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1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rozumie pojęcia: renesans,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odrodzenie, człowiek renesansu;</w:t>
            </w:r>
          </w:p>
          <w:p w14:paraId="02AF3FA4" w14:textId="77777777" w:rsidR="00EB0F30" w:rsidRPr="00BB1349" w:rsidRDefault="00EB0F30">
            <w:pPr>
              <w:pStyle w:val="Akapitzlist"/>
              <w:numPr>
                <w:ilvl w:val="0"/>
                <w:numId w:val="57"/>
              </w:numPr>
              <w:tabs>
                <w:tab w:val="left" w:pos="15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1349">
              <w:rPr>
                <w:rFonts w:ascii="Times New Roman" w:hAnsi="Times New Roman" w:cs="Times New Roman"/>
                <w:sz w:val="24"/>
                <w:szCs w:val="24"/>
              </w:rPr>
              <w:t>wskazuje na mapie Włochy</w:t>
            </w:r>
          </w:p>
        </w:tc>
        <w:tc>
          <w:tcPr>
            <w:tcW w:w="2409" w:type="dxa"/>
          </w:tcPr>
          <w:p w14:paraId="18292B8E" w14:textId="77777777" w:rsidR="00EB0F30" w:rsidRPr="00E76BEC" w:rsidRDefault="00EB0F30">
            <w:pPr>
              <w:pStyle w:val="Akapitzlist"/>
              <w:numPr>
                <w:ilvl w:val="0"/>
                <w:numId w:val="57"/>
              </w:numPr>
              <w:tabs>
                <w:tab w:val="left" w:pos="15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rozumie termin humanizm;</w:t>
            </w:r>
          </w:p>
        </w:tc>
        <w:tc>
          <w:tcPr>
            <w:tcW w:w="1985" w:type="dxa"/>
          </w:tcPr>
          <w:p w14:paraId="7E78AA2C" w14:textId="77777777" w:rsidR="00EB0F30" w:rsidRPr="00C76FF2" w:rsidRDefault="00EB0F30">
            <w:pPr>
              <w:pStyle w:val="Akapitzlist"/>
              <w:numPr>
                <w:ilvl w:val="0"/>
                <w:numId w:val="57"/>
              </w:numPr>
              <w:tabs>
                <w:tab w:val="left" w:pos="15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1349">
              <w:rPr>
                <w:rFonts w:ascii="Times New Roman" w:hAnsi="Times New Roman" w:cs="Times New Roman"/>
                <w:sz w:val="24"/>
                <w:szCs w:val="24"/>
              </w:rPr>
              <w:t>podaje przyczyny narodzi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renesansu we Włoszech</w:t>
            </w:r>
          </w:p>
        </w:tc>
        <w:tc>
          <w:tcPr>
            <w:tcW w:w="1843" w:type="dxa"/>
          </w:tcPr>
          <w:p w14:paraId="762544AE" w14:textId="77777777" w:rsidR="00EB0F30" w:rsidRPr="00BB1349" w:rsidRDefault="00EB0F30">
            <w:pPr>
              <w:pStyle w:val="Akapitzlist"/>
              <w:numPr>
                <w:ilvl w:val="0"/>
                <w:numId w:val="57"/>
              </w:numPr>
              <w:tabs>
                <w:tab w:val="left" w:pos="15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1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na wybranym przykładzie omawia cechy </w:t>
            </w:r>
            <w:r w:rsidRPr="00BB1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sztuki renesansowej</w:t>
            </w:r>
          </w:p>
        </w:tc>
        <w:tc>
          <w:tcPr>
            <w:tcW w:w="1842" w:type="dxa"/>
          </w:tcPr>
          <w:p w14:paraId="0EC8BA3B" w14:textId="77777777" w:rsidR="00EB0F30" w:rsidRPr="00BB1349" w:rsidRDefault="00EB0F30">
            <w:pPr>
              <w:pStyle w:val="Akapitzlist"/>
              <w:numPr>
                <w:ilvl w:val="0"/>
                <w:numId w:val="57"/>
              </w:numPr>
              <w:tabs>
                <w:tab w:val="left" w:pos="15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1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porównuje 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ztukę renesansu i średniowiecza;</w:t>
            </w:r>
          </w:p>
          <w:p w14:paraId="459D1604" w14:textId="77777777" w:rsidR="00EB0F30" w:rsidRPr="00BB1349" w:rsidRDefault="00EB0F30">
            <w:pPr>
              <w:pStyle w:val="Akapitzlist"/>
              <w:numPr>
                <w:ilvl w:val="0"/>
                <w:numId w:val="57"/>
              </w:numPr>
              <w:tabs>
                <w:tab w:val="left" w:pos="15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1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wskazuje podobie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ństwa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miedzy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sztuką renesansu i </w:t>
            </w:r>
            <w:r w:rsidRPr="00BB1349">
              <w:rPr>
                <w:rFonts w:ascii="Times New Roman" w:hAnsi="Times New Roman" w:cs="Times New Roman"/>
                <w:sz w:val="24"/>
                <w:szCs w:val="24"/>
              </w:rPr>
              <w:t>starożytności</w:t>
            </w:r>
          </w:p>
        </w:tc>
        <w:tc>
          <w:tcPr>
            <w:tcW w:w="1593" w:type="dxa"/>
          </w:tcPr>
          <w:p w14:paraId="36627437" w14:textId="77777777" w:rsidR="00EB0F30" w:rsidRPr="000754F7" w:rsidRDefault="00EB0F30" w:rsidP="00B10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IX 1</w:t>
            </w:r>
          </w:p>
        </w:tc>
      </w:tr>
      <w:tr w:rsidR="00EB0F30" w:rsidRPr="00C76FF2" w14:paraId="597AD02F" w14:textId="77777777" w:rsidTr="00B101ED">
        <w:tc>
          <w:tcPr>
            <w:tcW w:w="2802" w:type="dxa"/>
          </w:tcPr>
          <w:p w14:paraId="01730180" w14:textId="77777777" w:rsidR="00EB0F30" w:rsidRPr="00415A39" w:rsidRDefault="00EB0F30" w:rsidP="00B101ED">
            <w:pPr>
              <w:autoSpaceDE w:val="0"/>
              <w:autoSpaceDN w:val="0"/>
              <w:adjustRightInd w:val="0"/>
              <w:rPr>
                <w:rFonts w:ascii="Times New Roman" w:eastAsia="Lato-Bold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15A39">
              <w:rPr>
                <w:rFonts w:ascii="Times New Roman" w:eastAsia="Lato-Bold" w:hAnsi="Times New Roman" w:cs="Times New Roman"/>
                <w:b/>
                <w:bCs/>
                <w:color w:val="000000"/>
                <w:sz w:val="24"/>
                <w:szCs w:val="24"/>
              </w:rPr>
              <w:t>4. Humanizm w Europie i przewrót kopernikański</w:t>
            </w:r>
          </w:p>
          <w:p w14:paraId="340D41F9" w14:textId="77777777" w:rsidR="00EB0F30" w:rsidRDefault="00EB0F30" w:rsidP="00B101ED">
            <w:pPr>
              <w:autoSpaceDE w:val="0"/>
              <w:autoSpaceDN w:val="0"/>
              <w:adjustRightInd w:val="0"/>
              <w:rPr>
                <w:rFonts w:ascii="Times New Roman" w:eastAsia="Lato-Bold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7BA8C951" w14:textId="77777777" w:rsidR="00EB0F30" w:rsidRPr="00415A39" w:rsidRDefault="00EB0F30" w:rsidP="00B101ED">
            <w:pPr>
              <w:autoSpaceDE w:val="0"/>
              <w:autoSpaceDN w:val="0"/>
              <w:adjustRightInd w:val="0"/>
              <w:rPr>
                <w:rFonts w:ascii="Times New Roman" w:eastAsia="Lato-Bold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15A39">
              <w:rPr>
                <w:rFonts w:ascii="Times New Roman" w:eastAsia="Lato-Bold" w:hAnsi="Times New Roman" w:cs="Times New Roman"/>
                <w:b/>
                <w:bCs/>
                <w:color w:val="000000"/>
                <w:sz w:val="24"/>
                <w:szCs w:val="24"/>
              </w:rPr>
              <w:t>Zagadnienia</w:t>
            </w:r>
          </w:p>
          <w:p w14:paraId="1540284B" w14:textId="77777777" w:rsidR="00EB0F30" w:rsidRPr="00C76FF2" w:rsidRDefault="00EB0F30" w:rsidP="00B101ED">
            <w:pPr>
              <w:autoSpaceDE w:val="0"/>
              <w:autoSpaceDN w:val="0"/>
              <w:adjustRightInd w:val="0"/>
              <w:rPr>
                <w:rFonts w:ascii="Times New Roman" w:eastAsia="Lato-Bold" w:hAnsi="Times New Roman" w:cs="Times New Roman"/>
                <w:bCs/>
                <w:color w:val="000000"/>
                <w:sz w:val="24"/>
                <w:szCs w:val="24"/>
              </w:rPr>
            </w:pPr>
            <w:r w:rsidRPr="00C76FF2">
              <w:rPr>
                <w:rFonts w:ascii="Times New Roman" w:eastAsia="Lato-Bold" w:hAnsi="Times New Roman" w:cs="Times New Roman"/>
                <w:bCs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Lato-Bold" w:hAnsi="Times New Roman" w:cs="Times New Roman"/>
                <w:bCs/>
                <w:color w:val="000000"/>
                <w:sz w:val="24"/>
                <w:szCs w:val="24"/>
              </w:rPr>
              <w:t xml:space="preserve"> Upowszechnienie</w:t>
            </w:r>
            <w:r w:rsidRPr="00C76FF2">
              <w:rPr>
                <w:rFonts w:ascii="Times New Roman" w:eastAsia="Lato-Bold" w:hAnsi="Times New Roman" w:cs="Times New Roman"/>
                <w:bCs/>
                <w:color w:val="000000"/>
                <w:sz w:val="24"/>
                <w:szCs w:val="24"/>
              </w:rPr>
              <w:t xml:space="preserve"> druku</w:t>
            </w:r>
            <w:r>
              <w:rPr>
                <w:rFonts w:ascii="Times New Roman" w:eastAsia="Lato-Bold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14:paraId="59568ADA" w14:textId="77777777" w:rsidR="00EB0F30" w:rsidRPr="00C76FF2" w:rsidRDefault="00EB0F30" w:rsidP="00B101ED">
            <w:pPr>
              <w:autoSpaceDE w:val="0"/>
              <w:autoSpaceDN w:val="0"/>
              <w:adjustRightInd w:val="0"/>
              <w:rPr>
                <w:rFonts w:ascii="Times New Roman" w:eastAsia="Lato-Bold" w:hAnsi="Times New Roman" w:cs="Times New Roman"/>
                <w:bCs/>
                <w:color w:val="000000"/>
                <w:sz w:val="24"/>
                <w:szCs w:val="24"/>
              </w:rPr>
            </w:pPr>
            <w:r w:rsidRPr="00C76FF2">
              <w:rPr>
                <w:rFonts w:ascii="Times New Roman" w:eastAsia="Lato-Bold" w:hAnsi="Times New Roman" w:cs="Times New Roman"/>
                <w:bCs/>
                <w:color w:val="000000"/>
                <w:sz w:val="24"/>
                <w:szCs w:val="24"/>
              </w:rPr>
              <w:t>2. Przewrót kopernikański</w:t>
            </w:r>
            <w:r>
              <w:rPr>
                <w:rFonts w:ascii="Times New Roman" w:eastAsia="Lato-Bold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14:paraId="6819C394" w14:textId="77777777" w:rsidR="00EB0F30" w:rsidRPr="00415A39" w:rsidRDefault="00EB0F30" w:rsidP="00B101ED">
            <w:pPr>
              <w:autoSpaceDE w:val="0"/>
              <w:autoSpaceDN w:val="0"/>
              <w:adjustRightInd w:val="0"/>
              <w:rPr>
                <w:rFonts w:ascii="Times New Roman" w:eastAsia="Lato-Bold" w:hAnsi="Times New Roman" w:cs="Times New Roman"/>
                <w:bCs/>
                <w:color w:val="000000"/>
                <w:sz w:val="24"/>
                <w:szCs w:val="24"/>
              </w:rPr>
            </w:pPr>
            <w:r w:rsidRPr="00C76FF2">
              <w:rPr>
                <w:rFonts w:ascii="Times New Roman" w:eastAsia="Lato-Bold" w:hAnsi="Times New Roman" w:cs="Times New Roman"/>
                <w:bCs/>
                <w:color w:val="000000"/>
                <w:sz w:val="24"/>
                <w:szCs w:val="24"/>
              </w:rPr>
              <w:t>3. Erazm z Rotterdamu i jego poglądy</w:t>
            </w:r>
            <w:r>
              <w:rPr>
                <w:rFonts w:ascii="Times New Roman" w:eastAsia="Lato-Bold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3F7104AB" w14:textId="77777777" w:rsidR="00EB0F30" w:rsidRPr="00415A39" w:rsidRDefault="00EB0F30">
            <w:pPr>
              <w:pStyle w:val="Akapitzlist"/>
              <w:numPr>
                <w:ilvl w:val="0"/>
                <w:numId w:val="58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A39">
              <w:rPr>
                <w:rFonts w:ascii="Times New Roman" w:hAnsi="Times New Roman" w:cs="Times New Roman"/>
                <w:sz w:val="24"/>
                <w:szCs w:val="24"/>
              </w:rPr>
              <w:t xml:space="preserve">wie,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kto i </w:t>
            </w:r>
            <w:r w:rsidRPr="00415A39">
              <w:rPr>
                <w:rFonts w:ascii="Times New Roman" w:hAnsi="Times New Roman" w:cs="Times New Roman"/>
                <w:sz w:val="24"/>
                <w:szCs w:val="24"/>
              </w:rPr>
              <w:t xml:space="preserve">kiedy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udoskonalił wynalazek druku (ruchoma czcionka drukarska);</w:t>
            </w:r>
          </w:p>
          <w:p w14:paraId="6DCCF048" w14:textId="77777777" w:rsidR="00EB0F30" w:rsidRPr="00415A39" w:rsidRDefault="00EB0F30">
            <w:pPr>
              <w:pStyle w:val="Akapitzlist"/>
              <w:numPr>
                <w:ilvl w:val="0"/>
                <w:numId w:val="58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A39">
              <w:rPr>
                <w:rFonts w:ascii="Times New Roman" w:hAnsi="Times New Roman" w:cs="Times New Roman"/>
                <w:sz w:val="24"/>
                <w:szCs w:val="24"/>
              </w:rPr>
              <w:t xml:space="preserve">wymienia najważniejszych humanistów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XVI-wiecznej</w:t>
            </w:r>
            <w:r w:rsidRPr="00415A39">
              <w:rPr>
                <w:rFonts w:ascii="Times New Roman" w:hAnsi="Times New Roman" w:cs="Times New Roman"/>
                <w:sz w:val="24"/>
                <w:szCs w:val="24"/>
              </w:rPr>
              <w:t xml:space="preserve"> Europ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2409" w:type="dxa"/>
          </w:tcPr>
          <w:p w14:paraId="6A2AE407" w14:textId="77777777" w:rsidR="00EB0F30" w:rsidRPr="00415A39" w:rsidRDefault="00EB0F30">
            <w:pPr>
              <w:pStyle w:val="Akapitzlist"/>
              <w:numPr>
                <w:ilvl w:val="0"/>
                <w:numId w:val="58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A39">
              <w:rPr>
                <w:rFonts w:ascii="Times New Roman" w:hAnsi="Times New Roman" w:cs="Times New Roman"/>
                <w:sz w:val="24"/>
                <w:szCs w:val="24"/>
              </w:rPr>
              <w:t xml:space="preserve">opisuje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sylwetki Mikołaja Kopernika i Erazma z </w:t>
            </w:r>
            <w:r w:rsidRPr="00415A39">
              <w:rPr>
                <w:rFonts w:ascii="Times New Roman" w:hAnsi="Times New Roman" w:cs="Times New Roman"/>
                <w:sz w:val="24"/>
                <w:szCs w:val="24"/>
              </w:rPr>
              <w:t>Rotterdamu</w:t>
            </w:r>
          </w:p>
        </w:tc>
        <w:tc>
          <w:tcPr>
            <w:tcW w:w="1985" w:type="dxa"/>
          </w:tcPr>
          <w:p w14:paraId="0A7AD3B6" w14:textId="77777777" w:rsidR="00EB0F30" w:rsidRPr="00415A39" w:rsidRDefault="00EB0F30">
            <w:pPr>
              <w:pStyle w:val="Akapitzlist"/>
              <w:numPr>
                <w:ilvl w:val="0"/>
                <w:numId w:val="58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A39">
              <w:rPr>
                <w:rFonts w:ascii="Times New Roman" w:hAnsi="Times New Roman" w:cs="Times New Roman"/>
                <w:sz w:val="24"/>
                <w:szCs w:val="24"/>
              </w:rPr>
              <w:t xml:space="preserve">opisuje znaczenie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upowszechnienia</w:t>
            </w:r>
            <w:r w:rsidRPr="00415A39">
              <w:rPr>
                <w:rFonts w:ascii="Times New Roman" w:hAnsi="Times New Roman" w:cs="Times New Roman"/>
                <w:sz w:val="24"/>
                <w:szCs w:val="24"/>
              </w:rPr>
              <w:t xml:space="preserve"> druku dla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rozwoju kultury;</w:t>
            </w:r>
          </w:p>
          <w:p w14:paraId="2518A790" w14:textId="77777777" w:rsidR="00EB0F30" w:rsidRPr="00415A39" w:rsidRDefault="00EB0F30">
            <w:pPr>
              <w:pStyle w:val="Akapitzlist"/>
              <w:numPr>
                <w:ilvl w:val="0"/>
                <w:numId w:val="58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A39">
              <w:rPr>
                <w:rFonts w:ascii="Times New Roman" w:hAnsi="Times New Roman" w:cs="Times New Roman"/>
                <w:sz w:val="24"/>
                <w:szCs w:val="24"/>
              </w:rPr>
              <w:t>omawia odkrycie Mikołaja Kopernika</w:t>
            </w:r>
          </w:p>
        </w:tc>
        <w:tc>
          <w:tcPr>
            <w:tcW w:w="1843" w:type="dxa"/>
          </w:tcPr>
          <w:p w14:paraId="3DE10CDD" w14:textId="77777777" w:rsidR="00EB0F30" w:rsidRPr="00415A39" w:rsidRDefault="00EB0F30">
            <w:pPr>
              <w:pStyle w:val="Akapitzlist"/>
              <w:numPr>
                <w:ilvl w:val="0"/>
                <w:numId w:val="58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A39">
              <w:rPr>
                <w:rFonts w:ascii="Times New Roman" w:hAnsi="Times New Roman" w:cs="Times New Roman"/>
                <w:sz w:val="24"/>
                <w:szCs w:val="24"/>
              </w:rPr>
              <w:t>rozumie przełomowe znaczenie odkrycia Mikołaja Kopernika</w:t>
            </w:r>
          </w:p>
        </w:tc>
        <w:tc>
          <w:tcPr>
            <w:tcW w:w="1842" w:type="dxa"/>
          </w:tcPr>
          <w:p w14:paraId="7DB7540C" w14:textId="77777777" w:rsidR="00EB0F30" w:rsidRPr="00415A39" w:rsidRDefault="00EB0F30">
            <w:pPr>
              <w:pStyle w:val="Akapitzlist"/>
              <w:numPr>
                <w:ilvl w:val="0"/>
                <w:numId w:val="58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5A39">
              <w:rPr>
                <w:rFonts w:ascii="Times New Roman" w:hAnsi="Times New Roman" w:cs="Times New Roman"/>
                <w:sz w:val="24"/>
                <w:szCs w:val="24"/>
              </w:rPr>
              <w:t>anal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izuje zmiany, które zaszły w XV i </w:t>
            </w:r>
            <w:r w:rsidRPr="00415A39">
              <w:rPr>
                <w:rFonts w:ascii="Times New Roman" w:hAnsi="Times New Roman" w:cs="Times New Roman"/>
                <w:sz w:val="24"/>
                <w:szCs w:val="24"/>
              </w:rPr>
              <w:t>XVI wieku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i </w:t>
            </w:r>
            <w:r w:rsidRPr="00415A39">
              <w:rPr>
                <w:rFonts w:ascii="Times New Roman" w:hAnsi="Times New Roman" w:cs="Times New Roman"/>
                <w:sz w:val="24"/>
                <w:szCs w:val="24"/>
              </w:rPr>
              <w:t xml:space="preserve">dostrzega ich wpływ 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ż</w:t>
            </w:r>
            <w:r w:rsidRPr="00415A39">
              <w:rPr>
                <w:rFonts w:ascii="Times New Roman" w:hAnsi="Times New Roman" w:cs="Times New Roman"/>
                <w:sz w:val="24"/>
                <w:szCs w:val="24"/>
              </w:rPr>
              <w:t>ycie ludzi</w:t>
            </w:r>
          </w:p>
        </w:tc>
        <w:tc>
          <w:tcPr>
            <w:tcW w:w="1593" w:type="dxa"/>
          </w:tcPr>
          <w:p w14:paraId="7D20416C" w14:textId="77777777" w:rsidR="00EB0F30" w:rsidRPr="000754F7" w:rsidRDefault="00EB0F30" w:rsidP="00B10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IX 1</w:t>
            </w:r>
          </w:p>
        </w:tc>
      </w:tr>
      <w:tr w:rsidR="00EB0F30" w:rsidRPr="00C76FF2" w14:paraId="1AD2098C" w14:textId="77777777" w:rsidTr="00B101ED">
        <w:tc>
          <w:tcPr>
            <w:tcW w:w="2802" w:type="dxa"/>
          </w:tcPr>
          <w:p w14:paraId="57916FF8" w14:textId="77777777" w:rsidR="00EB0F30" w:rsidRPr="000441CB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41CB">
              <w:rPr>
                <w:rFonts w:ascii="Times New Roman" w:hAnsi="Times New Roman" w:cs="Times New Roman"/>
                <w:b/>
                <w:sz w:val="24"/>
                <w:szCs w:val="24"/>
              </w:rPr>
              <w:t>5.Reformacja</w:t>
            </w:r>
          </w:p>
          <w:p w14:paraId="01814F38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C8CDD1" w14:textId="77777777" w:rsidR="00EB0F30" w:rsidRPr="000441CB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41CB"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2A8CA6CA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Przyczyny reformacji.</w:t>
            </w:r>
          </w:p>
          <w:p w14:paraId="70E76CD8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Sytuacja Kościoła katolickiego w Niemczech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9479606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Wystąpienie Marcina Lutra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A535240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Jan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 Kalwin i jego poglądy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98734A4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Wojny religijne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2FB7E26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Powstanie anglikanizmu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15235A57" w14:textId="77777777" w:rsidR="00EB0F30" w:rsidRPr="000441CB" w:rsidRDefault="00EB0F30">
            <w:pPr>
              <w:pStyle w:val="Akapitzlist"/>
              <w:numPr>
                <w:ilvl w:val="0"/>
                <w:numId w:val="59"/>
              </w:numPr>
              <w:tabs>
                <w:tab w:val="left" w:pos="176"/>
              </w:tabs>
              <w:ind w:lef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potrafi wskazać datę początku reformacji;</w:t>
            </w:r>
          </w:p>
          <w:p w14:paraId="084D699D" w14:textId="77777777" w:rsidR="00EB0F30" w:rsidRPr="000441CB" w:rsidRDefault="00EB0F30">
            <w:pPr>
              <w:pStyle w:val="Akapitzlist"/>
              <w:numPr>
                <w:ilvl w:val="0"/>
                <w:numId w:val="59"/>
              </w:numPr>
              <w:tabs>
                <w:tab w:val="left" w:pos="176"/>
              </w:tabs>
              <w:ind w:lef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41CB">
              <w:rPr>
                <w:rFonts w:ascii="Times New Roman" w:hAnsi="Times New Roman" w:cs="Times New Roman"/>
                <w:sz w:val="24"/>
                <w:szCs w:val="24"/>
              </w:rPr>
              <w:t xml:space="preserve">zna dokonania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Marcina Lutra;</w:t>
            </w:r>
          </w:p>
          <w:p w14:paraId="1CD973BE" w14:textId="77777777" w:rsidR="00EB0F30" w:rsidRPr="000441CB" w:rsidRDefault="00EB0F30">
            <w:pPr>
              <w:pStyle w:val="Akapitzlist"/>
              <w:numPr>
                <w:ilvl w:val="0"/>
                <w:numId w:val="59"/>
              </w:numPr>
              <w:tabs>
                <w:tab w:val="left" w:pos="176"/>
              </w:tabs>
              <w:ind w:lef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41CB">
              <w:rPr>
                <w:rFonts w:ascii="Times New Roman" w:hAnsi="Times New Roman" w:cs="Times New Roman"/>
                <w:sz w:val="24"/>
                <w:szCs w:val="24"/>
              </w:rPr>
              <w:t>rozumie pojęcia: reformacja, anglikanizm, prote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stantyzm, luteranizm, kalwinizm;</w:t>
            </w:r>
          </w:p>
          <w:p w14:paraId="5D3A1358" w14:textId="77777777" w:rsidR="00EB0F30" w:rsidRPr="00C76FF2" w:rsidRDefault="00EB0F30">
            <w:pPr>
              <w:pStyle w:val="Akapitzlist"/>
              <w:numPr>
                <w:ilvl w:val="0"/>
                <w:numId w:val="59"/>
              </w:numPr>
              <w:tabs>
                <w:tab w:val="left" w:pos="176"/>
              </w:tabs>
              <w:ind w:lef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41CB">
              <w:rPr>
                <w:rFonts w:ascii="Times New Roman" w:hAnsi="Times New Roman" w:cs="Times New Roman"/>
                <w:sz w:val="24"/>
                <w:szCs w:val="24"/>
              </w:rPr>
              <w:t>wskazuje na mapie państwa, w których doszło do reformacji</w:t>
            </w:r>
          </w:p>
        </w:tc>
        <w:tc>
          <w:tcPr>
            <w:tcW w:w="2409" w:type="dxa"/>
          </w:tcPr>
          <w:p w14:paraId="1804F036" w14:textId="77777777" w:rsidR="00EB0F30" w:rsidRPr="000441CB" w:rsidRDefault="00EB0F30">
            <w:pPr>
              <w:pStyle w:val="Akapitzlist"/>
              <w:numPr>
                <w:ilvl w:val="0"/>
                <w:numId w:val="59"/>
              </w:numPr>
              <w:tabs>
                <w:tab w:val="left" w:pos="176"/>
              </w:tabs>
              <w:ind w:lef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wie, kiedy doszło do: </w:t>
            </w:r>
            <w:r w:rsidRPr="000441CB">
              <w:rPr>
                <w:rFonts w:ascii="Times New Roman" w:hAnsi="Times New Roman" w:cs="Times New Roman"/>
                <w:sz w:val="24"/>
                <w:szCs w:val="24"/>
              </w:rPr>
              <w:t xml:space="preserve">powstania anglikanizmu,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podpisania pokoju w Augsburgu, nocy św. Bartłomieja;</w:t>
            </w:r>
          </w:p>
          <w:p w14:paraId="108007E9" w14:textId="77777777" w:rsidR="00EB0F30" w:rsidRPr="000441CB" w:rsidRDefault="00EB0F30">
            <w:pPr>
              <w:pStyle w:val="Akapitzlist"/>
              <w:numPr>
                <w:ilvl w:val="0"/>
                <w:numId w:val="59"/>
              </w:numPr>
              <w:tabs>
                <w:tab w:val="left" w:pos="176"/>
              </w:tabs>
              <w:ind w:lef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zna dokonania Jana Kalwina i działania </w:t>
            </w:r>
            <w:r w:rsidRPr="000441CB">
              <w:rPr>
                <w:rFonts w:ascii="Times New Roman" w:hAnsi="Times New Roman" w:cs="Times New Roman"/>
                <w:sz w:val="24"/>
                <w:szCs w:val="24"/>
              </w:rPr>
              <w:t>Henryka VIII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związane z reformacją;</w:t>
            </w:r>
          </w:p>
          <w:p w14:paraId="1ABC2347" w14:textId="77777777" w:rsidR="00EB0F30" w:rsidRPr="000441CB" w:rsidRDefault="00EB0F30">
            <w:pPr>
              <w:pStyle w:val="Akapitzlist"/>
              <w:numPr>
                <w:ilvl w:val="0"/>
                <w:numId w:val="59"/>
              </w:numPr>
              <w:tabs>
                <w:tab w:val="left" w:pos="176"/>
              </w:tabs>
              <w:ind w:lef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41CB">
              <w:rPr>
                <w:rFonts w:ascii="Times New Roman" w:hAnsi="Times New Roman" w:cs="Times New Roman"/>
                <w:sz w:val="24"/>
                <w:szCs w:val="24"/>
              </w:rPr>
              <w:t>rozumie pojęcie tolerancji religijnej</w:t>
            </w:r>
          </w:p>
        </w:tc>
        <w:tc>
          <w:tcPr>
            <w:tcW w:w="1985" w:type="dxa"/>
          </w:tcPr>
          <w:p w14:paraId="3EA22605" w14:textId="77777777" w:rsidR="00EB0F30" w:rsidRPr="000441CB" w:rsidRDefault="00EB0F30">
            <w:pPr>
              <w:pStyle w:val="Akapitzlist"/>
              <w:numPr>
                <w:ilvl w:val="0"/>
                <w:numId w:val="59"/>
              </w:numPr>
              <w:tabs>
                <w:tab w:val="left" w:pos="176"/>
              </w:tabs>
              <w:ind w:lef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wymienia przyczyny reformacji;</w:t>
            </w:r>
          </w:p>
          <w:p w14:paraId="6D9975BD" w14:textId="77777777" w:rsidR="00EB0F30" w:rsidRPr="000441CB" w:rsidRDefault="00EB0F30">
            <w:pPr>
              <w:pStyle w:val="Akapitzlist"/>
              <w:numPr>
                <w:ilvl w:val="0"/>
                <w:numId w:val="59"/>
              </w:numPr>
              <w:tabs>
                <w:tab w:val="left" w:pos="176"/>
              </w:tabs>
              <w:ind w:lef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przedstawia</w:t>
            </w:r>
            <w:r w:rsidRPr="000441CB">
              <w:rPr>
                <w:rFonts w:ascii="Times New Roman" w:hAnsi="Times New Roman" w:cs="Times New Roman"/>
                <w:sz w:val="24"/>
                <w:szCs w:val="24"/>
              </w:rPr>
              <w:t xml:space="preserve"> skutki refor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macji;</w:t>
            </w:r>
          </w:p>
          <w:p w14:paraId="3346D164" w14:textId="77777777" w:rsidR="00EB0F30" w:rsidRPr="00C76FF2" w:rsidRDefault="00EB0F30">
            <w:pPr>
              <w:pStyle w:val="Akapitzlist"/>
              <w:numPr>
                <w:ilvl w:val="0"/>
                <w:numId w:val="59"/>
              </w:numPr>
              <w:tabs>
                <w:tab w:val="left" w:pos="176"/>
              </w:tabs>
              <w:ind w:lef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41CB">
              <w:rPr>
                <w:rFonts w:ascii="Times New Roman" w:hAnsi="Times New Roman" w:cs="Times New Roman"/>
                <w:sz w:val="24"/>
                <w:szCs w:val="24"/>
              </w:rPr>
              <w:t xml:space="preserve">opisuje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wojny religijne oraz ich skutki</w:t>
            </w:r>
          </w:p>
        </w:tc>
        <w:tc>
          <w:tcPr>
            <w:tcW w:w="1843" w:type="dxa"/>
          </w:tcPr>
          <w:p w14:paraId="3EDBBB60" w14:textId="77777777" w:rsidR="00EB0F30" w:rsidRPr="000441CB" w:rsidRDefault="00EB0F30">
            <w:pPr>
              <w:pStyle w:val="Akapitzlist"/>
              <w:numPr>
                <w:ilvl w:val="0"/>
                <w:numId w:val="59"/>
              </w:numPr>
              <w:tabs>
                <w:tab w:val="left" w:pos="176"/>
              </w:tabs>
              <w:ind w:lef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dostrzega i </w:t>
            </w:r>
            <w:r w:rsidRPr="000441CB">
              <w:rPr>
                <w:rFonts w:ascii="Times New Roman" w:hAnsi="Times New Roman" w:cs="Times New Roman"/>
                <w:sz w:val="24"/>
                <w:szCs w:val="24"/>
              </w:rPr>
              <w:t>wymienia różnice pomiędzy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katolicyzmem i protestantyzmem;</w:t>
            </w:r>
          </w:p>
          <w:p w14:paraId="0EB027BF" w14:textId="77777777" w:rsidR="00EB0F30" w:rsidRPr="000441CB" w:rsidRDefault="00EB0F30">
            <w:pPr>
              <w:pStyle w:val="Akapitzlist"/>
              <w:numPr>
                <w:ilvl w:val="0"/>
                <w:numId w:val="59"/>
              </w:numPr>
              <w:tabs>
                <w:tab w:val="left" w:pos="176"/>
              </w:tabs>
              <w:ind w:lef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41CB">
              <w:rPr>
                <w:rFonts w:ascii="Times New Roman" w:hAnsi="Times New Roman" w:cs="Times New Roman"/>
                <w:sz w:val="24"/>
                <w:szCs w:val="24"/>
              </w:rPr>
              <w:t>dostrzega róż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norodność przyczyn reformacji i różny jej przebieg w </w:t>
            </w:r>
            <w:r w:rsidRPr="000441CB">
              <w:rPr>
                <w:rFonts w:ascii="Times New Roman" w:hAnsi="Times New Roman" w:cs="Times New Roman"/>
                <w:sz w:val="24"/>
                <w:szCs w:val="24"/>
              </w:rPr>
              <w:t xml:space="preserve">zależności od państwa </w:t>
            </w:r>
          </w:p>
        </w:tc>
        <w:tc>
          <w:tcPr>
            <w:tcW w:w="1842" w:type="dxa"/>
          </w:tcPr>
          <w:p w14:paraId="16F18402" w14:textId="77777777" w:rsidR="00EB0F30" w:rsidRPr="000441CB" w:rsidRDefault="00EB0F30">
            <w:pPr>
              <w:pStyle w:val="Akapitzlist"/>
              <w:numPr>
                <w:ilvl w:val="0"/>
                <w:numId w:val="59"/>
              </w:numPr>
              <w:tabs>
                <w:tab w:val="left" w:pos="176"/>
              </w:tabs>
              <w:ind w:lef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41CB">
              <w:rPr>
                <w:rFonts w:ascii="Times New Roman" w:hAnsi="Times New Roman" w:cs="Times New Roman"/>
                <w:sz w:val="24"/>
                <w:szCs w:val="24"/>
              </w:rPr>
              <w:t>analiz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uje przyczyny wojen religijnych;</w:t>
            </w:r>
          </w:p>
          <w:p w14:paraId="4A620E5A" w14:textId="77777777" w:rsidR="00EB0F30" w:rsidRPr="000441CB" w:rsidRDefault="00EB0F30">
            <w:pPr>
              <w:pStyle w:val="Akapitzlist"/>
              <w:numPr>
                <w:ilvl w:val="0"/>
                <w:numId w:val="59"/>
              </w:numPr>
              <w:tabs>
                <w:tab w:val="left" w:pos="176"/>
              </w:tabs>
              <w:ind w:lef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41CB">
              <w:rPr>
                <w:rFonts w:ascii="Times New Roman" w:hAnsi="Times New Roman" w:cs="Times New Roman"/>
                <w:sz w:val="24"/>
                <w:szCs w:val="24"/>
              </w:rPr>
              <w:t xml:space="preserve">wskazuje zmiany,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które zaszły w </w:t>
            </w:r>
            <w:r w:rsidRPr="000441CB">
              <w:rPr>
                <w:rFonts w:ascii="Times New Roman" w:hAnsi="Times New Roman" w:cs="Times New Roman"/>
                <w:sz w:val="24"/>
                <w:szCs w:val="24"/>
              </w:rPr>
              <w:t xml:space="preserve">Europie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 związku z reformacją</w:t>
            </w:r>
          </w:p>
        </w:tc>
        <w:tc>
          <w:tcPr>
            <w:tcW w:w="1593" w:type="dxa"/>
          </w:tcPr>
          <w:p w14:paraId="2ECD736E" w14:textId="77777777" w:rsidR="00EB0F30" w:rsidRPr="000754F7" w:rsidRDefault="00EB0F30" w:rsidP="00B10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IX 2</w:t>
            </w:r>
          </w:p>
        </w:tc>
      </w:tr>
      <w:tr w:rsidR="00EB0F30" w:rsidRPr="00C76FF2" w14:paraId="15B9F0F5" w14:textId="77777777" w:rsidTr="00B101ED">
        <w:tc>
          <w:tcPr>
            <w:tcW w:w="2802" w:type="dxa"/>
          </w:tcPr>
          <w:p w14:paraId="06C4F763" w14:textId="77777777" w:rsidR="00EB0F30" w:rsidRPr="00ED4432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43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6. Reforma katolicka</w:t>
            </w:r>
          </w:p>
          <w:p w14:paraId="4D5334EE" w14:textId="77777777" w:rsidR="00EB0F30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226F7F" w14:textId="77777777" w:rsidR="00EB0F30" w:rsidRPr="00ED4432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432"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201C173B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Sobór w Trydencie i jego postanowienia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0B3FFD5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Działalność inkwizycji.</w:t>
            </w:r>
          </w:p>
          <w:p w14:paraId="446A8092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Skutki dwóch reform chrześcijaństwa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44D333FC" w14:textId="77777777" w:rsidR="00EB0F30" w:rsidRPr="00ED4432" w:rsidRDefault="00EB0F30">
            <w:pPr>
              <w:pStyle w:val="Akapitzlist"/>
              <w:numPr>
                <w:ilvl w:val="0"/>
                <w:numId w:val="60"/>
              </w:numPr>
              <w:tabs>
                <w:tab w:val="left" w:pos="176"/>
              </w:tabs>
              <w:ind w:left="33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ED4432">
              <w:rPr>
                <w:rFonts w:ascii="Times New Roman" w:hAnsi="Times New Roman" w:cs="Times New Roman"/>
                <w:sz w:val="24"/>
                <w:szCs w:val="24"/>
              </w:rPr>
              <w:t>wie,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kiedy i gdzie odbył się sobór reformujący Kościół;</w:t>
            </w:r>
          </w:p>
          <w:p w14:paraId="757E274E" w14:textId="77777777" w:rsidR="00EB0F30" w:rsidRPr="00C76FF2" w:rsidRDefault="00EB0F30">
            <w:pPr>
              <w:pStyle w:val="Akapitzlist"/>
              <w:numPr>
                <w:ilvl w:val="0"/>
                <w:numId w:val="60"/>
              </w:numPr>
              <w:tabs>
                <w:tab w:val="left" w:pos="176"/>
              </w:tabs>
              <w:ind w:left="33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ED4432">
              <w:rPr>
                <w:rFonts w:ascii="Times New Roman" w:hAnsi="Times New Roman" w:cs="Times New Roman"/>
                <w:sz w:val="24"/>
                <w:szCs w:val="24"/>
              </w:rPr>
              <w:t>rozumie pojęcia: sobór, jezuici, kontrreformacja, reforma katolicka</w:t>
            </w:r>
          </w:p>
        </w:tc>
        <w:tc>
          <w:tcPr>
            <w:tcW w:w="2409" w:type="dxa"/>
          </w:tcPr>
          <w:p w14:paraId="03B6D699" w14:textId="77777777" w:rsidR="00EB0F30" w:rsidRPr="00ED4432" w:rsidRDefault="00EB0F30">
            <w:pPr>
              <w:pStyle w:val="Akapitzlist"/>
              <w:numPr>
                <w:ilvl w:val="0"/>
                <w:numId w:val="60"/>
              </w:numPr>
              <w:tabs>
                <w:tab w:val="left" w:pos="176"/>
              </w:tabs>
              <w:ind w:left="33" w:firstLine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zna najważniejsze postanowienia soboru trydenckiego;</w:t>
            </w:r>
          </w:p>
          <w:p w14:paraId="1853576B" w14:textId="77777777" w:rsidR="00EB0F30" w:rsidRPr="00C76FF2" w:rsidRDefault="00EB0F30">
            <w:pPr>
              <w:pStyle w:val="Akapitzlist"/>
              <w:numPr>
                <w:ilvl w:val="0"/>
                <w:numId w:val="60"/>
              </w:numPr>
              <w:tabs>
                <w:tab w:val="left" w:pos="176"/>
              </w:tabs>
              <w:ind w:left="33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ED4432">
              <w:rPr>
                <w:rFonts w:ascii="Times New Roman" w:hAnsi="Times New Roman" w:cs="Times New Roman"/>
                <w:sz w:val="24"/>
                <w:szCs w:val="24"/>
              </w:rPr>
              <w:t xml:space="preserve">przedstawia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działalność sądów kościelnych </w:t>
            </w:r>
          </w:p>
        </w:tc>
        <w:tc>
          <w:tcPr>
            <w:tcW w:w="1985" w:type="dxa"/>
          </w:tcPr>
          <w:p w14:paraId="504D6150" w14:textId="77777777" w:rsidR="00EB0F30" w:rsidRPr="00C76FF2" w:rsidRDefault="00EB0F30">
            <w:pPr>
              <w:pStyle w:val="Akapitzlist"/>
              <w:numPr>
                <w:ilvl w:val="0"/>
                <w:numId w:val="60"/>
              </w:numPr>
              <w:tabs>
                <w:tab w:val="left" w:pos="176"/>
              </w:tabs>
              <w:ind w:left="33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ED4432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mawia zmiany, które nastąpiły w </w:t>
            </w:r>
            <w:r w:rsidRPr="00ED4432">
              <w:rPr>
                <w:rFonts w:ascii="Times New Roman" w:hAnsi="Times New Roman" w:cs="Times New Roman"/>
                <w:sz w:val="24"/>
                <w:szCs w:val="24"/>
              </w:rPr>
              <w:t>Kościele katolickim po soborze</w:t>
            </w:r>
          </w:p>
        </w:tc>
        <w:tc>
          <w:tcPr>
            <w:tcW w:w="1843" w:type="dxa"/>
          </w:tcPr>
          <w:p w14:paraId="439B11CE" w14:textId="77777777" w:rsidR="00EB0F30" w:rsidRPr="00ED4432" w:rsidRDefault="00EB0F30">
            <w:pPr>
              <w:pStyle w:val="Akapitzlist"/>
              <w:numPr>
                <w:ilvl w:val="0"/>
                <w:numId w:val="60"/>
              </w:numPr>
              <w:tabs>
                <w:tab w:val="left" w:pos="176"/>
              </w:tabs>
              <w:ind w:left="33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ED4432">
              <w:rPr>
                <w:rFonts w:ascii="Times New Roman" w:hAnsi="Times New Roman" w:cs="Times New Roman"/>
                <w:sz w:val="24"/>
                <w:szCs w:val="24"/>
              </w:rPr>
              <w:t xml:space="preserve">rozumie skutki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dwóch reform chrześcijaństwa;</w:t>
            </w:r>
          </w:p>
          <w:p w14:paraId="2F06DA36" w14:textId="77777777" w:rsidR="00EB0F30" w:rsidRPr="00ED4432" w:rsidRDefault="00EB0F30">
            <w:pPr>
              <w:pStyle w:val="Akapitzlist"/>
              <w:numPr>
                <w:ilvl w:val="0"/>
                <w:numId w:val="60"/>
              </w:numPr>
              <w:tabs>
                <w:tab w:val="left" w:pos="176"/>
              </w:tabs>
              <w:ind w:left="33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ED4432">
              <w:rPr>
                <w:rFonts w:ascii="Times New Roman" w:hAnsi="Times New Roman" w:cs="Times New Roman"/>
                <w:sz w:val="24"/>
                <w:szCs w:val="24"/>
              </w:rPr>
              <w:t>omawia wpływ reform na zmiany w funkcjonowaniu Kościoła</w:t>
            </w:r>
          </w:p>
        </w:tc>
        <w:tc>
          <w:tcPr>
            <w:tcW w:w="1842" w:type="dxa"/>
          </w:tcPr>
          <w:p w14:paraId="34EE234F" w14:textId="77777777" w:rsidR="00EB0F30" w:rsidRPr="00ED4432" w:rsidRDefault="00EB0F30">
            <w:pPr>
              <w:pStyle w:val="Akapitzlist"/>
              <w:numPr>
                <w:ilvl w:val="0"/>
                <w:numId w:val="60"/>
              </w:numPr>
              <w:tabs>
                <w:tab w:val="left" w:pos="176"/>
              </w:tabs>
              <w:ind w:left="33" w:firstLine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porównuje sytuację w </w:t>
            </w:r>
            <w:r w:rsidRPr="00ED4432">
              <w:rPr>
                <w:rFonts w:ascii="Times New Roman" w:hAnsi="Times New Roman" w:cs="Times New Roman"/>
                <w:sz w:val="24"/>
                <w:szCs w:val="24"/>
              </w:rPr>
              <w:t xml:space="preserve">Kościele katolickim przed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soborem i </w:t>
            </w:r>
            <w:r w:rsidRPr="00ED4432">
              <w:rPr>
                <w:rFonts w:ascii="Times New Roman" w:hAnsi="Times New Roman" w:cs="Times New Roman"/>
                <w:sz w:val="24"/>
                <w:szCs w:val="24"/>
              </w:rPr>
              <w:t xml:space="preserve">po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jego reformach</w:t>
            </w:r>
          </w:p>
        </w:tc>
        <w:tc>
          <w:tcPr>
            <w:tcW w:w="1593" w:type="dxa"/>
          </w:tcPr>
          <w:p w14:paraId="2ECD5170" w14:textId="77777777" w:rsidR="00EB0F30" w:rsidRPr="000754F7" w:rsidRDefault="00EB0F30" w:rsidP="00B10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IX 3</w:t>
            </w:r>
          </w:p>
        </w:tc>
      </w:tr>
      <w:tr w:rsidR="00EB0F30" w:rsidRPr="00C76FF2" w14:paraId="58AFA07F" w14:textId="77777777" w:rsidTr="00B101ED">
        <w:tc>
          <w:tcPr>
            <w:tcW w:w="2802" w:type="dxa"/>
          </w:tcPr>
          <w:p w14:paraId="195DB47C" w14:textId="77777777" w:rsidR="00EB0F30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AE1A57B" w14:textId="77777777" w:rsidR="00EB0F30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7. </w:t>
            </w:r>
            <w:r w:rsidRPr="00ED4432">
              <w:rPr>
                <w:rFonts w:ascii="Times New Roman" w:hAnsi="Times New Roman" w:cs="Times New Roman"/>
                <w:b/>
                <w:sz w:val="24"/>
                <w:szCs w:val="24"/>
              </w:rPr>
              <w:t>Lekcj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 powtórzeniowa.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ED4432">
              <w:rPr>
                <w:rFonts w:ascii="Times New Roman" w:hAnsi="Times New Roman" w:cs="Times New Roman"/>
                <w:b/>
                <w:sz w:val="24"/>
                <w:szCs w:val="24"/>
              </w:rPr>
              <w:t>Europa i świat w XVI w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ieku</w:t>
            </w:r>
          </w:p>
          <w:p w14:paraId="7D962E81" w14:textId="77777777" w:rsidR="00EB0F30" w:rsidRPr="005C2CA7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05830E5E" w14:textId="77777777" w:rsidR="00EB0F30" w:rsidRPr="00C76FF2" w:rsidRDefault="00EB0F30" w:rsidP="00B101ED">
            <w:pPr>
              <w:pStyle w:val="Akapitzlist"/>
              <w:tabs>
                <w:tab w:val="left" w:pos="176"/>
                <w:tab w:val="left" w:pos="305"/>
              </w:tabs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0FCAD73C" w14:textId="77777777" w:rsidR="00EB0F30" w:rsidRPr="00C76FF2" w:rsidRDefault="00EB0F30" w:rsidP="00B101ED">
            <w:pPr>
              <w:pStyle w:val="Akapitzlist"/>
              <w:tabs>
                <w:tab w:val="left" w:pos="176"/>
                <w:tab w:val="left" w:pos="305"/>
              </w:tabs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3AFDD47" w14:textId="77777777" w:rsidR="00EB0F30" w:rsidRPr="00ED4432" w:rsidRDefault="00EB0F30" w:rsidP="00B101ED">
            <w:pPr>
              <w:pStyle w:val="Akapitzlist"/>
              <w:tabs>
                <w:tab w:val="left" w:pos="176"/>
                <w:tab w:val="left" w:pos="305"/>
              </w:tabs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CC8EDBF" w14:textId="77777777" w:rsidR="00EB0F30" w:rsidRPr="00ED4432" w:rsidRDefault="00EB0F30" w:rsidP="00B101ED">
            <w:pPr>
              <w:pStyle w:val="Akapitzlist"/>
              <w:tabs>
                <w:tab w:val="left" w:pos="176"/>
                <w:tab w:val="left" w:pos="305"/>
              </w:tabs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3558318" w14:textId="77777777" w:rsidR="00EB0F30" w:rsidRPr="00ED4432" w:rsidRDefault="00EB0F30" w:rsidP="00B101ED">
            <w:pPr>
              <w:pStyle w:val="Akapitzlist"/>
              <w:tabs>
                <w:tab w:val="left" w:pos="176"/>
                <w:tab w:val="left" w:pos="305"/>
              </w:tabs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14:paraId="0292E6DF" w14:textId="77777777" w:rsidR="00EB0F30" w:rsidRPr="000754F7" w:rsidRDefault="00EB0F30" w:rsidP="00B10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F30" w:rsidRPr="00C76FF2" w14:paraId="79F3BB0E" w14:textId="77777777" w:rsidTr="00B101ED">
        <w:tc>
          <w:tcPr>
            <w:tcW w:w="2802" w:type="dxa"/>
            <w:vAlign w:val="center"/>
          </w:tcPr>
          <w:p w14:paraId="64AD1DC6" w14:textId="77777777" w:rsidR="00EB0F30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5C2C83" w14:textId="77777777" w:rsidR="00EB0F30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4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Sprawdzian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ED44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B2499E5" w14:textId="77777777" w:rsidR="00EB0F30" w:rsidRPr="00ED4432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5630CD24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293ACDF3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FFB9E05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2EA0F3F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85786CD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14:paraId="00DB590B" w14:textId="77777777" w:rsidR="00EB0F30" w:rsidRPr="000754F7" w:rsidRDefault="00EB0F30" w:rsidP="00B10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F30" w:rsidRPr="00072BE2" w14:paraId="6574680C" w14:textId="77777777" w:rsidTr="00B101ED">
        <w:tc>
          <w:tcPr>
            <w:tcW w:w="14742" w:type="dxa"/>
            <w:gridSpan w:val="7"/>
            <w:shd w:val="clear" w:color="auto" w:fill="365F91" w:themeFill="accent1" w:themeFillShade="BF"/>
          </w:tcPr>
          <w:p w14:paraId="165C13E8" w14:textId="77777777" w:rsidR="00EB0F30" w:rsidRPr="000754F7" w:rsidRDefault="00EB0F30" w:rsidP="00B101ED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caps/>
                <w:color w:val="FFFFFF" w:themeColor="background1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b/>
                <w:caps/>
                <w:color w:val="FFFFFF" w:themeColor="background1"/>
                <w:sz w:val="24"/>
                <w:szCs w:val="24"/>
              </w:rPr>
              <w:t>dział ii. polska w xvi wieku</w:t>
            </w:r>
          </w:p>
        </w:tc>
      </w:tr>
      <w:tr w:rsidR="00EB0F30" w:rsidRPr="00C76FF2" w14:paraId="69862433" w14:textId="77777777" w:rsidTr="00B101ED">
        <w:tc>
          <w:tcPr>
            <w:tcW w:w="2802" w:type="dxa"/>
          </w:tcPr>
          <w:p w14:paraId="3DC87A1D" w14:textId="77777777" w:rsidR="00EB0F30" w:rsidRPr="00026B3F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026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Polska i Litwa pod rządami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ostatnich </w:t>
            </w:r>
            <w:r w:rsidRPr="00026B3F">
              <w:rPr>
                <w:rFonts w:ascii="Times New Roman" w:hAnsi="Times New Roman" w:cs="Times New Roman"/>
                <w:b/>
                <w:sz w:val="24"/>
                <w:szCs w:val="24"/>
              </w:rPr>
              <w:t>Jagiellonów</w:t>
            </w:r>
          </w:p>
          <w:p w14:paraId="4F0177A3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577E89" w14:textId="77777777" w:rsidR="00EB0F30" w:rsidRPr="00E741A3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41A3"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659E0AD6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Likwidacja państwa zakonnego i powstanie Prus Książęcych.</w:t>
            </w:r>
          </w:p>
          <w:p w14:paraId="7B128F00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204FC59" w14:textId="77777777" w:rsidR="00EB0F30" w:rsidRPr="000571DC" w:rsidRDefault="00EB0F30">
            <w:pPr>
              <w:pStyle w:val="Akapitzlist"/>
              <w:numPr>
                <w:ilvl w:val="0"/>
                <w:numId w:val="62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71DC">
              <w:rPr>
                <w:rFonts w:ascii="Times New Roman" w:hAnsi="Times New Roman" w:cs="Times New Roman"/>
                <w:sz w:val="24"/>
                <w:szCs w:val="24"/>
              </w:rPr>
              <w:t>wskazuje na mapie ziemie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którymi władali Jagiellonowie;</w:t>
            </w:r>
          </w:p>
          <w:p w14:paraId="645193DC" w14:textId="77777777" w:rsidR="00EB0F30" w:rsidRPr="000571DC" w:rsidRDefault="00EB0F30">
            <w:pPr>
              <w:pStyle w:val="Akapitzlist"/>
              <w:numPr>
                <w:ilvl w:val="0"/>
                <w:numId w:val="62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71DC">
              <w:rPr>
                <w:rFonts w:ascii="Times New Roman" w:hAnsi="Times New Roman" w:cs="Times New Roman"/>
                <w:sz w:val="24"/>
                <w:szCs w:val="24"/>
              </w:rPr>
              <w:t>wymienia ostatnich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władców z dynastii</w:t>
            </w:r>
            <w:r w:rsidRPr="000571DC">
              <w:rPr>
                <w:rFonts w:ascii="Times New Roman" w:hAnsi="Times New Roman" w:cs="Times New Roman"/>
                <w:sz w:val="24"/>
                <w:szCs w:val="24"/>
              </w:rPr>
              <w:t xml:space="preserve"> Jagiellonów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8A23B3C" w14:textId="77777777" w:rsidR="00EB0F30" w:rsidRPr="000571DC" w:rsidRDefault="00EB0F30">
            <w:pPr>
              <w:pStyle w:val="Akapitzlist"/>
              <w:numPr>
                <w:ilvl w:val="0"/>
                <w:numId w:val="62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rozumie określenie: hołd pruski;</w:t>
            </w:r>
          </w:p>
          <w:p w14:paraId="72C73E3E" w14:textId="77777777" w:rsidR="00EB0F30" w:rsidRPr="00C76FF2" w:rsidRDefault="00EB0F30">
            <w:pPr>
              <w:pStyle w:val="Akapitzlist"/>
              <w:numPr>
                <w:ilvl w:val="0"/>
                <w:numId w:val="62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zna datę hołdu pruskiego</w:t>
            </w:r>
          </w:p>
        </w:tc>
        <w:tc>
          <w:tcPr>
            <w:tcW w:w="2409" w:type="dxa"/>
          </w:tcPr>
          <w:p w14:paraId="60ABBB5F" w14:textId="77777777" w:rsidR="00EB0F30" w:rsidRPr="000571DC" w:rsidRDefault="00EB0F30">
            <w:pPr>
              <w:pStyle w:val="Akapitzlist"/>
              <w:numPr>
                <w:ilvl w:val="0"/>
                <w:numId w:val="62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71DC">
              <w:rPr>
                <w:rFonts w:ascii="Times New Roman" w:hAnsi="Times New Roman" w:cs="Times New Roman"/>
                <w:sz w:val="24"/>
                <w:szCs w:val="24"/>
              </w:rPr>
              <w:t xml:space="preserve">wie, w jaki sposób doszło do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likwidacji państwa zakonnego;</w:t>
            </w:r>
          </w:p>
          <w:p w14:paraId="37400640" w14:textId="77777777" w:rsidR="00EB0F30" w:rsidRPr="00C76FF2" w:rsidRDefault="00EB0F30" w:rsidP="00B101ED">
            <w:pPr>
              <w:pStyle w:val="Akapitzlist"/>
              <w:tabs>
                <w:tab w:val="left" w:pos="176"/>
              </w:tabs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E3C9DD1" w14:textId="77777777" w:rsidR="00EB0F30" w:rsidRPr="00C76FF2" w:rsidRDefault="00EB0F30">
            <w:pPr>
              <w:pStyle w:val="Akapitzlist"/>
              <w:numPr>
                <w:ilvl w:val="0"/>
                <w:numId w:val="62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71DC">
              <w:rPr>
                <w:rFonts w:ascii="Times New Roman" w:hAnsi="Times New Roman" w:cs="Times New Roman"/>
                <w:sz w:val="24"/>
                <w:szCs w:val="24"/>
              </w:rPr>
              <w:t xml:space="preserve">zna postanowienia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traktatu pokojowego zawartego w Krakowie w 1525 roku</w:t>
            </w:r>
          </w:p>
        </w:tc>
        <w:tc>
          <w:tcPr>
            <w:tcW w:w="1843" w:type="dxa"/>
          </w:tcPr>
          <w:p w14:paraId="667F2939" w14:textId="77777777" w:rsidR="00EB0F30" w:rsidRPr="000571DC" w:rsidRDefault="00EB0F30" w:rsidP="00B101ED">
            <w:pPr>
              <w:pStyle w:val="Akapitzlist"/>
              <w:tabs>
                <w:tab w:val="left" w:pos="176"/>
              </w:tabs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75D68CB" w14:textId="77777777" w:rsidR="00EB0F30" w:rsidRPr="000571DC" w:rsidRDefault="00EB0F30" w:rsidP="00B101ED">
            <w:pPr>
              <w:pStyle w:val="Akapitzlist"/>
              <w:tabs>
                <w:tab w:val="left" w:pos="176"/>
              </w:tabs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14:paraId="1589FB9B" w14:textId="77777777" w:rsidR="00EB0F30" w:rsidRPr="000754F7" w:rsidRDefault="00EB0F30" w:rsidP="00B10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IX 4</w:t>
            </w:r>
          </w:p>
        </w:tc>
      </w:tr>
      <w:tr w:rsidR="00EB0F30" w:rsidRPr="00C76FF2" w14:paraId="05556770" w14:textId="77777777" w:rsidTr="00B101ED">
        <w:tc>
          <w:tcPr>
            <w:tcW w:w="2802" w:type="dxa"/>
          </w:tcPr>
          <w:p w14:paraId="5A27AFE3" w14:textId="77777777" w:rsidR="00EB0F30" w:rsidRPr="00E741A3" w:rsidRDefault="00EB0F30" w:rsidP="00B101ED">
            <w:pPr>
              <w:autoSpaceDE w:val="0"/>
              <w:autoSpaceDN w:val="0"/>
              <w:adjustRightInd w:val="0"/>
              <w:rPr>
                <w:rFonts w:ascii="Times New Roman" w:eastAsia="Lato-Bold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9</w:t>
            </w:r>
            <w:r w:rsidRPr="00E741A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E741A3">
              <w:rPr>
                <w:rFonts w:ascii="Times New Roman" w:eastAsia="Lato-Bold" w:hAnsi="Times New Roman" w:cs="Times New Roman"/>
                <w:b/>
                <w:bCs/>
                <w:color w:val="000000"/>
                <w:sz w:val="24"/>
                <w:szCs w:val="24"/>
              </w:rPr>
              <w:t xml:space="preserve"> Kształtowanie się demokracji szlacheckiej</w:t>
            </w:r>
          </w:p>
          <w:p w14:paraId="3F937EDE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76D79A" w14:textId="77777777" w:rsidR="00EB0F30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2239F754" w14:textId="77777777" w:rsidR="00EB0F30" w:rsidRPr="003E3744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374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Konstytucja n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ihil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ovi</w:t>
            </w:r>
            <w:proofErr w:type="spellEnd"/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 i jej znaczenie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4D216D4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Funkcjonowanie sejmu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AC2772B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Szlachta i jej państwo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01627049" w14:textId="77777777" w:rsidR="00EB0F30" w:rsidRPr="000571DC" w:rsidRDefault="00EB0F30">
            <w:pPr>
              <w:pStyle w:val="Akapitzlist"/>
              <w:numPr>
                <w:ilvl w:val="0"/>
                <w:numId w:val="63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71DC">
              <w:rPr>
                <w:rFonts w:ascii="Times New Roman" w:hAnsi="Times New Roman" w:cs="Times New Roman"/>
                <w:sz w:val="24"/>
                <w:szCs w:val="24"/>
              </w:rPr>
              <w:t xml:space="preserve">rozumie pojęcia: nihil </w:t>
            </w:r>
            <w:proofErr w:type="spellStart"/>
            <w:r w:rsidRPr="000571DC">
              <w:rPr>
                <w:rFonts w:ascii="Times New Roman" w:hAnsi="Times New Roman" w:cs="Times New Roman"/>
                <w:sz w:val="24"/>
                <w:szCs w:val="24"/>
              </w:rPr>
              <w:t>novi</w:t>
            </w:r>
            <w:proofErr w:type="spellEnd"/>
            <w:r w:rsidRPr="000571DC">
              <w:rPr>
                <w:rFonts w:ascii="Times New Roman" w:hAnsi="Times New Roman" w:cs="Times New Roman"/>
                <w:sz w:val="24"/>
                <w:szCs w:val="24"/>
              </w:rPr>
              <w:t>, demokracja szlachecka, sejm walny, izba poselska, izba senatorska, magnat, pospolite ruszenie;</w:t>
            </w:r>
          </w:p>
          <w:p w14:paraId="387A54D2" w14:textId="77777777" w:rsidR="00EB0F30" w:rsidRPr="00C76FF2" w:rsidRDefault="00EB0F30">
            <w:pPr>
              <w:pStyle w:val="Akapitzlist"/>
              <w:numPr>
                <w:ilvl w:val="0"/>
                <w:numId w:val="63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71DC">
              <w:rPr>
                <w:rFonts w:ascii="Times New Roman" w:hAnsi="Times New Roman" w:cs="Times New Roman"/>
                <w:sz w:val="24"/>
                <w:szCs w:val="24"/>
              </w:rPr>
              <w:t xml:space="preserve">określa wiek,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 </w:t>
            </w:r>
            <w:r w:rsidRPr="000571DC">
              <w:rPr>
                <w:rFonts w:ascii="Times New Roman" w:hAnsi="Times New Roman" w:cs="Times New Roman"/>
                <w:sz w:val="24"/>
                <w:szCs w:val="24"/>
              </w:rPr>
              <w:t>którym ukształtował się sejm</w:t>
            </w:r>
          </w:p>
        </w:tc>
        <w:tc>
          <w:tcPr>
            <w:tcW w:w="2409" w:type="dxa"/>
          </w:tcPr>
          <w:p w14:paraId="4814CDE3" w14:textId="77777777" w:rsidR="00EB0F30" w:rsidRPr="000571DC" w:rsidRDefault="00EB0F30">
            <w:pPr>
              <w:pStyle w:val="Akapitzlist"/>
              <w:numPr>
                <w:ilvl w:val="0"/>
                <w:numId w:val="63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71DC">
              <w:rPr>
                <w:rFonts w:ascii="Times New Roman" w:hAnsi="Times New Roman" w:cs="Times New Roman"/>
                <w:sz w:val="24"/>
                <w:szCs w:val="24"/>
              </w:rPr>
              <w:t>opowiada o powstaniu demokracji szlacheckiej;</w:t>
            </w:r>
          </w:p>
          <w:p w14:paraId="612B5B59" w14:textId="77777777" w:rsidR="00EB0F30" w:rsidRPr="000571DC" w:rsidRDefault="00EB0F30">
            <w:pPr>
              <w:pStyle w:val="Akapitzlist"/>
              <w:numPr>
                <w:ilvl w:val="0"/>
                <w:numId w:val="63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opowiada o funkcjonowaniu sejmu;</w:t>
            </w:r>
          </w:p>
          <w:p w14:paraId="575C5606" w14:textId="77777777" w:rsidR="00EB0F30" w:rsidRPr="00C76FF2" w:rsidRDefault="00EB0F30">
            <w:pPr>
              <w:pStyle w:val="Akapitzlist"/>
              <w:numPr>
                <w:ilvl w:val="0"/>
                <w:numId w:val="63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71DC">
              <w:rPr>
                <w:rFonts w:ascii="Times New Roman" w:hAnsi="Times New Roman" w:cs="Times New Roman"/>
                <w:sz w:val="24"/>
                <w:szCs w:val="24"/>
              </w:rPr>
              <w:t>wskazuje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571DC">
              <w:rPr>
                <w:rFonts w:ascii="Times New Roman" w:hAnsi="Times New Roman" w:cs="Times New Roman"/>
                <w:sz w:val="24"/>
                <w:szCs w:val="24"/>
              </w:rPr>
              <w:t xml:space="preserve"> czym szlachta różniła się od innych stanów</w:t>
            </w:r>
          </w:p>
        </w:tc>
        <w:tc>
          <w:tcPr>
            <w:tcW w:w="1985" w:type="dxa"/>
          </w:tcPr>
          <w:p w14:paraId="0C5D0537" w14:textId="77777777" w:rsidR="00EB0F30" w:rsidRPr="000571DC" w:rsidRDefault="00EB0F30">
            <w:pPr>
              <w:pStyle w:val="Akapitzlist"/>
              <w:numPr>
                <w:ilvl w:val="0"/>
                <w:numId w:val="63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71DC">
              <w:rPr>
                <w:rFonts w:ascii="Times New Roman" w:hAnsi="Times New Roman" w:cs="Times New Roman"/>
                <w:sz w:val="24"/>
                <w:szCs w:val="24"/>
              </w:rPr>
              <w:t>rozumie zasadę jednomyślności w pracy sejmu;</w:t>
            </w:r>
          </w:p>
          <w:p w14:paraId="679DCB12" w14:textId="77777777" w:rsidR="00EB0F30" w:rsidRPr="00C76FF2" w:rsidRDefault="00EB0F30">
            <w:pPr>
              <w:pStyle w:val="Akapitzlist"/>
              <w:numPr>
                <w:ilvl w:val="0"/>
                <w:numId w:val="63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omawia znaczenie szlachty w </w:t>
            </w:r>
            <w:r w:rsidRPr="000571DC">
              <w:rPr>
                <w:rFonts w:ascii="Times New Roman" w:hAnsi="Times New Roman" w:cs="Times New Roman"/>
                <w:sz w:val="24"/>
                <w:szCs w:val="24"/>
              </w:rPr>
              <w:t>państwie</w:t>
            </w:r>
          </w:p>
        </w:tc>
        <w:tc>
          <w:tcPr>
            <w:tcW w:w="1843" w:type="dxa"/>
          </w:tcPr>
          <w:p w14:paraId="2B84654E" w14:textId="77777777" w:rsidR="00EB0F30" w:rsidRPr="000571DC" w:rsidRDefault="00EB0F30">
            <w:pPr>
              <w:pStyle w:val="Akapitzlist"/>
              <w:numPr>
                <w:ilvl w:val="0"/>
                <w:numId w:val="63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71DC">
              <w:rPr>
                <w:rFonts w:ascii="Times New Roman" w:hAnsi="Times New Roman" w:cs="Times New Roman"/>
                <w:sz w:val="24"/>
                <w:szCs w:val="24"/>
              </w:rPr>
              <w:t>potrafi wskazać konsekwencje demokracji szlacheckiej;</w:t>
            </w:r>
          </w:p>
          <w:p w14:paraId="112F2D2B" w14:textId="77777777" w:rsidR="00EB0F30" w:rsidRPr="000571DC" w:rsidRDefault="00EB0F30">
            <w:pPr>
              <w:pStyle w:val="Akapitzlist"/>
              <w:numPr>
                <w:ilvl w:val="0"/>
                <w:numId w:val="63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71DC">
              <w:rPr>
                <w:rFonts w:ascii="Times New Roman" w:hAnsi="Times New Roman" w:cs="Times New Roman"/>
                <w:sz w:val="24"/>
                <w:szCs w:val="24"/>
              </w:rPr>
              <w:t>wskazuje przyczyny przewagi politycznej szlachty w Polsce</w:t>
            </w:r>
          </w:p>
        </w:tc>
        <w:tc>
          <w:tcPr>
            <w:tcW w:w="1842" w:type="dxa"/>
          </w:tcPr>
          <w:p w14:paraId="59E47734" w14:textId="77777777" w:rsidR="00EB0F30" w:rsidRPr="000571DC" w:rsidRDefault="00EB0F30">
            <w:pPr>
              <w:pStyle w:val="Akapitzlist"/>
              <w:numPr>
                <w:ilvl w:val="0"/>
                <w:numId w:val="63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0571DC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równuje demokrację szlachecką z </w:t>
            </w:r>
            <w:r w:rsidRPr="000571DC">
              <w:rPr>
                <w:rFonts w:ascii="Times New Roman" w:hAnsi="Times New Roman" w:cs="Times New Roman"/>
                <w:sz w:val="24"/>
                <w:szCs w:val="24"/>
              </w:rPr>
              <w:t>innymi formami sprawowania władzy</w:t>
            </w:r>
          </w:p>
        </w:tc>
        <w:tc>
          <w:tcPr>
            <w:tcW w:w="1593" w:type="dxa"/>
          </w:tcPr>
          <w:p w14:paraId="2CBDE2A7" w14:textId="77777777" w:rsidR="00EB0F30" w:rsidRDefault="00EB0F30" w:rsidP="00B10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 xml:space="preserve">VII 5; </w:t>
            </w:r>
          </w:p>
          <w:p w14:paraId="0BACF591" w14:textId="77777777" w:rsidR="00EB0F30" w:rsidRPr="000754F7" w:rsidRDefault="00EB0F30" w:rsidP="00B10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IX 7</w:t>
            </w:r>
          </w:p>
        </w:tc>
      </w:tr>
      <w:tr w:rsidR="00EB0F30" w:rsidRPr="00C76FF2" w14:paraId="1BD7A872" w14:textId="77777777" w:rsidTr="00B101ED">
        <w:tc>
          <w:tcPr>
            <w:tcW w:w="2802" w:type="dxa"/>
          </w:tcPr>
          <w:p w14:paraId="386DEA29" w14:textId="77777777" w:rsidR="00EB0F30" w:rsidRPr="00061F1A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061F1A">
              <w:rPr>
                <w:rFonts w:ascii="Times New Roman" w:hAnsi="Times New Roman" w:cs="Times New Roman"/>
                <w:b/>
                <w:sz w:val="24"/>
                <w:szCs w:val="24"/>
              </w:rPr>
              <w:t>. Powstanie Rzeczypospolitej Obojga Narodów</w:t>
            </w:r>
          </w:p>
          <w:p w14:paraId="6BBD02C1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1F9A7A" w14:textId="77777777" w:rsidR="00EB0F30" w:rsidRPr="00061F1A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F1A"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5076179B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Przyczyny zawarcia unii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D74749E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Unia lubelska i jej postanowienia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57AAAD09" w14:textId="77777777" w:rsidR="00EB0F30" w:rsidRPr="00061F1A" w:rsidRDefault="00EB0F30">
            <w:pPr>
              <w:pStyle w:val="Akapitzlist"/>
              <w:numPr>
                <w:ilvl w:val="0"/>
                <w:numId w:val="64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wyjaśnia pojęcia</w:t>
            </w:r>
            <w:r w:rsidRPr="00061F1A">
              <w:rPr>
                <w:rFonts w:ascii="Times New Roman" w:hAnsi="Times New Roman" w:cs="Times New Roman"/>
                <w:sz w:val="24"/>
                <w:szCs w:val="24"/>
              </w:rPr>
              <w:t>: unia realna, Rzeczpospolita Obojga Narodów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9BD11BA" w14:textId="77777777" w:rsidR="00EB0F30" w:rsidRPr="00061F1A" w:rsidRDefault="00EB0F30">
            <w:pPr>
              <w:pStyle w:val="Akapitzlist"/>
              <w:numPr>
                <w:ilvl w:val="0"/>
                <w:numId w:val="64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F1A">
              <w:rPr>
                <w:rFonts w:ascii="Times New Roman" w:hAnsi="Times New Roman" w:cs="Times New Roman"/>
                <w:sz w:val="24"/>
                <w:szCs w:val="24"/>
              </w:rPr>
              <w:t xml:space="preserve">wie, kiedy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doszło do zawarcia unii realnej;</w:t>
            </w:r>
          </w:p>
          <w:p w14:paraId="755DF624" w14:textId="77777777" w:rsidR="00EB0F30" w:rsidRPr="00061F1A" w:rsidRDefault="00EB0F30">
            <w:pPr>
              <w:pStyle w:val="Akapitzlist"/>
              <w:numPr>
                <w:ilvl w:val="0"/>
                <w:numId w:val="64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F1A">
              <w:rPr>
                <w:rFonts w:ascii="Times New Roman" w:hAnsi="Times New Roman" w:cs="Times New Roman"/>
                <w:sz w:val="24"/>
                <w:szCs w:val="24"/>
              </w:rPr>
              <w:t>wiąże postać Zyg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munta Augusta z unią w Lublinie;</w:t>
            </w:r>
          </w:p>
          <w:p w14:paraId="30B8C0A9" w14:textId="77777777" w:rsidR="00EB0F30" w:rsidRPr="00C76FF2" w:rsidRDefault="00EB0F30">
            <w:pPr>
              <w:pStyle w:val="Akapitzlist"/>
              <w:numPr>
                <w:ilvl w:val="0"/>
                <w:numId w:val="64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wskazuje na </w:t>
            </w:r>
            <w:r w:rsidRPr="00061F1A">
              <w:rPr>
                <w:rFonts w:ascii="Times New Roman" w:hAnsi="Times New Roman" w:cs="Times New Roman"/>
                <w:sz w:val="24"/>
                <w:szCs w:val="24"/>
              </w:rPr>
              <w:t>mapie Rzeczpospolitą Obojga Narodów</w:t>
            </w:r>
          </w:p>
        </w:tc>
        <w:tc>
          <w:tcPr>
            <w:tcW w:w="2409" w:type="dxa"/>
          </w:tcPr>
          <w:p w14:paraId="3AC3D75B" w14:textId="77777777" w:rsidR="00EB0F30" w:rsidRPr="00C76FF2" w:rsidRDefault="00EB0F30">
            <w:pPr>
              <w:pStyle w:val="Akapitzlist"/>
              <w:numPr>
                <w:ilvl w:val="0"/>
                <w:numId w:val="64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061F1A">
              <w:rPr>
                <w:rFonts w:ascii="Times New Roman" w:hAnsi="Times New Roman" w:cs="Times New Roman"/>
                <w:sz w:val="24"/>
                <w:szCs w:val="24"/>
              </w:rPr>
              <w:t xml:space="preserve">ymienia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postanowienia unii lubelskiej</w:t>
            </w:r>
          </w:p>
        </w:tc>
        <w:tc>
          <w:tcPr>
            <w:tcW w:w="1985" w:type="dxa"/>
          </w:tcPr>
          <w:p w14:paraId="06298E3C" w14:textId="77777777" w:rsidR="00EB0F30" w:rsidRPr="00061F1A" w:rsidRDefault="00EB0F30">
            <w:pPr>
              <w:pStyle w:val="Akapitzlist"/>
              <w:numPr>
                <w:ilvl w:val="0"/>
                <w:numId w:val="64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zna przyczyny zawarcia unii polsko-litewskiej;</w:t>
            </w:r>
          </w:p>
          <w:p w14:paraId="034254EA" w14:textId="77777777" w:rsidR="00EB0F30" w:rsidRPr="00061F1A" w:rsidRDefault="00EB0F30">
            <w:pPr>
              <w:pStyle w:val="Akapitzlist"/>
              <w:numPr>
                <w:ilvl w:val="0"/>
                <w:numId w:val="64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wymienia i </w:t>
            </w:r>
            <w:r w:rsidRPr="00061F1A">
              <w:rPr>
                <w:rFonts w:ascii="Times New Roman" w:hAnsi="Times New Roman" w:cs="Times New Roman"/>
                <w:sz w:val="24"/>
                <w:szCs w:val="24"/>
              </w:rPr>
              <w:t>rozumie skutki unii</w:t>
            </w:r>
          </w:p>
          <w:p w14:paraId="22C04291" w14:textId="77777777" w:rsidR="00EB0F30" w:rsidRPr="00C76FF2" w:rsidRDefault="00EB0F30" w:rsidP="00B101ED">
            <w:pPr>
              <w:tabs>
                <w:tab w:val="left" w:pos="176"/>
              </w:tabs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4C678F0" w14:textId="77777777" w:rsidR="00EB0F30" w:rsidRPr="00061F1A" w:rsidRDefault="00EB0F30">
            <w:pPr>
              <w:pStyle w:val="Akapitzlist"/>
              <w:numPr>
                <w:ilvl w:val="0"/>
                <w:numId w:val="64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F1A">
              <w:rPr>
                <w:rFonts w:ascii="Times New Roman" w:hAnsi="Times New Roman" w:cs="Times New Roman"/>
                <w:sz w:val="24"/>
                <w:szCs w:val="24"/>
              </w:rPr>
              <w:t>rozumie różne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oceny unii ze strony Polaków i </w:t>
            </w:r>
            <w:r w:rsidRPr="00061F1A">
              <w:rPr>
                <w:rFonts w:ascii="Times New Roman" w:hAnsi="Times New Roman" w:cs="Times New Roman"/>
                <w:sz w:val="24"/>
                <w:szCs w:val="24"/>
              </w:rPr>
              <w:t>Litwinów</w:t>
            </w:r>
          </w:p>
        </w:tc>
        <w:tc>
          <w:tcPr>
            <w:tcW w:w="1842" w:type="dxa"/>
          </w:tcPr>
          <w:p w14:paraId="0D1A6BE1" w14:textId="77777777" w:rsidR="00EB0F30" w:rsidRPr="00061F1A" w:rsidRDefault="00EB0F30">
            <w:pPr>
              <w:pStyle w:val="Akapitzlist"/>
              <w:numPr>
                <w:ilvl w:val="0"/>
                <w:numId w:val="64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F1A">
              <w:rPr>
                <w:rFonts w:ascii="Times New Roman" w:hAnsi="Times New Roman" w:cs="Times New Roman"/>
                <w:sz w:val="24"/>
                <w:szCs w:val="24"/>
              </w:rPr>
              <w:t>por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ównuje charakter unii realnej i unii personalnej;</w:t>
            </w:r>
          </w:p>
          <w:p w14:paraId="49A93E4D" w14:textId="77777777" w:rsidR="00EB0F30" w:rsidRPr="00061F1A" w:rsidRDefault="00EB0F30">
            <w:pPr>
              <w:pStyle w:val="Akapitzlist"/>
              <w:numPr>
                <w:ilvl w:val="0"/>
                <w:numId w:val="64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ocenia zawarcie unii z </w:t>
            </w:r>
            <w:r w:rsidRPr="00061F1A">
              <w:rPr>
                <w:rFonts w:ascii="Times New Roman" w:hAnsi="Times New Roman" w:cs="Times New Roman"/>
                <w:sz w:val="24"/>
                <w:szCs w:val="24"/>
              </w:rPr>
              <w:t>perspektywy polity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ki zagranicznej i </w:t>
            </w:r>
            <w:r w:rsidRPr="00061F1A">
              <w:rPr>
                <w:rFonts w:ascii="Times New Roman" w:hAnsi="Times New Roman" w:cs="Times New Roman"/>
                <w:sz w:val="24"/>
                <w:szCs w:val="24"/>
              </w:rPr>
              <w:t>wewnętrznej</w:t>
            </w:r>
          </w:p>
        </w:tc>
        <w:tc>
          <w:tcPr>
            <w:tcW w:w="1593" w:type="dxa"/>
          </w:tcPr>
          <w:p w14:paraId="7CC7E636" w14:textId="77777777" w:rsidR="00EB0F30" w:rsidRPr="000754F7" w:rsidRDefault="00EB0F30" w:rsidP="00B10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IX 7</w:t>
            </w:r>
          </w:p>
        </w:tc>
      </w:tr>
      <w:tr w:rsidR="00EB0F30" w:rsidRPr="00C76FF2" w14:paraId="303569C9" w14:textId="77777777" w:rsidTr="00B101ED">
        <w:tc>
          <w:tcPr>
            <w:tcW w:w="2802" w:type="dxa"/>
          </w:tcPr>
          <w:p w14:paraId="3B65D696" w14:textId="77777777" w:rsidR="00EB0F30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F1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061F1A">
              <w:rPr>
                <w:rFonts w:ascii="Times New Roman" w:hAnsi="Times New Roman" w:cs="Times New Roman"/>
                <w:b/>
                <w:sz w:val="24"/>
                <w:szCs w:val="24"/>
              </w:rPr>
              <w:t>. Rzeczpospolita monarchią elekcyjną</w:t>
            </w:r>
          </w:p>
          <w:p w14:paraId="4CE602AC" w14:textId="77777777" w:rsidR="00EB0F30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015395" w14:textId="77777777" w:rsidR="00EB0F30" w:rsidRPr="00061F1A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60F03F76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1. Zasady wolnej elekcji.</w:t>
            </w:r>
          </w:p>
          <w:p w14:paraId="7BBF84E1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59A4F8" w14:textId="77777777" w:rsidR="00EB0F30" w:rsidRPr="00061F1A" w:rsidRDefault="00EB0F30">
            <w:pPr>
              <w:pStyle w:val="Akapitzlist"/>
              <w:numPr>
                <w:ilvl w:val="0"/>
                <w:numId w:val="65"/>
              </w:numPr>
              <w:tabs>
                <w:tab w:val="left" w:pos="176"/>
                <w:tab w:val="left" w:pos="284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F1A">
              <w:rPr>
                <w:rFonts w:ascii="Times New Roman" w:hAnsi="Times New Roman" w:cs="Times New Roman"/>
                <w:sz w:val="24"/>
                <w:szCs w:val="24"/>
              </w:rPr>
              <w:t>rozumie pojęcia: wolna elekcja, sejm elekcyjny, artykuły henrykowskie, pacta conventa, Akademia Wileńska;</w:t>
            </w:r>
          </w:p>
          <w:p w14:paraId="731ABA66" w14:textId="77777777" w:rsidR="00EB0F30" w:rsidRPr="00C76FF2" w:rsidRDefault="00EB0F30">
            <w:pPr>
              <w:pStyle w:val="Akapitzlist"/>
              <w:numPr>
                <w:ilvl w:val="0"/>
                <w:numId w:val="65"/>
              </w:numPr>
              <w:tabs>
                <w:tab w:val="left" w:pos="176"/>
                <w:tab w:val="left" w:pos="284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wymienia</w:t>
            </w:r>
            <w:r w:rsidRPr="00061F1A">
              <w:rPr>
                <w:rFonts w:ascii="Times New Roman" w:hAnsi="Times New Roman" w:cs="Times New Roman"/>
                <w:sz w:val="24"/>
                <w:szCs w:val="24"/>
              </w:rPr>
              <w:t xml:space="preserve"> dwóch pierwszych władców elekcyjnych</w:t>
            </w:r>
          </w:p>
        </w:tc>
        <w:tc>
          <w:tcPr>
            <w:tcW w:w="2409" w:type="dxa"/>
          </w:tcPr>
          <w:p w14:paraId="636DC214" w14:textId="77777777" w:rsidR="00EB0F30" w:rsidRPr="00061F1A" w:rsidRDefault="00EB0F30">
            <w:pPr>
              <w:pStyle w:val="Akapitzlist"/>
              <w:numPr>
                <w:ilvl w:val="0"/>
                <w:numId w:val="65"/>
              </w:numPr>
              <w:tabs>
                <w:tab w:val="left" w:pos="176"/>
                <w:tab w:val="left" w:pos="284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wyjaśnia zasady wolnej elekcji;</w:t>
            </w:r>
          </w:p>
          <w:p w14:paraId="04BB702E" w14:textId="77777777" w:rsidR="00EB0F30" w:rsidRPr="00061F1A" w:rsidRDefault="00EB0F30">
            <w:pPr>
              <w:pStyle w:val="Akapitzlist"/>
              <w:numPr>
                <w:ilvl w:val="0"/>
                <w:numId w:val="65"/>
              </w:numPr>
              <w:tabs>
                <w:tab w:val="left" w:pos="176"/>
                <w:tab w:val="left" w:pos="284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F1A">
              <w:rPr>
                <w:rFonts w:ascii="Times New Roman" w:hAnsi="Times New Roman" w:cs="Times New Roman"/>
                <w:sz w:val="24"/>
                <w:szCs w:val="24"/>
              </w:rPr>
              <w:t>wie, 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dzie odbywały się wolne elekcje;</w:t>
            </w:r>
          </w:p>
          <w:p w14:paraId="25CB524E" w14:textId="77777777" w:rsidR="00EB0F30" w:rsidRPr="00C76FF2" w:rsidRDefault="00EB0F30" w:rsidP="00B101ED">
            <w:pPr>
              <w:pStyle w:val="Akapitzlist"/>
              <w:tabs>
                <w:tab w:val="left" w:pos="176"/>
                <w:tab w:val="left" w:pos="284"/>
              </w:tabs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42139A8" w14:textId="77777777" w:rsidR="00EB0F30" w:rsidRPr="00061F1A" w:rsidRDefault="00EB0F30">
            <w:pPr>
              <w:pStyle w:val="Akapitzlist"/>
              <w:numPr>
                <w:ilvl w:val="0"/>
                <w:numId w:val="65"/>
              </w:numPr>
              <w:tabs>
                <w:tab w:val="left" w:pos="176"/>
                <w:tab w:val="left" w:pos="284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F1A">
              <w:rPr>
                <w:rFonts w:ascii="Times New Roman" w:hAnsi="Times New Roman" w:cs="Times New Roman"/>
                <w:sz w:val="24"/>
                <w:szCs w:val="24"/>
              </w:rPr>
              <w:t>rozumie znaczenie artykułów henrykows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kich i </w:t>
            </w:r>
            <w:r w:rsidRPr="00061F1A">
              <w:rPr>
                <w:rFonts w:ascii="Times New Roman" w:hAnsi="Times New Roman" w:cs="Times New Roman"/>
                <w:sz w:val="24"/>
                <w:szCs w:val="24"/>
              </w:rPr>
              <w:t xml:space="preserve">pacta conventa dla ograniczenia </w:t>
            </w:r>
            <w:r w:rsidRPr="00061F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władzy królews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kiej;</w:t>
            </w:r>
          </w:p>
          <w:p w14:paraId="09AD81CE" w14:textId="77777777" w:rsidR="00EB0F30" w:rsidRPr="00C76FF2" w:rsidRDefault="00EB0F30">
            <w:pPr>
              <w:pStyle w:val="Akapitzlist"/>
              <w:numPr>
                <w:ilvl w:val="0"/>
                <w:numId w:val="65"/>
              </w:numPr>
              <w:tabs>
                <w:tab w:val="left" w:pos="176"/>
                <w:tab w:val="left" w:pos="284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rozumie znaczenie propagandy w </w:t>
            </w:r>
            <w:r w:rsidRPr="00061F1A">
              <w:rPr>
                <w:rFonts w:ascii="Times New Roman" w:hAnsi="Times New Roman" w:cs="Times New Roman"/>
                <w:sz w:val="24"/>
                <w:szCs w:val="24"/>
              </w:rPr>
              <w:t>czasie wolnej elekcji</w:t>
            </w:r>
          </w:p>
        </w:tc>
        <w:tc>
          <w:tcPr>
            <w:tcW w:w="1843" w:type="dxa"/>
          </w:tcPr>
          <w:p w14:paraId="60596FE9" w14:textId="77777777" w:rsidR="00EB0F30" w:rsidRPr="00061F1A" w:rsidRDefault="00EB0F30">
            <w:pPr>
              <w:pStyle w:val="Akapitzlist"/>
              <w:numPr>
                <w:ilvl w:val="0"/>
                <w:numId w:val="65"/>
              </w:numPr>
              <w:tabs>
                <w:tab w:val="left" w:pos="176"/>
                <w:tab w:val="left" w:pos="284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dostrzega wady i </w:t>
            </w:r>
            <w:r w:rsidRPr="00061F1A">
              <w:rPr>
                <w:rFonts w:ascii="Times New Roman" w:hAnsi="Times New Roman" w:cs="Times New Roman"/>
                <w:sz w:val="24"/>
                <w:szCs w:val="24"/>
              </w:rPr>
              <w:t xml:space="preserve">zalety elekcyjnego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wy</w:t>
            </w:r>
            <w:r w:rsidRPr="00061F1A">
              <w:rPr>
                <w:rFonts w:ascii="Times New Roman" w:hAnsi="Times New Roman" w:cs="Times New Roman"/>
                <w:sz w:val="24"/>
                <w:szCs w:val="24"/>
              </w:rPr>
              <w:t>boru władcy</w:t>
            </w:r>
          </w:p>
        </w:tc>
        <w:tc>
          <w:tcPr>
            <w:tcW w:w="1842" w:type="dxa"/>
          </w:tcPr>
          <w:p w14:paraId="622720B3" w14:textId="77777777" w:rsidR="00EB0F30" w:rsidRPr="00061F1A" w:rsidRDefault="00EB0F30">
            <w:pPr>
              <w:pStyle w:val="Akapitzlist"/>
              <w:numPr>
                <w:ilvl w:val="0"/>
                <w:numId w:val="65"/>
              </w:numPr>
              <w:tabs>
                <w:tab w:val="left" w:pos="176"/>
                <w:tab w:val="left" w:pos="284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porównuje monarchię elekcyjną z </w:t>
            </w:r>
            <w:r w:rsidRPr="00061F1A">
              <w:rPr>
                <w:rFonts w:ascii="Times New Roman" w:hAnsi="Times New Roman" w:cs="Times New Roman"/>
                <w:sz w:val="24"/>
                <w:szCs w:val="24"/>
              </w:rPr>
              <w:t>monarchią dziedziczną</w:t>
            </w:r>
          </w:p>
        </w:tc>
        <w:tc>
          <w:tcPr>
            <w:tcW w:w="1593" w:type="dxa"/>
          </w:tcPr>
          <w:p w14:paraId="121E51D1" w14:textId="77777777" w:rsidR="00EB0F30" w:rsidRPr="000754F7" w:rsidRDefault="00EB0F30" w:rsidP="00B10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X 2</w:t>
            </w:r>
          </w:p>
        </w:tc>
      </w:tr>
      <w:tr w:rsidR="00EB0F30" w:rsidRPr="00C76FF2" w14:paraId="4A71806A" w14:textId="77777777" w:rsidTr="00B101ED">
        <w:tc>
          <w:tcPr>
            <w:tcW w:w="2802" w:type="dxa"/>
          </w:tcPr>
          <w:p w14:paraId="0C2819F7" w14:textId="77777777" w:rsidR="00EB0F30" w:rsidRPr="001F3410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41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1F3410">
              <w:rPr>
                <w:rFonts w:ascii="Times New Roman" w:hAnsi="Times New Roman" w:cs="Times New Roman"/>
                <w:b/>
                <w:sz w:val="24"/>
                <w:szCs w:val="24"/>
              </w:rPr>
              <w:t>.Gospodarka Rzeczypospolitej w XVI wieku</w:t>
            </w:r>
          </w:p>
          <w:p w14:paraId="7978D951" w14:textId="77777777" w:rsidR="00EB0F30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35E84C" w14:textId="77777777" w:rsidR="00EB0F30" w:rsidRPr="001F3410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410"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2B1D666E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Handlowe związki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Rzeczypospolitej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 z Europą Zachodnią.</w:t>
            </w:r>
          </w:p>
          <w:p w14:paraId="21EF53FE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Folwarki szlacheckie i 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pańszczyzna.</w:t>
            </w:r>
          </w:p>
          <w:p w14:paraId="7575FC6E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Polskie monety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4A61FAE7" w14:textId="77777777" w:rsidR="00EB0F30" w:rsidRPr="001F3410" w:rsidRDefault="00EB0F30">
            <w:pPr>
              <w:pStyle w:val="Akapitzlist"/>
              <w:numPr>
                <w:ilvl w:val="0"/>
                <w:numId w:val="66"/>
              </w:numPr>
              <w:tabs>
                <w:tab w:val="left" w:pos="176"/>
                <w:tab w:val="left" w:pos="251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410">
              <w:rPr>
                <w:rFonts w:ascii="Times New Roman" w:hAnsi="Times New Roman" w:cs="Times New Roman"/>
                <w:sz w:val="24"/>
                <w:szCs w:val="24"/>
              </w:rPr>
              <w:t xml:space="preserve">rozumie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pojęcia: pańszczyzna, folwark, „spichlerz Europy”;</w:t>
            </w:r>
          </w:p>
          <w:p w14:paraId="2BE33BF9" w14:textId="77777777" w:rsidR="00EB0F30" w:rsidRPr="001F3410" w:rsidRDefault="00EB0F30">
            <w:pPr>
              <w:pStyle w:val="Akapitzlist"/>
              <w:numPr>
                <w:ilvl w:val="0"/>
                <w:numId w:val="66"/>
              </w:numPr>
              <w:tabs>
                <w:tab w:val="left" w:pos="176"/>
                <w:tab w:val="left" w:pos="251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410">
              <w:rPr>
                <w:rFonts w:ascii="Times New Roman" w:hAnsi="Times New Roman" w:cs="Times New Roman"/>
                <w:sz w:val="24"/>
                <w:szCs w:val="24"/>
              </w:rPr>
              <w:t>wie, 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ką monetę biła Rzeczpospolita w </w:t>
            </w:r>
            <w:r w:rsidRPr="001F3410">
              <w:rPr>
                <w:rFonts w:ascii="Times New Roman" w:hAnsi="Times New Roman" w:cs="Times New Roman"/>
                <w:sz w:val="24"/>
                <w:szCs w:val="24"/>
              </w:rPr>
              <w:t>XVI wieku;</w:t>
            </w:r>
          </w:p>
          <w:p w14:paraId="478080F2" w14:textId="77777777" w:rsidR="00EB0F30" w:rsidRPr="001F3410" w:rsidRDefault="00EB0F30">
            <w:pPr>
              <w:pStyle w:val="Akapitzlist"/>
              <w:numPr>
                <w:ilvl w:val="0"/>
                <w:numId w:val="66"/>
              </w:numPr>
              <w:tabs>
                <w:tab w:val="left" w:pos="176"/>
                <w:tab w:val="left" w:pos="251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410">
              <w:rPr>
                <w:rFonts w:ascii="Times New Roman" w:hAnsi="Times New Roman" w:cs="Times New Roman"/>
                <w:sz w:val="24"/>
                <w:szCs w:val="24"/>
              </w:rPr>
              <w:t>pokazuje na mapie Gdańsk</w:t>
            </w:r>
          </w:p>
        </w:tc>
        <w:tc>
          <w:tcPr>
            <w:tcW w:w="2409" w:type="dxa"/>
          </w:tcPr>
          <w:p w14:paraId="27DF9450" w14:textId="77777777" w:rsidR="00EB0F30" w:rsidRPr="001F3410" w:rsidRDefault="00EB0F30">
            <w:pPr>
              <w:pStyle w:val="Akapitzlist"/>
              <w:numPr>
                <w:ilvl w:val="0"/>
                <w:numId w:val="66"/>
              </w:numPr>
              <w:tabs>
                <w:tab w:val="left" w:pos="176"/>
                <w:tab w:val="left" w:pos="251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wie, dlaczego w Rzeczypospolitej rozwinęła się produkcja zboża i handel tym towarem;</w:t>
            </w:r>
          </w:p>
          <w:p w14:paraId="47499714" w14:textId="77777777" w:rsidR="00EB0F30" w:rsidRPr="00C76FF2" w:rsidRDefault="00EB0F30">
            <w:pPr>
              <w:pStyle w:val="Akapitzlist"/>
              <w:numPr>
                <w:ilvl w:val="0"/>
                <w:numId w:val="66"/>
              </w:numPr>
              <w:tabs>
                <w:tab w:val="left" w:pos="176"/>
                <w:tab w:val="left" w:pos="251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410">
              <w:rPr>
                <w:rFonts w:ascii="Times New Roman" w:hAnsi="Times New Roman" w:cs="Times New Roman"/>
                <w:sz w:val="24"/>
                <w:szCs w:val="24"/>
              </w:rPr>
              <w:t>wie, 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 Rzeczpospolita eksportowała i </w:t>
            </w:r>
            <w:r w:rsidRPr="001F3410">
              <w:rPr>
                <w:rFonts w:ascii="Times New Roman" w:hAnsi="Times New Roman" w:cs="Times New Roman"/>
                <w:sz w:val="24"/>
                <w:szCs w:val="24"/>
              </w:rPr>
              <w:t>importowała</w:t>
            </w:r>
          </w:p>
        </w:tc>
        <w:tc>
          <w:tcPr>
            <w:tcW w:w="1985" w:type="dxa"/>
          </w:tcPr>
          <w:p w14:paraId="6D35C82F" w14:textId="77777777" w:rsidR="00EB0F30" w:rsidRPr="00C76FF2" w:rsidRDefault="00EB0F30">
            <w:pPr>
              <w:pStyle w:val="Akapitzlist"/>
              <w:numPr>
                <w:ilvl w:val="0"/>
                <w:numId w:val="66"/>
              </w:numPr>
              <w:tabs>
                <w:tab w:val="left" w:pos="176"/>
                <w:tab w:val="left" w:pos="251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410">
              <w:rPr>
                <w:rFonts w:ascii="Times New Roman" w:hAnsi="Times New Roman" w:cs="Times New Roman"/>
                <w:sz w:val="24"/>
                <w:szCs w:val="24"/>
              </w:rPr>
              <w:t xml:space="preserve">analizuje znaczenie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Gdańska dla polskiej gospodarki</w:t>
            </w:r>
          </w:p>
        </w:tc>
        <w:tc>
          <w:tcPr>
            <w:tcW w:w="1843" w:type="dxa"/>
          </w:tcPr>
          <w:p w14:paraId="434D9ED2" w14:textId="77777777" w:rsidR="00EB0F30" w:rsidRPr="00C76FF2" w:rsidRDefault="00EB0F30">
            <w:pPr>
              <w:pStyle w:val="Akapitzlist"/>
              <w:numPr>
                <w:ilvl w:val="0"/>
                <w:numId w:val="66"/>
              </w:numPr>
              <w:tabs>
                <w:tab w:val="left" w:pos="176"/>
                <w:tab w:val="left" w:pos="251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rozumie i </w:t>
            </w:r>
            <w:r w:rsidRPr="001F3410">
              <w:rPr>
                <w:rFonts w:ascii="Times New Roman" w:hAnsi="Times New Roman" w:cs="Times New Roman"/>
                <w:sz w:val="24"/>
                <w:szCs w:val="24"/>
              </w:rPr>
              <w:t>uzasadnia wpływ handlu zbożem na położenie chłopów i wzrost roli gospodarczej szlachty</w:t>
            </w:r>
          </w:p>
        </w:tc>
        <w:tc>
          <w:tcPr>
            <w:tcW w:w="1842" w:type="dxa"/>
          </w:tcPr>
          <w:p w14:paraId="13D2BFEC" w14:textId="77777777" w:rsidR="00EB0F30" w:rsidRPr="001F3410" w:rsidRDefault="00EB0F30">
            <w:pPr>
              <w:pStyle w:val="Akapitzlist"/>
              <w:numPr>
                <w:ilvl w:val="0"/>
                <w:numId w:val="66"/>
              </w:numPr>
              <w:tabs>
                <w:tab w:val="left" w:pos="176"/>
                <w:tab w:val="left" w:pos="251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1F3410">
              <w:rPr>
                <w:rFonts w:ascii="Times New Roman" w:hAnsi="Times New Roman" w:cs="Times New Roman"/>
                <w:sz w:val="24"/>
                <w:szCs w:val="24"/>
              </w:rPr>
              <w:t>otrafi uza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sadnić znaczącą rolę szlachty w </w:t>
            </w:r>
            <w:r w:rsidRPr="001F3410">
              <w:rPr>
                <w:rFonts w:ascii="Times New Roman" w:hAnsi="Times New Roman" w:cs="Times New Roman"/>
                <w:sz w:val="24"/>
                <w:szCs w:val="24"/>
              </w:rPr>
              <w:t>gospodarce polskiej</w:t>
            </w:r>
          </w:p>
        </w:tc>
        <w:tc>
          <w:tcPr>
            <w:tcW w:w="1593" w:type="dxa"/>
          </w:tcPr>
          <w:p w14:paraId="17198E37" w14:textId="77777777" w:rsidR="00EB0F30" w:rsidRPr="000754F7" w:rsidRDefault="00EB0F30" w:rsidP="00B10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IX 5</w:t>
            </w:r>
          </w:p>
        </w:tc>
      </w:tr>
      <w:tr w:rsidR="00EB0F30" w:rsidRPr="00C76FF2" w14:paraId="548F8BFE" w14:textId="77777777" w:rsidTr="00B101ED">
        <w:tc>
          <w:tcPr>
            <w:tcW w:w="2802" w:type="dxa"/>
          </w:tcPr>
          <w:p w14:paraId="7F583154" w14:textId="77777777" w:rsidR="00EB0F30" w:rsidRPr="001F3410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41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1F3410">
              <w:rPr>
                <w:rFonts w:ascii="Times New Roman" w:hAnsi="Times New Roman" w:cs="Times New Roman"/>
                <w:b/>
                <w:sz w:val="24"/>
                <w:szCs w:val="24"/>
              </w:rPr>
              <w:t>. Rzeczpospolita wielu narodów i religii</w:t>
            </w:r>
          </w:p>
          <w:p w14:paraId="75696703" w14:textId="77777777" w:rsidR="00EB0F30" w:rsidRPr="001F3410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7A1D5E6" w14:textId="77777777" w:rsidR="00EB0F30" w:rsidRPr="001F3410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4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Zagadnienia </w:t>
            </w:r>
          </w:p>
          <w:p w14:paraId="4697C37A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Narody i religie Rzecz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pospolitej Obojga Narodów.</w:t>
            </w:r>
          </w:p>
          <w:p w14:paraId="473300E0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Tolerancja religijna w Rzeczypospolitej.</w:t>
            </w:r>
          </w:p>
          <w:p w14:paraId="0AB57E40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 Lwów – miasto wielu religii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6FB90DCD" w14:textId="77777777" w:rsidR="00EB0F30" w:rsidRPr="001F3410" w:rsidRDefault="00EB0F30">
            <w:pPr>
              <w:pStyle w:val="Akapitzlist"/>
              <w:numPr>
                <w:ilvl w:val="0"/>
                <w:numId w:val="67"/>
              </w:numPr>
              <w:tabs>
                <w:tab w:val="left" w:pos="176"/>
                <w:tab w:val="left" w:pos="427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410">
              <w:rPr>
                <w:rFonts w:ascii="Times New Roman" w:hAnsi="Times New Roman" w:cs="Times New Roman"/>
                <w:sz w:val="24"/>
                <w:szCs w:val="24"/>
              </w:rPr>
              <w:t>wymienia narody zamieszkujące Rzeczpospolitą;</w:t>
            </w:r>
          </w:p>
          <w:p w14:paraId="2953664A" w14:textId="77777777" w:rsidR="00EB0F30" w:rsidRPr="001F3410" w:rsidRDefault="00EB0F30">
            <w:pPr>
              <w:pStyle w:val="Akapitzlist"/>
              <w:numPr>
                <w:ilvl w:val="0"/>
                <w:numId w:val="67"/>
              </w:numPr>
              <w:tabs>
                <w:tab w:val="left" w:pos="176"/>
                <w:tab w:val="left" w:pos="427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410">
              <w:rPr>
                <w:rFonts w:ascii="Times New Roman" w:hAnsi="Times New Roman" w:cs="Times New Roman"/>
                <w:sz w:val="24"/>
                <w:szCs w:val="24"/>
              </w:rPr>
              <w:t xml:space="preserve">wskazuje na mapie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tereny zamieszkane przez</w:t>
            </w:r>
            <w:r w:rsidRPr="001F3410">
              <w:rPr>
                <w:rFonts w:ascii="Times New Roman" w:hAnsi="Times New Roman" w:cs="Times New Roman"/>
                <w:sz w:val="24"/>
                <w:szCs w:val="24"/>
              </w:rPr>
              <w:t xml:space="preserve"> Polaków, Litwinów, Rusinów, Niemców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F87DF40" w14:textId="77777777" w:rsidR="00EB0F30" w:rsidRPr="00C76FF2" w:rsidRDefault="00EB0F30">
            <w:pPr>
              <w:pStyle w:val="Akapitzlist"/>
              <w:numPr>
                <w:ilvl w:val="0"/>
                <w:numId w:val="67"/>
              </w:numPr>
              <w:tabs>
                <w:tab w:val="left" w:pos="176"/>
                <w:tab w:val="left" w:pos="427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410">
              <w:rPr>
                <w:rFonts w:ascii="Times New Roman" w:hAnsi="Times New Roman" w:cs="Times New Roman"/>
                <w:sz w:val="24"/>
                <w:szCs w:val="24"/>
              </w:rPr>
              <w:t xml:space="preserve">wymienia religie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wyznania XVI-wiecznej </w:t>
            </w:r>
            <w:r w:rsidRPr="001F3410">
              <w:rPr>
                <w:rFonts w:ascii="Times New Roman" w:hAnsi="Times New Roman" w:cs="Times New Roman"/>
                <w:sz w:val="24"/>
                <w:szCs w:val="24"/>
              </w:rPr>
              <w:t>Rzecz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1F3410">
              <w:rPr>
                <w:rFonts w:ascii="Times New Roman" w:hAnsi="Times New Roman" w:cs="Times New Roman"/>
                <w:sz w:val="24"/>
                <w:szCs w:val="24"/>
              </w:rPr>
              <w:t xml:space="preserve">pospolitej </w:t>
            </w:r>
          </w:p>
        </w:tc>
        <w:tc>
          <w:tcPr>
            <w:tcW w:w="2409" w:type="dxa"/>
          </w:tcPr>
          <w:p w14:paraId="1A8C8733" w14:textId="77777777" w:rsidR="00EB0F30" w:rsidRPr="001F3410" w:rsidRDefault="00EB0F30">
            <w:pPr>
              <w:pStyle w:val="Akapitzlist"/>
              <w:numPr>
                <w:ilvl w:val="0"/>
                <w:numId w:val="67"/>
              </w:numPr>
              <w:tabs>
                <w:tab w:val="left" w:pos="176"/>
                <w:tab w:val="left" w:pos="427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410">
              <w:rPr>
                <w:rFonts w:ascii="Times New Roman" w:hAnsi="Times New Roman" w:cs="Times New Roman"/>
                <w:sz w:val="24"/>
                <w:szCs w:val="24"/>
              </w:rPr>
              <w:t>na przykładzie Lwow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Pr="001F3410">
              <w:rPr>
                <w:rFonts w:ascii="Times New Roman" w:hAnsi="Times New Roman" w:cs="Times New Roman"/>
                <w:sz w:val="24"/>
                <w:szCs w:val="24"/>
              </w:rPr>
              <w:t xml:space="preserve">omawia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koegzystencję różnych narodów;</w:t>
            </w:r>
          </w:p>
          <w:p w14:paraId="1C2B6734" w14:textId="77777777" w:rsidR="00EB0F30" w:rsidRPr="001F3410" w:rsidRDefault="00EB0F30">
            <w:pPr>
              <w:pStyle w:val="Akapitzlist"/>
              <w:numPr>
                <w:ilvl w:val="0"/>
                <w:numId w:val="67"/>
              </w:numPr>
              <w:tabs>
                <w:tab w:val="left" w:pos="176"/>
                <w:tab w:val="left" w:pos="427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410">
              <w:rPr>
                <w:rFonts w:ascii="Times New Roman" w:hAnsi="Times New Roman" w:cs="Times New Roman"/>
                <w:sz w:val="24"/>
                <w:szCs w:val="24"/>
              </w:rPr>
              <w:t>rozumie pojęcie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1F3410">
              <w:rPr>
                <w:rFonts w:ascii="Times New Roman" w:hAnsi="Times New Roman" w:cs="Times New Roman"/>
                <w:sz w:val="24"/>
                <w:szCs w:val="24"/>
              </w:rPr>
              <w:t xml:space="preserve"> konfederacja warszawska, zna datę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podpisania tego dokumentu</w:t>
            </w:r>
          </w:p>
        </w:tc>
        <w:tc>
          <w:tcPr>
            <w:tcW w:w="1985" w:type="dxa"/>
          </w:tcPr>
          <w:p w14:paraId="4822E7CB" w14:textId="77777777" w:rsidR="00EB0F30" w:rsidRPr="001F3410" w:rsidRDefault="00EB0F30">
            <w:pPr>
              <w:pStyle w:val="Akapitzlist"/>
              <w:numPr>
                <w:ilvl w:val="0"/>
                <w:numId w:val="67"/>
              </w:numPr>
              <w:tabs>
                <w:tab w:val="left" w:pos="176"/>
                <w:tab w:val="left" w:pos="427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410">
              <w:rPr>
                <w:rFonts w:ascii="Times New Roman" w:hAnsi="Times New Roman" w:cs="Times New Roman"/>
                <w:sz w:val="24"/>
                <w:szCs w:val="24"/>
              </w:rPr>
              <w:t xml:space="preserve">wie, dlaczego w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Rzeczypospolitej</w:t>
            </w:r>
            <w:r w:rsidRPr="001F3410">
              <w:rPr>
                <w:rFonts w:ascii="Times New Roman" w:hAnsi="Times New Roman" w:cs="Times New Roman"/>
                <w:sz w:val="24"/>
                <w:szCs w:val="24"/>
              </w:rPr>
              <w:t xml:space="preserve"> mieszkało wiele mniejszości narodowych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E232F88" w14:textId="77777777" w:rsidR="00EB0F30" w:rsidRPr="00C76FF2" w:rsidRDefault="00EB0F30">
            <w:pPr>
              <w:pStyle w:val="Akapitzlist"/>
              <w:numPr>
                <w:ilvl w:val="0"/>
                <w:numId w:val="67"/>
              </w:numPr>
              <w:tabs>
                <w:tab w:val="left" w:pos="176"/>
                <w:tab w:val="left" w:pos="427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omawia przyczyny i </w:t>
            </w:r>
            <w:r w:rsidRPr="001F3410">
              <w:rPr>
                <w:rFonts w:ascii="Times New Roman" w:hAnsi="Times New Roman" w:cs="Times New Roman"/>
                <w:sz w:val="24"/>
                <w:szCs w:val="24"/>
              </w:rPr>
              <w:t>skutki tolerancji religijnej</w:t>
            </w:r>
          </w:p>
        </w:tc>
        <w:tc>
          <w:tcPr>
            <w:tcW w:w="1843" w:type="dxa"/>
          </w:tcPr>
          <w:p w14:paraId="26E37DFA" w14:textId="77777777" w:rsidR="00EB0F30" w:rsidRPr="001F3410" w:rsidRDefault="00EB0F30">
            <w:pPr>
              <w:pStyle w:val="Akapitzlist"/>
              <w:numPr>
                <w:ilvl w:val="0"/>
                <w:numId w:val="67"/>
              </w:numPr>
              <w:tabs>
                <w:tab w:val="left" w:pos="176"/>
                <w:tab w:val="left" w:pos="427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410">
              <w:rPr>
                <w:rFonts w:ascii="Times New Roman" w:hAnsi="Times New Roman" w:cs="Times New Roman"/>
                <w:sz w:val="24"/>
                <w:szCs w:val="24"/>
              </w:rPr>
              <w:t>omawia znaczenie konfederacji warszawskiej dla tolerancji religijnej</w:t>
            </w:r>
          </w:p>
        </w:tc>
        <w:tc>
          <w:tcPr>
            <w:tcW w:w="1842" w:type="dxa"/>
          </w:tcPr>
          <w:p w14:paraId="0064A62F" w14:textId="77777777" w:rsidR="00EB0F30" w:rsidRPr="001F3410" w:rsidRDefault="00EB0F30">
            <w:pPr>
              <w:pStyle w:val="Akapitzlist"/>
              <w:numPr>
                <w:ilvl w:val="0"/>
                <w:numId w:val="67"/>
              </w:numPr>
              <w:tabs>
                <w:tab w:val="left" w:pos="176"/>
                <w:tab w:val="left" w:pos="427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410">
              <w:rPr>
                <w:rFonts w:ascii="Times New Roman" w:hAnsi="Times New Roman" w:cs="Times New Roman"/>
                <w:sz w:val="24"/>
                <w:szCs w:val="24"/>
              </w:rPr>
              <w:t xml:space="preserve">porównuje sytuację protestantów w </w:t>
            </w:r>
            <w:r w:rsidRPr="00C519D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Rzeczypospolitej</w:t>
            </w:r>
            <w:r w:rsidRPr="001F3410">
              <w:rPr>
                <w:rFonts w:ascii="Times New Roman" w:hAnsi="Times New Roman" w:cs="Times New Roman"/>
                <w:sz w:val="24"/>
                <w:szCs w:val="24"/>
              </w:rPr>
              <w:t xml:space="preserve"> i Europie</w:t>
            </w:r>
          </w:p>
        </w:tc>
        <w:tc>
          <w:tcPr>
            <w:tcW w:w="1593" w:type="dxa"/>
          </w:tcPr>
          <w:p w14:paraId="3047FBB1" w14:textId="77777777" w:rsidR="00EB0F30" w:rsidRPr="000754F7" w:rsidRDefault="00EB0F30" w:rsidP="00B10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X 1</w:t>
            </w:r>
          </w:p>
        </w:tc>
      </w:tr>
      <w:tr w:rsidR="00EB0F30" w:rsidRPr="00C76FF2" w14:paraId="4C8AB4D0" w14:textId="77777777" w:rsidTr="00B101ED">
        <w:tc>
          <w:tcPr>
            <w:tcW w:w="2802" w:type="dxa"/>
          </w:tcPr>
          <w:p w14:paraId="21FA7D92" w14:textId="77777777" w:rsidR="00EB0F30" w:rsidRPr="001F3410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41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 „Złoty wiek” kultury polskiej</w:t>
            </w:r>
          </w:p>
          <w:p w14:paraId="21B00BE7" w14:textId="77777777" w:rsidR="00EB0F30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C569CB" w14:textId="77777777" w:rsidR="00EB0F30" w:rsidRPr="001F3410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410"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25787886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polski w piśmie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9B47630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P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olscy twórcy renesansowi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B26CA2F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Zamość – renesansowe miasto idealne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5A273022" w14:textId="77777777" w:rsidR="00EB0F30" w:rsidRPr="003E3744" w:rsidRDefault="00EB0F30">
            <w:pPr>
              <w:pStyle w:val="Akapitzlist"/>
              <w:numPr>
                <w:ilvl w:val="0"/>
                <w:numId w:val="61"/>
              </w:numPr>
              <w:tabs>
                <w:tab w:val="left" w:pos="176"/>
                <w:tab w:val="left" w:pos="294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wie, kim byli i z czego zasłynęli</w:t>
            </w:r>
            <w:r w:rsidRPr="003E37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37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Mikołaj Rej, Jan Kochanowski, Andrzej Frycz Modrzewski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C6E77FF" w14:textId="77777777" w:rsidR="00EB0F30" w:rsidRPr="003E3744" w:rsidRDefault="00EB0F30">
            <w:pPr>
              <w:pStyle w:val="Akapitzlist"/>
              <w:numPr>
                <w:ilvl w:val="0"/>
                <w:numId w:val="61"/>
              </w:numPr>
              <w:tabs>
                <w:tab w:val="left" w:pos="176"/>
                <w:tab w:val="left" w:pos="294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3744">
              <w:rPr>
                <w:rFonts w:ascii="Times New Roman" w:hAnsi="Times New Roman" w:cs="Times New Roman"/>
                <w:sz w:val="24"/>
                <w:szCs w:val="24"/>
              </w:rPr>
              <w:t xml:space="preserve">omawia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renesansowy charakter Zamościa;</w:t>
            </w:r>
          </w:p>
          <w:p w14:paraId="24FE3DD7" w14:textId="77777777" w:rsidR="00EB0F30" w:rsidRPr="003E3744" w:rsidRDefault="00EB0F30">
            <w:pPr>
              <w:pStyle w:val="Akapitzlist"/>
              <w:numPr>
                <w:ilvl w:val="0"/>
                <w:numId w:val="61"/>
              </w:numPr>
              <w:tabs>
                <w:tab w:val="left" w:pos="176"/>
                <w:tab w:val="left" w:pos="294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3744">
              <w:rPr>
                <w:rFonts w:ascii="Times New Roman" w:hAnsi="Times New Roman" w:cs="Times New Roman"/>
                <w:sz w:val="24"/>
                <w:szCs w:val="24"/>
              </w:rPr>
              <w:t>rozumie pojęcie „złoty wiek kultury polskiej”</w:t>
            </w:r>
          </w:p>
        </w:tc>
        <w:tc>
          <w:tcPr>
            <w:tcW w:w="2409" w:type="dxa"/>
          </w:tcPr>
          <w:p w14:paraId="48973087" w14:textId="77777777" w:rsidR="00EB0F30" w:rsidRPr="00C76FF2" w:rsidRDefault="00EB0F30">
            <w:pPr>
              <w:pStyle w:val="Akapitzlist"/>
              <w:numPr>
                <w:ilvl w:val="0"/>
                <w:numId w:val="61"/>
              </w:numPr>
              <w:tabs>
                <w:tab w:val="left" w:pos="176"/>
                <w:tab w:val="left" w:pos="294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37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wskazuje przykłady zmian zachodzących </w:t>
            </w:r>
            <w:r w:rsidRPr="003E37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 Polsce w okresie renesansu: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rozwój polszczyzny i alfabetu polskiego</w:t>
            </w:r>
            <w:r w:rsidRPr="003E374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powstawanie budowli renesansowych</w:t>
            </w:r>
            <w:r w:rsidRPr="003E374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szerzenie </w:t>
            </w:r>
            <w:r w:rsidRPr="003E3744">
              <w:rPr>
                <w:rFonts w:ascii="Times New Roman" w:hAnsi="Times New Roman" w:cs="Times New Roman"/>
                <w:sz w:val="24"/>
                <w:szCs w:val="24"/>
              </w:rPr>
              <w:t xml:space="preserve">idei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humanizmu i </w:t>
            </w:r>
            <w:r w:rsidRPr="003E3744">
              <w:rPr>
                <w:rFonts w:ascii="Times New Roman" w:hAnsi="Times New Roman" w:cs="Times New Roman"/>
                <w:sz w:val="24"/>
                <w:szCs w:val="24"/>
              </w:rPr>
              <w:t>renesansu na uniwersytetach</w:t>
            </w:r>
          </w:p>
        </w:tc>
        <w:tc>
          <w:tcPr>
            <w:tcW w:w="1985" w:type="dxa"/>
          </w:tcPr>
          <w:p w14:paraId="6B2D998F" w14:textId="77777777" w:rsidR="00EB0F30" w:rsidRPr="003E3744" w:rsidRDefault="00EB0F30">
            <w:pPr>
              <w:pStyle w:val="Akapitzlist"/>
              <w:numPr>
                <w:ilvl w:val="0"/>
                <w:numId w:val="61"/>
              </w:numPr>
              <w:tabs>
                <w:tab w:val="left" w:pos="176"/>
                <w:tab w:val="left" w:pos="294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37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omawia wpływ podróży,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powstawania uniwersytetów i upowszechnienia </w:t>
            </w:r>
            <w:r w:rsidRPr="003E3744">
              <w:rPr>
                <w:rFonts w:ascii="Times New Roman" w:hAnsi="Times New Roman" w:cs="Times New Roman"/>
                <w:sz w:val="24"/>
                <w:szCs w:val="24"/>
              </w:rPr>
              <w:t>druk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 na zmiany w polskiej kulturze;</w:t>
            </w:r>
          </w:p>
          <w:p w14:paraId="4F690014" w14:textId="77777777" w:rsidR="00EB0F30" w:rsidRPr="00C76FF2" w:rsidRDefault="00EB0F30">
            <w:pPr>
              <w:pStyle w:val="Akapitzlist"/>
              <w:numPr>
                <w:ilvl w:val="0"/>
                <w:numId w:val="61"/>
              </w:numPr>
              <w:tabs>
                <w:tab w:val="left" w:pos="176"/>
                <w:tab w:val="left" w:pos="294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3744">
              <w:rPr>
                <w:rFonts w:ascii="Times New Roman" w:hAnsi="Times New Roman" w:cs="Times New Roman"/>
                <w:sz w:val="24"/>
                <w:szCs w:val="24"/>
              </w:rPr>
              <w:t>wskazuje cechy renesansu na przykła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dzie ratusza w Zamościu, Wawelu</w:t>
            </w:r>
          </w:p>
        </w:tc>
        <w:tc>
          <w:tcPr>
            <w:tcW w:w="1843" w:type="dxa"/>
          </w:tcPr>
          <w:p w14:paraId="0A34E64C" w14:textId="77777777" w:rsidR="00EB0F30" w:rsidRPr="00C76FF2" w:rsidRDefault="00EB0F30">
            <w:pPr>
              <w:pStyle w:val="Akapitzlist"/>
              <w:numPr>
                <w:ilvl w:val="0"/>
                <w:numId w:val="61"/>
              </w:numPr>
              <w:tabs>
                <w:tab w:val="left" w:pos="176"/>
                <w:tab w:val="left" w:pos="294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rozumie i </w:t>
            </w:r>
            <w:r w:rsidRPr="003E3744">
              <w:rPr>
                <w:rFonts w:ascii="Times New Roman" w:hAnsi="Times New Roman" w:cs="Times New Roman"/>
                <w:sz w:val="24"/>
                <w:szCs w:val="24"/>
              </w:rPr>
              <w:t xml:space="preserve">uzasadnia, </w:t>
            </w:r>
            <w:r w:rsidRPr="003E37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dlaczego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 odniesieniu do Zamościa używa się określenia „miasto idealne</w:t>
            </w:r>
            <w:r w:rsidRPr="003E3744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842" w:type="dxa"/>
          </w:tcPr>
          <w:p w14:paraId="2A739BB9" w14:textId="77777777" w:rsidR="00EB0F30" w:rsidRPr="003E3744" w:rsidRDefault="00EB0F30">
            <w:pPr>
              <w:pStyle w:val="Akapitzlist"/>
              <w:numPr>
                <w:ilvl w:val="0"/>
                <w:numId w:val="61"/>
              </w:numPr>
              <w:tabs>
                <w:tab w:val="left" w:pos="176"/>
                <w:tab w:val="left" w:pos="294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porównuje renesans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 Polsce i </w:t>
            </w:r>
            <w:r w:rsidRPr="003E3744">
              <w:rPr>
                <w:rFonts w:ascii="Times New Roman" w:hAnsi="Times New Roman" w:cs="Times New Roman"/>
                <w:sz w:val="24"/>
                <w:szCs w:val="24"/>
              </w:rPr>
              <w:t>Europie</w:t>
            </w:r>
          </w:p>
        </w:tc>
        <w:tc>
          <w:tcPr>
            <w:tcW w:w="1593" w:type="dxa"/>
          </w:tcPr>
          <w:p w14:paraId="3029BED5" w14:textId="77777777" w:rsidR="00EB0F30" w:rsidRPr="000754F7" w:rsidRDefault="00EB0F30" w:rsidP="00B10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IX 6</w:t>
            </w:r>
          </w:p>
        </w:tc>
      </w:tr>
      <w:tr w:rsidR="00EB0F30" w:rsidRPr="00C76FF2" w14:paraId="70DBEC17" w14:textId="77777777" w:rsidTr="00B101ED">
        <w:tc>
          <w:tcPr>
            <w:tcW w:w="2802" w:type="dxa"/>
          </w:tcPr>
          <w:p w14:paraId="00477BB0" w14:textId="77777777" w:rsidR="00EB0F30" w:rsidRDefault="00EB0F30" w:rsidP="00B101ED">
            <w:pPr>
              <w:autoSpaceDE w:val="0"/>
              <w:autoSpaceDN w:val="0"/>
              <w:adjustRightInd w:val="0"/>
              <w:rPr>
                <w:rFonts w:ascii="Times New Roman" w:eastAsia="Lato-Bold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160C689" w14:textId="77777777" w:rsidR="00EB0F30" w:rsidRDefault="00EB0F30" w:rsidP="00B101ED">
            <w:pPr>
              <w:autoSpaceDE w:val="0"/>
              <w:autoSpaceDN w:val="0"/>
              <w:adjustRightInd w:val="0"/>
              <w:rPr>
                <w:rFonts w:ascii="Times New Roman" w:eastAsia="Lato-Bold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Lato-Bold" w:hAnsi="Times New Roman" w:cs="Times New Roman"/>
                <w:b/>
                <w:bCs/>
                <w:color w:val="000000"/>
                <w:sz w:val="24"/>
                <w:szCs w:val="24"/>
              </w:rPr>
              <w:t xml:space="preserve">15. Lekcja powtórzeniowa. </w:t>
            </w:r>
          </w:p>
          <w:p w14:paraId="08AD4712" w14:textId="77777777" w:rsidR="00EB0F30" w:rsidRDefault="00EB0F30" w:rsidP="00B101ED">
            <w:pPr>
              <w:autoSpaceDE w:val="0"/>
              <w:autoSpaceDN w:val="0"/>
              <w:adjustRightInd w:val="0"/>
              <w:rPr>
                <w:rFonts w:ascii="Times New Roman" w:eastAsia="Lato-Bold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Lato-Bold" w:hAnsi="Times New Roman" w:cs="Times New Roman"/>
                <w:b/>
                <w:bCs/>
                <w:color w:val="000000"/>
                <w:sz w:val="24"/>
                <w:szCs w:val="24"/>
              </w:rPr>
              <w:t>Polska w XVI wieku</w:t>
            </w:r>
          </w:p>
          <w:p w14:paraId="7A8C4278" w14:textId="77777777" w:rsidR="00EB0F30" w:rsidRPr="0059783D" w:rsidRDefault="00EB0F30" w:rsidP="00B101ED">
            <w:pPr>
              <w:autoSpaceDE w:val="0"/>
              <w:autoSpaceDN w:val="0"/>
              <w:adjustRightInd w:val="0"/>
              <w:rPr>
                <w:rFonts w:ascii="Times New Roman" w:eastAsia="Lato-Bold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1DEF9FD" w14:textId="77777777" w:rsidR="00EB0F30" w:rsidRPr="00C76FF2" w:rsidRDefault="00EB0F30" w:rsidP="00B101ED">
            <w:pPr>
              <w:pStyle w:val="Akapitzlist"/>
              <w:tabs>
                <w:tab w:val="left" w:pos="176"/>
              </w:tabs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12295D9E" w14:textId="77777777" w:rsidR="00EB0F30" w:rsidRPr="00C76FF2" w:rsidRDefault="00EB0F30" w:rsidP="00B101ED">
            <w:pPr>
              <w:pStyle w:val="Akapitzlist"/>
              <w:tabs>
                <w:tab w:val="left" w:pos="176"/>
              </w:tabs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7F92FDE" w14:textId="77777777" w:rsidR="00EB0F30" w:rsidRPr="00C76FF2" w:rsidRDefault="00EB0F30" w:rsidP="00B101ED">
            <w:pPr>
              <w:pStyle w:val="Akapitzlist"/>
              <w:tabs>
                <w:tab w:val="left" w:pos="176"/>
              </w:tabs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DAE3DB4" w14:textId="77777777" w:rsidR="00EB0F30" w:rsidRPr="006A307E" w:rsidRDefault="00EB0F30" w:rsidP="00B101ED">
            <w:pPr>
              <w:pStyle w:val="Akapitzlist"/>
              <w:tabs>
                <w:tab w:val="left" w:pos="176"/>
              </w:tabs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081E500" w14:textId="77777777" w:rsidR="00EB0F30" w:rsidRPr="0059783D" w:rsidRDefault="00EB0F30" w:rsidP="00B101ED">
            <w:pPr>
              <w:tabs>
                <w:tab w:val="left" w:pos="176"/>
              </w:tabs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14:paraId="423B1D32" w14:textId="77777777" w:rsidR="00EB0F30" w:rsidRPr="000754F7" w:rsidRDefault="00EB0F30" w:rsidP="00B10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F30" w:rsidRPr="00C76FF2" w14:paraId="7D91480F" w14:textId="77777777" w:rsidTr="00B101ED">
        <w:tc>
          <w:tcPr>
            <w:tcW w:w="2802" w:type="dxa"/>
          </w:tcPr>
          <w:p w14:paraId="3FFD21E5" w14:textId="77777777" w:rsidR="00EB0F30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D0A2BA0" w14:textId="77777777" w:rsidR="00EB0F30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Sprawdzian 2. </w:t>
            </w:r>
          </w:p>
          <w:p w14:paraId="3A38865F" w14:textId="77777777" w:rsidR="00EB0F30" w:rsidRPr="006A307E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87BE0F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63930D3B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B6F6ABA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C5E1054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FA5272D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14:paraId="5DDCE02F" w14:textId="77777777" w:rsidR="00EB0F30" w:rsidRPr="000754F7" w:rsidRDefault="00EB0F30" w:rsidP="00B10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F30" w:rsidRPr="00072BE2" w14:paraId="40E7CA02" w14:textId="77777777" w:rsidTr="00B101ED">
        <w:tc>
          <w:tcPr>
            <w:tcW w:w="14742" w:type="dxa"/>
            <w:gridSpan w:val="7"/>
            <w:shd w:val="clear" w:color="auto" w:fill="365F91" w:themeFill="accent1" w:themeFillShade="BF"/>
          </w:tcPr>
          <w:p w14:paraId="4986513F" w14:textId="77777777" w:rsidR="00EB0F30" w:rsidRPr="000754F7" w:rsidRDefault="00EB0F30" w:rsidP="00B101ED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DZIAŁ III. EUROPA I POLSKA W XVII WIEKU</w:t>
            </w:r>
          </w:p>
        </w:tc>
      </w:tr>
      <w:tr w:rsidR="00EB0F30" w:rsidRPr="00C76FF2" w14:paraId="6131416E" w14:textId="77777777" w:rsidTr="00B101ED">
        <w:tc>
          <w:tcPr>
            <w:tcW w:w="2802" w:type="dxa"/>
          </w:tcPr>
          <w:p w14:paraId="173D8CB1" w14:textId="77777777" w:rsidR="00EB0F30" w:rsidRPr="009F2E5B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2E5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9F2E5B">
              <w:rPr>
                <w:rFonts w:ascii="Times New Roman" w:hAnsi="Times New Roman" w:cs="Times New Roman"/>
                <w:b/>
                <w:sz w:val="24"/>
                <w:szCs w:val="24"/>
              </w:rPr>
              <w:t>. Monarchia absolutna we Francji</w:t>
            </w:r>
          </w:p>
          <w:p w14:paraId="2F4B0D3C" w14:textId="77777777" w:rsidR="00EB0F30" w:rsidRPr="009F2E5B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D4793B5" w14:textId="77777777" w:rsidR="00EB0F30" w:rsidRPr="009F2E5B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2E5B"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6DFA6995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N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arodziny absolutyzmu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AB16972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Ludwik XIV i jego rządy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3271F0B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Francja staje się mocarstwem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EDEC0A9" w14:textId="77777777" w:rsidR="00EB0F30" w:rsidRPr="00072BE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pacing w:val="-14"/>
                <w:sz w:val="24"/>
                <w:szCs w:val="24"/>
              </w:rPr>
            </w:pPr>
            <w:r w:rsidRPr="00072BE2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lastRenderedPageBreak/>
              <w:t>4. Wersal – siedziba Króla Słońce.</w:t>
            </w:r>
          </w:p>
        </w:tc>
        <w:tc>
          <w:tcPr>
            <w:tcW w:w="2268" w:type="dxa"/>
          </w:tcPr>
          <w:p w14:paraId="5292012A" w14:textId="77777777" w:rsidR="00EB0F30" w:rsidRPr="009F2E5B" w:rsidRDefault="00EB0F30">
            <w:pPr>
              <w:pStyle w:val="Akapitzlist"/>
              <w:numPr>
                <w:ilvl w:val="0"/>
                <w:numId w:val="68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2E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rozumie pojęcia: Król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Słoń</w:t>
            </w:r>
            <w:r w:rsidRPr="009F2E5B">
              <w:rPr>
                <w:rFonts w:ascii="Times New Roman" w:hAnsi="Times New Roman" w:cs="Times New Roman"/>
                <w:sz w:val="24"/>
                <w:szCs w:val="24"/>
              </w:rPr>
              <w:t>ce, monarc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hia absolutna, Wersal, etykieta;</w:t>
            </w:r>
          </w:p>
          <w:p w14:paraId="46438611" w14:textId="77777777" w:rsidR="00EB0F30" w:rsidRPr="009F2E5B" w:rsidRDefault="00EB0F30">
            <w:pPr>
              <w:pStyle w:val="Akapitzlist"/>
              <w:numPr>
                <w:ilvl w:val="0"/>
                <w:numId w:val="68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2E5B">
              <w:rPr>
                <w:rFonts w:ascii="Times New Roman" w:hAnsi="Times New Roman" w:cs="Times New Roman"/>
                <w:sz w:val="24"/>
                <w:szCs w:val="24"/>
              </w:rPr>
              <w:t xml:space="preserve">wie, kiedy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panował </w:t>
            </w:r>
            <w:r w:rsidRPr="009F2E5B">
              <w:rPr>
                <w:rFonts w:ascii="Times New Roman" w:hAnsi="Times New Roman" w:cs="Times New Roman"/>
                <w:sz w:val="24"/>
                <w:szCs w:val="24"/>
              </w:rPr>
              <w:t xml:space="preserve">Ludwik XIV </w:t>
            </w:r>
          </w:p>
        </w:tc>
        <w:tc>
          <w:tcPr>
            <w:tcW w:w="2409" w:type="dxa"/>
          </w:tcPr>
          <w:p w14:paraId="277B23E7" w14:textId="77777777" w:rsidR="00EB0F30" w:rsidRPr="009F2E5B" w:rsidRDefault="00EB0F30">
            <w:pPr>
              <w:pStyle w:val="Akapitzlist"/>
              <w:numPr>
                <w:ilvl w:val="0"/>
                <w:numId w:val="68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2E5B">
              <w:rPr>
                <w:rFonts w:ascii="Times New Roman" w:hAnsi="Times New Roman" w:cs="Times New Roman"/>
                <w:sz w:val="24"/>
                <w:szCs w:val="24"/>
              </w:rPr>
              <w:t>wyjaśnia słowa „Państwo to ja”;</w:t>
            </w:r>
          </w:p>
          <w:p w14:paraId="3A1D13B5" w14:textId="77777777" w:rsidR="00EB0F30" w:rsidRPr="009F2E5B" w:rsidRDefault="00EB0F30">
            <w:pPr>
              <w:pStyle w:val="Akapitzlist"/>
              <w:numPr>
                <w:ilvl w:val="0"/>
                <w:numId w:val="68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2E5B">
              <w:rPr>
                <w:rFonts w:ascii="Times New Roman" w:hAnsi="Times New Roman" w:cs="Times New Roman"/>
                <w:sz w:val="24"/>
                <w:szCs w:val="24"/>
              </w:rPr>
              <w:t>opowiada o drodze Francji do pozycji mocarstwa</w:t>
            </w:r>
          </w:p>
        </w:tc>
        <w:tc>
          <w:tcPr>
            <w:tcW w:w="1985" w:type="dxa"/>
          </w:tcPr>
          <w:p w14:paraId="0889E8D7" w14:textId="77777777" w:rsidR="00EB0F30" w:rsidRPr="00C76FF2" w:rsidRDefault="00EB0F30">
            <w:pPr>
              <w:pStyle w:val="Akapitzlist"/>
              <w:numPr>
                <w:ilvl w:val="0"/>
                <w:numId w:val="68"/>
              </w:numPr>
              <w:tabs>
                <w:tab w:val="left" w:pos="176"/>
                <w:tab w:val="left" w:pos="373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2E5B">
              <w:rPr>
                <w:rFonts w:ascii="Times New Roman" w:hAnsi="Times New Roman" w:cs="Times New Roman"/>
                <w:sz w:val="24"/>
                <w:szCs w:val="24"/>
              </w:rPr>
              <w:t xml:space="preserve">przedstawia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cechy</w:t>
            </w:r>
            <w:r w:rsidRPr="009F2E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monarchii absolutnej</w:t>
            </w:r>
          </w:p>
        </w:tc>
        <w:tc>
          <w:tcPr>
            <w:tcW w:w="1843" w:type="dxa"/>
          </w:tcPr>
          <w:p w14:paraId="2DB62AAB" w14:textId="77777777" w:rsidR="00EB0F30" w:rsidRPr="009F2E5B" w:rsidRDefault="00EB0F30">
            <w:pPr>
              <w:pStyle w:val="Akapitzlist"/>
              <w:numPr>
                <w:ilvl w:val="0"/>
                <w:numId w:val="68"/>
              </w:numPr>
              <w:tabs>
                <w:tab w:val="left" w:pos="175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rozumie i </w:t>
            </w:r>
            <w:r w:rsidRPr="009F2E5B">
              <w:rPr>
                <w:rFonts w:ascii="Times New Roman" w:hAnsi="Times New Roman" w:cs="Times New Roman"/>
                <w:sz w:val="24"/>
                <w:szCs w:val="24"/>
              </w:rPr>
              <w:t>uzasadnia rolę Ludwika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XIV w tworzeniu potęgi Francji;</w:t>
            </w:r>
          </w:p>
          <w:p w14:paraId="408F9C31" w14:textId="77777777" w:rsidR="00EB0F30" w:rsidRPr="009F2E5B" w:rsidRDefault="00EB0F30">
            <w:pPr>
              <w:pStyle w:val="Akapitzlist"/>
              <w:numPr>
                <w:ilvl w:val="0"/>
                <w:numId w:val="68"/>
              </w:numPr>
              <w:tabs>
                <w:tab w:val="left" w:pos="175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wyjaśnia, dzięki czemu Francja stała się potęgą w </w:t>
            </w:r>
            <w:r w:rsidRPr="009F2E5B">
              <w:rPr>
                <w:rFonts w:ascii="Times New Roman" w:hAnsi="Times New Roman" w:cs="Times New Roman"/>
                <w:sz w:val="24"/>
                <w:szCs w:val="24"/>
              </w:rPr>
              <w:t>Europie</w:t>
            </w:r>
          </w:p>
        </w:tc>
        <w:tc>
          <w:tcPr>
            <w:tcW w:w="1842" w:type="dxa"/>
          </w:tcPr>
          <w:p w14:paraId="6067D4DF" w14:textId="77777777" w:rsidR="00EB0F30" w:rsidRPr="009F2E5B" w:rsidRDefault="00EB0F30">
            <w:pPr>
              <w:pStyle w:val="Akapitzlist"/>
              <w:numPr>
                <w:ilvl w:val="0"/>
                <w:numId w:val="68"/>
              </w:numPr>
              <w:tabs>
                <w:tab w:val="left" w:pos="175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9F2E5B">
              <w:rPr>
                <w:rFonts w:ascii="Times New Roman" w:hAnsi="Times New Roman" w:cs="Times New Roman"/>
                <w:sz w:val="24"/>
                <w:szCs w:val="24"/>
              </w:rPr>
              <w:t>orównuj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 demokrację szlachecką z </w:t>
            </w:r>
            <w:r w:rsidRPr="009F2E5B">
              <w:rPr>
                <w:rFonts w:ascii="Times New Roman" w:hAnsi="Times New Roman" w:cs="Times New Roman"/>
                <w:sz w:val="24"/>
                <w:szCs w:val="24"/>
              </w:rPr>
              <w:t>monarchią absolutną</w:t>
            </w:r>
          </w:p>
        </w:tc>
        <w:tc>
          <w:tcPr>
            <w:tcW w:w="1593" w:type="dxa"/>
          </w:tcPr>
          <w:p w14:paraId="0A5E5D62" w14:textId="77777777" w:rsidR="00EB0F30" w:rsidRPr="000754F7" w:rsidRDefault="00EB0F30" w:rsidP="00B10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XII 1</w:t>
            </w:r>
          </w:p>
        </w:tc>
      </w:tr>
      <w:tr w:rsidR="00EB0F30" w:rsidRPr="00C76FF2" w14:paraId="7878F5F4" w14:textId="77777777" w:rsidTr="00B101ED">
        <w:tc>
          <w:tcPr>
            <w:tcW w:w="2802" w:type="dxa"/>
          </w:tcPr>
          <w:p w14:paraId="39A80815" w14:textId="77777777" w:rsidR="00EB0F30" w:rsidRPr="00BD37F2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37F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BD37F2">
              <w:rPr>
                <w:rFonts w:ascii="Times New Roman" w:hAnsi="Times New Roman" w:cs="Times New Roman"/>
                <w:b/>
                <w:sz w:val="24"/>
                <w:szCs w:val="24"/>
              </w:rPr>
              <w:t>. Anglia na drodze ku monarchii parlamentarnej</w:t>
            </w:r>
          </w:p>
          <w:p w14:paraId="7E4ACF6A" w14:textId="77777777" w:rsidR="00EB0F30" w:rsidRPr="00BD37F2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70401C8" w14:textId="77777777" w:rsidR="00EB0F30" w:rsidRPr="00BD37F2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37F2"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0FC51B45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Konflikt króla z Parlamentem.</w:t>
            </w:r>
          </w:p>
          <w:p w14:paraId="17B3CFBB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ojna domowa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834EC1C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Anglia republiką.</w:t>
            </w:r>
          </w:p>
          <w:p w14:paraId="5152CA55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Wspaniała R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ewolucja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02908C0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P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owstanie Wielkiej Brytanii i jej ustrój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7141A0D6" w14:textId="77777777" w:rsidR="00EB0F30" w:rsidRPr="00746E3C" w:rsidRDefault="00EB0F30">
            <w:pPr>
              <w:pStyle w:val="Akapitzlist"/>
              <w:numPr>
                <w:ilvl w:val="0"/>
                <w:numId w:val="69"/>
              </w:numPr>
              <w:tabs>
                <w:tab w:val="left" w:pos="176"/>
                <w:tab w:val="left" w:pos="319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ie, kiedy doszło do rewolucji w 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Anglii;</w:t>
            </w:r>
          </w:p>
          <w:p w14:paraId="7DC431F1" w14:textId="77777777" w:rsidR="00EB0F30" w:rsidRPr="00746E3C" w:rsidRDefault="00EB0F30">
            <w:pPr>
              <w:pStyle w:val="Akapitzlist"/>
              <w:numPr>
                <w:ilvl w:val="0"/>
                <w:numId w:val="69"/>
              </w:numPr>
              <w:tabs>
                <w:tab w:val="left" w:pos="176"/>
                <w:tab w:val="left" w:pos="319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rozumie pojęcia: purytanie,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Wspaniała R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ewolucja, </w:t>
            </w:r>
            <w:r w:rsidRPr="00746E3C">
              <w:rPr>
                <w:rFonts w:ascii="Times New Roman" w:hAnsi="Times New Roman" w:cs="Times New Roman"/>
                <w:i/>
                <w:sz w:val="24"/>
                <w:szCs w:val="24"/>
              </w:rPr>
              <w:t>Deklaracja praw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ABCE2A9" w14:textId="77777777" w:rsidR="00EB0F30" w:rsidRPr="00746E3C" w:rsidRDefault="00EB0F30">
            <w:pPr>
              <w:pStyle w:val="Akapitzlist"/>
              <w:numPr>
                <w:ilvl w:val="0"/>
                <w:numId w:val="69"/>
              </w:numPr>
              <w:tabs>
                <w:tab w:val="left" w:pos="176"/>
                <w:tab w:val="left" w:pos="319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zna postać Oli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era Cromwella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B504DD3" w14:textId="77777777" w:rsidR="00EB0F30" w:rsidRPr="00746E3C" w:rsidRDefault="00EB0F30">
            <w:pPr>
              <w:pStyle w:val="Akapitzlist"/>
              <w:numPr>
                <w:ilvl w:val="0"/>
                <w:numId w:val="69"/>
              </w:numPr>
              <w:tabs>
                <w:tab w:val="left" w:pos="176"/>
                <w:tab w:val="left" w:pos="319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wie, kiedy doszło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do: konfliktu 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króla z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arlamentem,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Wspaniałej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Rewolucji, unii Anglii i Szkocji</w:t>
            </w:r>
          </w:p>
        </w:tc>
        <w:tc>
          <w:tcPr>
            <w:tcW w:w="2409" w:type="dxa"/>
          </w:tcPr>
          <w:p w14:paraId="02C68F18" w14:textId="77777777" w:rsidR="00EB0F30" w:rsidRPr="00746E3C" w:rsidRDefault="00EB0F30">
            <w:pPr>
              <w:pStyle w:val="Akapitzlist"/>
              <w:numPr>
                <w:ilvl w:val="0"/>
                <w:numId w:val="69"/>
              </w:numPr>
              <w:tabs>
                <w:tab w:val="left" w:pos="176"/>
                <w:tab w:val="left" w:pos="319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wskazuje zmiany zachodzą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ce w Anglii, gdy była republiką;</w:t>
            </w:r>
          </w:p>
          <w:p w14:paraId="166C2D84" w14:textId="77777777" w:rsidR="00EB0F30" w:rsidRPr="00746E3C" w:rsidRDefault="00EB0F30">
            <w:pPr>
              <w:pStyle w:val="Akapitzlist"/>
              <w:numPr>
                <w:ilvl w:val="0"/>
                <w:numId w:val="69"/>
              </w:numPr>
              <w:tabs>
                <w:tab w:val="left" w:pos="176"/>
                <w:tab w:val="left" w:pos="319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rozumie zasadę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król panuje, ale nie rządzi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985" w:type="dxa"/>
          </w:tcPr>
          <w:p w14:paraId="4F1AD15C" w14:textId="77777777" w:rsidR="00EB0F30" w:rsidRPr="00746E3C" w:rsidRDefault="00EB0F30">
            <w:pPr>
              <w:pStyle w:val="Akapitzlist"/>
              <w:numPr>
                <w:ilvl w:val="0"/>
                <w:numId w:val="69"/>
              </w:numPr>
              <w:tabs>
                <w:tab w:val="left" w:pos="176"/>
                <w:tab w:val="left" w:pos="319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rozumie, dlaczego doszło do konfliktu króla z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rlamentem, wskazuje skutki tego sporu</w:t>
            </w:r>
          </w:p>
        </w:tc>
        <w:tc>
          <w:tcPr>
            <w:tcW w:w="1843" w:type="dxa"/>
          </w:tcPr>
          <w:p w14:paraId="52DE8DF0" w14:textId="77777777" w:rsidR="00EB0F30" w:rsidRDefault="00EB0F30">
            <w:pPr>
              <w:pStyle w:val="Akapitzlist"/>
              <w:numPr>
                <w:ilvl w:val="0"/>
                <w:numId w:val="69"/>
              </w:numPr>
              <w:tabs>
                <w:tab w:val="left" w:pos="175"/>
                <w:tab w:val="left" w:pos="319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opowiada o powstaniu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Wielkiej Brytanii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EF81005" w14:textId="77777777" w:rsidR="00EB0F30" w:rsidRPr="00746E3C" w:rsidRDefault="00EB0F30">
            <w:pPr>
              <w:pStyle w:val="Akapitzlist"/>
              <w:numPr>
                <w:ilvl w:val="0"/>
                <w:numId w:val="69"/>
              </w:numPr>
              <w:tabs>
                <w:tab w:val="left" w:pos="175"/>
                <w:tab w:val="left" w:pos="319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charakteryzuje ustrój Wielkiej Brytanii</w:t>
            </w:r>
          </w:p>
        </w:tc>
        <w:tc>
          <w:tcPr>
            <w:tcW w:w="1842" w:type="dxa"/>
          </w:tcPr>
          <w:p w14:paraId="4D8B75DE" w14:textId="77777777" w:rsidR="00EB0F30" w:rsidRPr="00746E3C" w:rsidRDefault="00EB0F30">
            <w:pPr>
              <w:pStyle w:val="Akapitzlist"/>
              <w:numPr>
                <w:ilvl w:val="0"/>
                <w:numId w:val="69"/>
              </w:numPr>
              <w:tabs>
                <w:tab w:val="left" w:pos="175"/>
                <w:tab w:val="left" w:pos="319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porównuje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sposób sprawowania rządów w 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Wielkiej Brytanii XVII 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ieku i 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demokrację szlachecką</w:t>
            </w:r>
          </w:p>
        </w:tc>
        <w:tc>
          <w:tcPr>
            <w:tcW w:w="1593" w:type="dxa"/>
          </w:tcPr>
          <w:p w14:paraId="7A35AE9F" w14:textId="77777777" w:rsidR="00EB0F30" w:rsidRPr="000754F7" w:rsidRDefault="00EB0F30" w:rsidP="00B10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XII 1</w:t>
            </w:r>
          </w:p>
        </w:tc>
      </w:tr>
      <w:tr w:rsidR="00EB0F30" w:rsidRPr="00C76FF2" w14:paraId="4727462E" w14:textId="77777777" w:rsidTr="00B101ED">
        <w:tc>
          <w:tcPr>
            <w:tcW w:w="2802" w:type="dxa"/>
          </w:tcPr>
          <w:p w14:paraId="53809CEE" w14:textId="77777777" w:rsidR="00EB0F30" w:rsidRPr="00746E3C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Pr="00746E3C">
              <w:rPr>
                <w:rFonts w:ascii="Times New Roman" w:hAnsi="Times New Roman" w:cs="Times New Roman"/>
                <w:b/>
                <w:sz w:val="24"/>
                <w:szCs w:val="24"/>
              </w:rPr>
              <w:t>. Początki panowania Wazów i wojny z Rosją</w:t>
            </w:r>
          </w:p>
          <w:p w14:paraId="08114A14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539F29" w14:textId="77777777" w:rsidR="00EB0F30" w:rsidRPr="00746E3C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150D9CB9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bjęcie polskiego tronu przez Zygmunta III Wazę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6421ADB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Dymitr Samozwaniec i 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interwencja polska w Rosji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10D1F7E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ajęcie Kremla przez Polaków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F7E201C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P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okój w Polanowie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44A2850C" w14:textId="77777777" w:rsidR="00EB0F30" w:rsidRPr="00C017E7" w:rsidRDefault="00EB0F30">
            <w:pPr>
              <w:pStyle w:val="Akapitzlist"/>
              <w:numPr>
                <w:ilvl w:val="0"/>
                <w:numId w:val="70"/>
              </w:numPr>
              <w:tabs>
                <w:tab w:val="left" w:pos="176"/>
                <w:tab w:val="left" w:pos="292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17E7">
              <w:rPr>
                <w:rFonts w:ascii="Times New Roman" w:hAnsi="Times New Roman" w:cs="Times New Roman"/>
                <w:sz w:val="24"/>
                <w:szCs w:val="24"/>
              </w:rPr>
              <w:t>zna postacie: Zygmunta III Wazy, Władysła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wa IV Wazy, Dymitra Samozwańca;</w:t>
            </w:r>
          </w:p>
          <w:p w14:paraId="29D70403" w14:textId="77777777" w:rsidR="00EB0F30" w:rsidRPr="00C017E7" w:rsidRDefault="00EB0F30">
            <w:pPr>
              <w:pStyle w:val="Akapitzlist"/>
              <w:numPr>
                <w:ilvl w:val="0"/>
                <w:numId w:val="70"/>
              </w:numPr>
              <w:tabs>
                <w:tab w:val="left" w:pos="176"/>
                <w:tab w:val="left" w:pos="292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wskazuje na mapie państwo, z </w:t>
            </w:r>
            <w:r w:rsidRPr="00C017E7">
              <w:rPr>
                <w:rFonts w:ascii="Times New Roman" w:hAnsi="Times New Roman" w:cs="Times New Roman"/>
                <w:sz w:val="24"/>
                <w:szCs w:val="24"/>
              </w:rPr>
              <w:t>którym Polska zawarła unię personalną z chwilą powołania na tron Zygmunta III Wazy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8C1BB16" w14:textId="77777777" w:rsidR="00EB0F30" w:rsidRPr="00C017E7" w:rsidRDefault="00EB0F30">
            <w:pPr>
              <w:pStyle w:val="Akapitzlist"/>
              <w:numPr>
                <w:ilvl w:val="0"/>
                <w:numId w:val="70"/>
              </w:numPr>
              <w:tabs>
                <w:tab w:val="left" w:pos="176"/>
                <w:tab w:val="left" w:pos="292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17E7">
              <w:rPr>
                <w:rFonts w:ascii="Times New Roman" w:hAnsi="Times New Roman" w:cs="Times New Roman"/>
                <w:sz w:val="24"/>
                <w:szCs w:val="24"/>
              </w:rPr>
              <w:t>rozumie pojęcia: samodzie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rżawie, wielka smuta,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dymitriada</w:t>
            </w:r>
            <w:proofErr w:type="spellEnd"/>
            <w:r w:rsidRPr="00C017E7">
              <w:rPr>
                <w:rFonts w:ascii="Times New Roman" w:hAnsi="Times New Roman" w:cs="Times New Roman"/>
                <w:sz w:val="24"/>
                <w:szCs w:val="24"/>
              </w:rPr>
              <w:t>, Kreml, husaria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B330638" w14:textId="77777777" w:rsidR="00EB0F30" w:rsidRPr="00C76FF2" w:rsidRDefault="00EB0F30">
            <w:pPr>
              <w:pStyle w:val="Akapitzlist"/>
              <w:numPr>
                <w:ilvl w:val="0"/>
                <w:numId w:val="70"/>
              </w:numPr>
              <w:tabs>
                <w:tab w:val="left" w:pos="176"/>
                <w:tab w:val="left" w:pos="292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17E7">
              <w:rPr>
                <w:rFonts w:ascii="Times New Roman" w:hAnsi="Times New Roman" w:cs="Times New Roman"/>
                <w:sz w:val="24"/>
                <w:szCs w:val="24"/>
              </w:rPr>
              <w:t>zna daty: 1610, 1612, 1634</w:t>
            </w:r>
          </w:p>
        </w:tc>
        <w:tc>
          <w:tcPr>
            <w:tcW w:w="2409" w:type="dxa"/>
          </w:tcPr>
          <w:p w14:paraId="6F827A44" w14:textId="77777777" w:rsidR="00EB0F30" w:rsidRPr="00C017E7" w:rsidRDefault="00EB0F30">
            <w:pPr>
              <w:pStyle w:val="Akapitzlist"/>
              <w:numPr>
                <w:ilvl w:val="0"/>
                <w:numId w:val="70"/>
              </w:numPr>
              <w:tabs>
                <w:tab w:val="left" w:pos="176"/>
                <w:tab w:val="left" w:pos="292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17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wie, jak zakończyła się 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nia personalna Polski i Szwecji;</w:t>
            </w:r>
          </w:p>
          <w:p w14:paraId="7B998081" w14:textId="77777777" w:rsidR="00EB0F30" w:rsidRPr="00C017E7" w:rsidRDefault="00EB0F30">
            <w:pPr>
              <w:pStyle w:val="Akapitzlist"/>
              <w:numPr>
                <w:ilvl w:val="0"/>
                <w:numId w:val="70"/>
              </w:numPr>
              <w:tabs>
                <w:tab w:val="left" w:pos="176"/>
                <w:tab w:val="left" w:pos="292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17E7">
              <w:rPr>
                <w:rFonts w:ascii="Times New Roman" w:hAnsi="Times New Roman" w:cs="Times New Roman"/>
                <w:sz w:val="24"/>
                <w:szCs w:val="24"/>
              </w:rPr>
              <w:t>zna okoliczności objęcia tron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 Rzeczypospolitej przez dynastię Wazów;</w:t>
            </w:r>
          </w:p>
          <w:p w14:paraId="4AE3D42B" w14:textId="77777777" w:rsidR="00EB0F30" w:rsidRPr="00C76FF2" w:rsidRDefault="00EB0F30">
            <w:pPr>
              <w:pStyle w:val="Akapitzlist"/>
              <w:numPr>
                <w:ilvl w:val="0"/>
                <w:numId w:val="70"/>
              </w:numPr>
              <w:tabs>
                <w:tab w:val="left" w:pos="176"/>
                <w:tab w:val="left" w:pos="292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17E7">
              <w:rPr>
                <w:rFonts w:ascii="Times New Roman" w:hAnsi="Times New Roman" w:cs="Times New Roman"/>
                <w:sz w:val="24"/>
                <w:szCs w:val="24"/>
              </w:rPr>
              <w:t>wskazuje na mapie zmiany granicy po pokoju polanowskim</w:t>
            </w:r>
          </w:p>
        </w:tc>
        <w:tc>
          <w:tcPr>
            <w:tcW w:w="1985" w:type="dxa"/>
          </w:tcPr>
          <w:p w14:paraId="214F407A" w14:textId="77777777" w:rsidR="00EB0F30" w:rsidRPr="00C76FF2" w:rsidRDefault="00EB0F30">
            <w:pPr>
              <w:pStyle w:val="Akapitzlist"/>
              <w:numPr>
                <w:ilvl w:val="0"/>
                <w:numId w:val="70"/>
              </w:numPr>
              <w:tabs>
                <w:tab w:val="left" w:pos="176"/>
                <w:tab w:val="left" w:pos="292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wyjaśnia przyczyny i </w:t>
            </w:r>
            <w:r w:rsidRPr="00C017E7">
              <w:rPr>
                <w:rFonts w:ascii="Times New Roman" w:hAnsi="Times New Roman" w:cs="Times New Roman"/>
                <w:sz w:val="24"/>
                <w:szCs w:val="24"/>
              </w:rPr>
              <w:t>skutki interwencji polskiej w Rosji</w:t>
            </w:r>
          </w:p>
        </w:tc>
        <w:tc>
          <w:tcPr>
            <w:tcW w:w="1843" w:type="dxa"/>
          </w:tcPr>
          <w:p w14:paraId="78694D67" w14:textId="77777777" w:rsidR="00EB0F30" w:rsidRPr="00C76FF2" w:rsidRDefault="00EB0F30">
            <w:pPr>
              <w:pStyle w:val="Akapitzlist"/>
              <w:numPr>
                <w:ilvl w:val="0"/>
                <w:numId w:val="70"/>
              </w:numPr>
              <w:tabs>
                <w:tab w:val="left" w:pos="175"/>
                <w:tab w:val="left" w:pos="292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dostrzega i </w:t>
            </w:r>
            <w:r w:rsidRPr="00C017E7">
              <w:rPr>
                <w:rFonts w:ascii="Times New Roman" w:hAnsi="Times New Roman" w:cs="Times New Roman"/>
                <w:sz w:val="24"/>
                <w:szCs w:val="24"/>
              </w:rPr>
              <w:t>omawia konsekwencje unii ze Szwecją, porównuje ją z unią lubelską</w:t>
            </w:r>
          </w:p>
        </w:tc>
        <w:tc>
          <w:tcPr>
            <w:tcW w:w="1842" w:type="dxa"/>
          </w:tcPr>
          <w:p w14:paraId="7ACB5463" w14:textId="77777777" w:rsidR="00EB0F30" w:rsidRPr="00C017E7" w:rsidRDefault="00EB0F30">
            <w:pPr>
              <w:pStyle w:val="Akapitzlist"/>
              <w:numPr>
                <w:ilvl w:val="0"/>
                <w:numId w:val="70"/>
              </w:numPr>
              <w:tabs>
                <w:tab w:val="left" w:pos="175"/>
                <w:tab w:val="left" w:pos="292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17E7">
              <w:rPr>
                <w:rFonts w:ascii="Times New Roman" w:hAnsi="Times New Roman" w:cs="Times New Roman"/>
                <w:sz w:val="24"/>
                <w:szCs w:val="24"/>
              </w:rPr>
              <w:t xml:space="preserve">analizuje pozycję </w:t>
            </w:r>
            <w:r w:rsidRPr="00C519D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międzynarodową Rzeczypospolitej</w:t>
            </w:r>
            <w:r w:rsidRPr="00C017E7">
              <w:rPr>
                <w:rFonts w:ascii="Times New Roman" w:hAnsi="Times New Roman" w:cs="Times New Roman"/>
                <w:sz w:val="24"/>
                <w:szCs w:val="24"/>
              </w:rPr>
              <w:t xml:space="preserve"> za rządów Zygmunta III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C017E7">
              <w:rPr>
                <w:rFonts w:ascii="Times New Roman" w:hAnsi="Times New Roman" w:cs="Times New Roman"/>
                <w:sz w:val="24"/>
                <w:szCs w:val="24"/>
              </w:rPr>
              <w:t>azy</w:t>
            </w:r>
          </w:p>
        </w:tc>
        <w:tc>
          <w:tcPr>
            <w:tcW w:w="1593" w:type="dxa"/>
          </w:tcPr>
          <w:p w14:paraId="6571506D" w14:textId="77777777" w:rsidR="00EB0F30" w:rsidRPr="000754F7" w:rsidRDefault="00EB0F30" w:rsidP="00B10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XI 1 4</w:t>
            </w:r>
          </w:p>
        </w:tc>
      </w:tr>
      <w:tr w:rsidR="00EB0F30" w:rsidRPr="00C76FF2" w14:paraId="30A4AF62" w14:textId="77777777" w:rsidTr="00B101ED">
        <w:tc>
          <w:tcPr>
            <w:tcW w:w="2802" w:type="dxa"/>
          </w:tcPr>
          <w:p w14:paraId="48BC31B8" w14:textId="77777777" w:rsidR="00EB0F30" w:rsidRPr="00C51A0C" w:rsidRDefault="00EB0F30" w:rsidP="00B101ED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Pr="00C51A0C">
              <w:rPr>
                <w:rFonts w:ascii="Times New Roman" w:hAnsi="Times New Roman" w:cs="Times New Roman"/>
                <w:b/>
                <w:sz w:val="24"/>
                <w:szCs w:val="24"/>
              </w:rPr>
              <w:t>. Powstanie kozackie</w:t>
            </w:r>
          </w:p>
          <w:p w14:paraId="76CC45F8" w14:textId="77777777" w:rsidR="00EB0F30" w:rsidRDefault="00EB0F30" w:rsidP="00B101ED">
            <w:pPr>
              <w:tabs>
                <w:tab w:val="left" w:pos="1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A52B0A" w14:textId="77777777" w:rsidR="00EB0F30" w:rsidRPr="00C51A0C" w:rsidRDefault="00EB0F30" w:rsidP="00B101ED">
            <w:pPr>
              <w:tabs>
                <w:tab w:val="left" w:pos="13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A0C"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7C70E07E" w14:textId="77777777" w:rsidR="00EB0F30" w:rsidRPr="00C76FF2" w:rsidRDefault="00EB0F30" w:rsidP="00B101ED">
            <w:pPr>
              <w:tabs>
                <w:tab w:val="left" w:pos="1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olonizacja Ukrainy.</w:t>
            </w:r>
          </w:p>
          <w:p w14:paraId="11613504" w14:textId="77777777" w:rsidR="00EB0F30" w:rsidRPr="00C76FF2" w:rsidRDefault="00EB0F30" w:rsidP="00B101ED">
            <w:pPr>
              <w:tabs>
                <w:tab w:val="left" w:pos="1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2. Kozacy i ich życie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93B9C04" w14:textId="77777777" w:rsidR="00EB0F30" w:rsidRPr="00C76FF2" w:rsidRDefault="00EB0F30" w:rsidP="00B101ED">
            <w:pPr>
              <w:tabs>
                <w:tab w:val="left" w:pos="1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P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rzyczyny wybuchu powstania kozackiego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EDD1CD1" w14:textId="77777777" w:rsidR="00EB0F30" w:rsidRDefault="00EB0F30" w:rsidP="00B101ED">
            <w:pPr>
              <w:tabs>
                <w:tab w:val="left" w:pos="1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owstanie Chmielnickiego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3A7762F" w14:textId="77777777" w:rsidR="00EB0F30" w:rsidRPr="00C76FF2" w:rsidRDefault="00EB0F30" w:rsidP="00B101ED">
            <w:pPr>
              <w:tabs>
                <w:tab w:val="left" w:pos="1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A6DD75F" w14:textId="77777777" w:rsidR="00EB0F30" w:rsidRPr="00E617FD" w:rsidRDefault="00EB0F30">
            <w:pPr>
              <w:pStyle w:val="Akapitzlist"/>
              <w:numPr>
                <w:ilvl w:val="0"/>
                <w:numId w:val="71"/>
              </w:numPr>
              <w:tabs>
                <w:tab w:val="left" w:pos="176"/>
                <w:tab w:val="left" w:pos="278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7FD">
              <w:rPr>
                <w:rFonts w:ascii="Times New Roman" w:hAnsi="Times New Roman" w:cs="Times New Roman"/>
                <w:sz w:val="24"/>
                <w:szCs w:val="24"/>
              </w:rPr>
              <w:t>rozumie pojęcia: 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ozacy, rejestr kozacki, ugoda w </w:t>
            </w:r>
            <w:r w:rsidRPr="00E617FD">
              <w:rPr>
                <w:rFonts w:ascii="Times New Roman" w:hAnsi="Times New Roman" w:cs="Times New Roman"/>
                <w:sz w:val="24"/>
                <w:szCs w:val="24"/>
              </w:rPr>
              <w:t>Perejasławiu;</w:t>
            </w:r>
          </w:p>
          <w:p w14:paraId="52EC195F" w14:textId="77777777" w:rsidR="00EB0F30" w:rsidRPr="00E617FD" w:rsidRDefault="00EB0F30">
            <w:pPr>
              <w:pStyle w:val="Akapitzlist"/>
              <w:numPr>
                <w:ilvl w:val="0"/>
                <w:numId w:val="71"/>
              </w:numPr>
              <w:tabs>
                <w:tab w:val="left" w:pos="176"/>
                <w:tab w:val="left" w:pos="278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7FD">
              <w:rPr>
                <w:rFonts w:ascii="Times New Roman" w:hAnsi="Times New Roman" w:cs="Times New Roman"/>
                <w:sz w:val="24"/>
                <w:szCs w:val="24"/>
              </w:rPr>
              <w:t>zna postać Bohdana Chmielnickiego</w:t>
            </w:r>
          </w:p>
        </w:tc>
        <w:tc>
          <w:tcPr>
            <w:tcW w:w="2409" w:type="dxa"/>
          </w:tcPr>
          <w:p w14:paraId="469644C0" w14:textId="77777777" w:rsidR="00EB0F30" w:rsidRPr="00E617FD" w:rsidRDefault="00EB0F30">
            <w:pPr>
              <w:pStyle w:val="Akapitzlist"/>
              <w:numPr>
                <w:ilvl w:val="0"/>
                <w:numId w:val="71"/>
              </w:numPr>
              <w:tabs>
                <w:tab w:val="left" w:pos="176"/>
                <w:tab w:val="left" w:pos="278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7FD">
              <w:rPr>
                <w:rFonts w:ascii="Times New Roman" w:hAnsi="Times New Roman" w:cs="Times New Roman"/>
                <w:sz w:val="24"/>
                <w:szCs w:val="24"/>
              </w:rPr>
              <w:t>omawia przebieg powstania kozackiego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DD86187" w14:textId="77777777" w:rsidR="00EB0F30" w:rsidRPr="00E617FD" w:rsidRDefault="00EB0F30">
            <w:pPr>
              <w:pStyle w:val="Akapitzlist"/>
              <w:numPr>
                <w:ilvl w:val="0"/>
                <w:numId w:val="71"/>
              </w:numPr>
              <w:tabs>
                <w:tab w:val="left" w:pos="176"/>
                <w:tab w:val="left" w:pos="278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7FD">
              <w:rPr>
                <w:rFonts w:ascii="Times New Roman" w:hAnsi="Times New Roman" w:cs="Times New Roman"/>
                <w:sz w:val="24"/>
                <w:szCs w:val="24"/>
              </w:rPr>
              <w:t>wskazuje na mapie bitwy, które stoczono podczas powstania</w:t>
            </w:r>
          </w:p>
        </w:tc>
        <w:tc>
          <w:tcPr>
            <w:tcW w:w="1985" w:type="dxa"/>
          </w:tcPr>
          <w:p w14:paraId="41224179" w14:textId="77777777" w:rsidR="00EB0F30" w:rsidRPr="00C76FF2" w:rsidRDefault="00EB0F30">
            <w:pPr>
              <w:pStyle w:val="Akapitzlist"/>
              <w:numPr>
                <w:ilvl w:val="0"/>
                <w:numId w:val="71"/>
              </w:numPr>
              <w:tabs>
                <w:tab w:val="left" w:pos="176"/>
                <w:tab w:val="left" w:pos="278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7FD">
              <w:rPr>
                <w:rFonts w:ascii="Times New Roman" w:hAnsi="Times New Roman" w:cs="Times New Roman"/>
                <w:sz w:val="24"/>
                <w:szCs w:val="24"/>
              </w:rPr>
              <w:t>wskazuje przyczyny wybuc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hu powstania kozackiego</w:t>
            </w:r>
          </w:p>
        </w:tc>
        <w:tc>
          <w:tcPr>
            <w:tcW w:w="1843" w:type="dxa"/>
          </w:tcPr>
          <w:p w14:paraId="5A369918" w14:textId="77777777" w:rsidR="00EB0F30" w:rsidRPr="00E617FD" w:rsidRDefault="00EB0F30">
            <w:pPr>
              <w:pStyle w:val="Akapitzlist"/>
              <w:numPr>
                <w:ilvl w:val="0"/>
                <w:numId w:val="71"/>
              </w:numPr>
              <w:tabs>
                <w:tab w:val="left" w:pos="175"/>
                <w:tab w:val="left" w:pos="278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7FD">
              <w:rPr>
                <w:rFonts w:ascii="Times New Roman" w:hAnsi="Times New Roman" w:cs="Times New Roman"/>
                <w:sz w:val="24"/>
                <w:szCs w:val="24"/>
              </w:rPr>
              <w:t xml:space="preserve">rozumie znaczenie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ugody w </w:t>
            </w:r>
            <w:r w:rsidRPr="00E617FD">
              <w:rPr>
                <w:rFonts w:ascii="Times New Roman" w:hAnsi="Times New Roman" w:cs="Times New Roman"/>
                <w:sz w:val="24"/>
                <w:szCs w:val="24"/>
              </w:rPr>
              <w:t>Perejasławiu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B9C1B43" w14:textId="77777777" w:rsidR="00EB0F30" w:rsidRPr="00E617FD" w:rsidRDefault="00EB0F30">
            <w:pPr>
              <w:pStyle w:val="Akapitzlist"/>
              <w:numPr>
                <w:ilvl w:val="0"/>
                <w:numId w:val="71"/>
              </w:numPr>
              <w:tabs>
                <w:tab w:val="left" w:pos="175"/>
                <w:tab w:val="left" w:pos="278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zna skutki rozejmu w </w:t>
            </w:r>
            <w:proofErr w:type="spellStart"/>
            <w:r w:rsidRPr="00E617FD">
              <w:rPr>
                <w:rFonts w:ascii="Times New Roman" w:hAnsi="Times New Roman" w:cs="Times New Roman"/>
                <w:sz w:val="24"/>
                <w:szCs w:val="24"/>
              </w:rPr>
              <w:t>Andruszowie</w:t>
            </w:r>
            <w:proofErr w:type="spellEnd"/>
          </w:p>
        </w:tc>
        <w:tc>
          <w:tcPr>
            <w:tcW w:w="1842" w:type="dxa"/>
          </w:tcPr>
          <w:p w14:paraId="2ECEC89C" w14:textId="77777777" w:rsidR="00EB0F30" w:rsidRPr="00E617FD" w:rsidRDefault="00EB0F30">
            <w:pPr>
              <w:pStyle w:val="Akapitzlist"/>
              <w:numPr>
                <w:ilvl w:val="0"/>
                <w:numId w:val="71"/>
              </w:numPr>
              <w:tabs>
                <w:tab w:val="left" w:pos="175"/>
                <w:tab w:val="left" w:pos="278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analizuje przyczyny sukcesu powstania;</w:t>
            </w:r>
          </w:p>
          <w:p w14:paraId="4DF2D878" w14:textId="77777777" w:rsidR="00EB0F30" w:rsidRPr="00C76FF2" w:rsidRDefault="00EB0F30">
            <w:pPr>
              <w:pStyle w:val="Akapitzlist"/>
              <w:numPr>
                <w:ilvl w:val="0"/>
                <w:numId w:val="71"/>
              </w:numPr>
              <w:tabs>
                <w:tab w:val="left" w:pos="175"/>
                <w:tab w:val="left" w:pos="278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wskazuje przyczyny i </w:t>
            </w: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>skutki zbliżenia się Kozaków i Rosji</w:t>
            </w:r>
          </w:p>
        </w:tc>
        <w:tc>
          <w:tcPr>
            <w:tcW w:w="1593" w:type="dxa"/>
          </w:tcPr>
          <w:p w14:paraId="78675E97" w14:textId="77777777" w:rsidR="00EB0F30" w:rsidRPr="000754F7" w:rsidRDefault="00EB0F30" w:rsidP="00B10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XI 2 4</w:t>
            </w:r>
          </w:p>
        </w:tc>
      </w:tr>
      <w:tr w:rsidR="00EB0F30" w:rsidRPr="00C76FF2" w14:paraId="2182858D" w14:textId="77777777" w:rsidTr="00B101ED">
        <w:tc>
          <w:tcPr>
            <w:tcW w:w="2802" w:type="dxa"/>
          </w:tcPr>
          <w:p w14:paraId="38E90510" w14:textId="77777777" w:rsidR="00EB0F30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Pr="00C16CF3">
              <w:rPr>
                <w:rFonts w:ascii="Times New Roman" w:hAnsi="Times New Roman" w:cs="Times New Roman"/>
                <w:b/>
                <w:sz w:val="24"/>
                <w:szCs w:val="24"/>
              </w:rPr>
              <w:t>. Wojny Rzeczypospolitej ze Szwecją</w:t>
            </w:r>
          </w:p>
          <w:p w14:paraId="5E741512" w14:textId="77777777" w:rsidR="00EB0F30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65940B6" w14:textId="77777777" w:rsidR="00EB0F30" w:rsidRPr="00C16CF3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4914528B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P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zyczyny wojen polsko-szwedzkich.</w:t>
            </w:r>
          </w:p>
          <w:p w14:paraId="2BAF82D4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2. „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otop”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73ABAD0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W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alka ze Szwedami. </w:t>
            </w:r>
          </w:p>
          <w:p w14:paraId="731D6F16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Pokój w Oliwie.</w:t>
            </w:r>
          </w:p>
        </w:tc>
        <w:tc>
          <w:tcPr>
            <w:tcW w:w="2268" w:type="dxa"/>
          </w:tcPr>
          <w:p w14:paraId="4B3BA1AB" w14:textId="77777777" w:rsidR="00EB0F30" w:rsidRPr="00C16CF3" w:rsidRDefault="00EB0F30">
            <w:pPr>
              <w:pStyle w:val="Akapitzlist"/>
              <w:numPr>
                <w:ilvl w:val="0"/>
                <w:numId w:val="72"/>
              </w:numPr>
              <w:tabs>
                <w:tab w:val="left" w:pos="176"/>
                <w:tab w:val="left" w:pos="284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>zna postacie: Jana Kazimierza, Augustyna Ko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rdeckiego, Stefana Czarnieckiego;</w:t>
            </w:r>
          </w:p>
          <w:p w14:paraId="49B5EE91" w14:textId="77777777" w:rsidR="00EB0F30" w:rsidRPr="00C16CF3" w:rsidRDefault="00EB0F30">
            <w:pPr>
              <w:pStyle w:val="Akapitzlist"/>
              <w:numPr>
                <w:ilvl w:val="0"/>
                <w:numId w:val="72"/>
              </w:numPr>
              <w:tabs>
                <w:tab w:val="left" w:pos="176"/>
                <w:tab w:val="left" w:pos="284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>zna pojęcia: potop, hetman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38E1B86" w14:textId="77777777" w:rsidR="00EB0F30" w:rsidRPr="00C76FF2" w:rsidRDefault="00EB0F30">
            <w:pPr>
              <w:pStyle w:val="Akapitzlist"/>
              <w:numPr>
                <w:ilvl w:val="0"/>
                <w:numId w:val="72"/>
              </w:numPr>
              <w:tabs>
                <w:tab w:val="left" w:pos="176"/>
                <w:tab w:val="left" w:pos="284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>wie, co 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ydarzyło się w 1655 i w 1660 roku</w:t>
            </w:r>
          </w:p>
        </w:tc>
        <w:tc>
          <w:tcPr>
            <w:tcW w:w="2409" w:type="dxa"/>
          </w:tcPr>
          <w:p w14:paraId="5DC2BE44" w14:textId="77777777" w:rsidR="00EB0F30" w:rsidRPr="00C16CF3" w:rsidRDefault="00EB0F30">
            <w:pPr>
              <w:pStyle w:val="Akapitzlist"/>
              <w:numPr>
                <w:ilvl w:val="0"/>
                <w:numId w:val="72"/>
              </w:numPr>
              <w:tabs>
                <w:tab w:val="left" w:pos="176"/>
                <w:tab w:val="left" w:pos="284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>opisuje 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rzebieg wojen polsko-szwedzkich;</w:t>
            </w:r>
          </w:p>
          <w:p w14:paraId="130A27B3" w14:textId="77777777" w:rsidR="00EB0F30" w:rsidRPr="00C76FF2" w:rsidRDefault="00EB0F30">
            <w:pPr>
              <w:pStyle w:val="Akapitzlist"/>
              <w:numPr>
                <w:ilvl w:val="0"/>
                <w:numId w:val="72"/>
              </w:numPr>
              <w:tabs>
                <w:tab w:val="left" w:pos="176"/>
                <w:tab w:val="left" w:pos="284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>omawia postanowienia pokoju w Oliwie</w:t>
            </w:r>
          </w:p>
        </w:tc>
        <w:tc>
          <w:tcPr>
            <w:tcW w:w="1985" w:type="dxa"/>
          </w:tcPr>
          <w:p w14:paraId="07A1AE36" w14:textId="77777777" w:rsidR="00EB0F30" w:rsidRPr="00C16CF3" w:rsidRDefault="00EB0F30">
            <w:pPr>
              <w:pStyle w:val="Akapitzlist"/>
              <w:numPr>
                <w:ilvl w:val="0"/>
                <w:numId w:val="72"/>
              </w:numPr>
              <w:tabs>
                <w:tab w:val="left" w:pos="176"/>
                <w:tab w:val="left" w:pos="284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>wskazuje przyczyny konfliktu między Polską a Szwecją;</w:t>
            </w:r>
          </w:p>
          <w:p w14:paraId="60A4F939" w14:textId="77777777" w:rsidR="00EB0F30" w:rsidRPr="00C76FF2" w:rsidRDefault="00EB0F30">
            <w:pPr>
              <w:pStyle w:val="Akapitzlist"/>
              <w:numPr>
                <w:ilvl w:val="0"/>
                <w:numId w:val="72"/>
              </w:numPr>
              <w:tabs>
                <w:tab w:val="left" w:pos="176"/>
                <w:tab w:val="left" w:pos="284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>rozumie znaczenie udanej obrony Jasnej Góry</w:t>
            </w:r>
          </w:p>
        </w:tc>
        <w:tc>
          <w:tcPr>
            <w:tcW w:w="1843" w:type="dxa"/>
          </w:tcPr>
          <w:p w14:paraId="33F9F4F9" w14:textId="77777777" w:rsidR="00EB0F30" w:rsidRPr="00C16CF3" w:rsidRDefault="00EB0F30">
            <w:pPr>
              <w:pStyle w:val="Akapitzlist"/>
              <w:numPr>
                <w:ilvl w:val="0"/>
                <w:numId w:val="72"/>
              </w:numPr>
              <w:tabs>
                <w:tab w:val="left" w:pos="175"/>
                <w:tab w:val="left" w:pos="284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>omawia znaczenie pokoju 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>Oliwie dla stosunków polsko-szwe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dz</w:t>
            </w: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>kich</w:t>
            </w:r>
          </w:p>
        </w:tc>
        <w:tc>
          <w:tcPr>
            <w:tcW w:w="1842" w:type="dxa"/>
          </w:tcPr>
          <w:p w14:paraId="1737B233" w14:textId="77777777" w:rsidR="00EB0F30" w:rsidRPr="00C16CF3" w:rsidRDefault="00EB0F30">
            <w:pPr>
              <w:pStyle w:val="Akapitzlist"/>
              <w:numPr>
                <w:ilvl w:val="0"/>
                <w:numId w:val="72"/>
              </w:numPr>
              <w:tabs>
                <w:tab w:val="left" w:pos="175"/>
                <w:tab w:val="left" w:pos="284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>rozumie dążenie do opanowania Bałtyku przez państwa nad nim leżące</w:t>
            </w:r>
          </w:p>
        </w:tc>
        <w:tc>
          <w:tcPr>
            <w:tcW w:w="1593" w:type="dxa"/>
          </w:tcPr>
          <w:p w14:paraId="4EBC1BC7" w14:textId="77777777" w:rsidR="00EB0F30" w:rsidRPr="000754F7" w:rsidRDefault="00EB0F30" w:rsidP="00B10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XI 1 3 4</w:t>
            </w:r>
          </w:p>
        </w:tc>
      </w:tr>
      <w:tr w:rsidR="00EB0F30" w:rsidRPr="00C76FF2" w14:paraId="00A8E3FD" w14:textId="77777777" w:rsidTr="00B101ED">
        <w:tc>
          <w:tcPr>
            <w:tcW w:w="2802" w:type="dxa"/>
          </w:tcPr>
          <w:p w14:paraId="274A270D" w14:textId="77777777" w:rsidR="00EB0F30" w:rsidRPr="00C16CF3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C16CF3">
              <w:rPr>
                <w:rFonts w:ascii="Times New Roman" w:hAnsi="Times New Roman" w:cs="Times New Roman"/>
                <w:b/>
                <w:sz w:val="24"/>
                <w:szCs w:val="24"/>
              </w:rPr>
              <w:t>1. Kryzys Rzeczypospolitej w połowie XVII wieku</w:t>
            </w:r>
          </w:p>
          <w:p w14:paraId="62C8D35F" w14:textId="77777777" w:rsidR="00EB0F30" w:rsidRPr="00C16CF3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D61BF73" w14:textId="77777777" w:rsidR="00EB0F30" w:rsidRPr="00C16CF3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6CF3"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39FA73BF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Kryzys gospodarczy.</w:t>
            </w:r>
          </w:p>
          <w:p w14:paraId="58373F7A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ryzys polityczny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A8B0409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 L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iberum veto i jego skutki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226A982" w14:textId="77777777" w:rsidR="00EB0F30" w:rsidRPr="005820FB" w:rsidRDefault="00EB0F30" w:rsidP="00B101ED">
            <w:pPr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5820F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4. „Złota wolność” i jej skutki.</w:t>
            </w:r>
          </w:p>
        </w:tc>
        <w:tc>
          <w:tcPr>
            <w:tcW w:w="2268" w:type="dxa"/>
          </w:tcPr>
          <w:p w14:paraId="4041AAB5" w14:textId="77777777" w:rsidR="00EB0F30" w:rsidRPr="00C16CF3" w:rsidRDefault="00EB0F30">
            <w:pPr>
              <w:pStyle w:val="Akapitzlist"/>
              <w:numPr>
                <w:ilvl w:val="0"/>
                <w:numId w:val="73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6C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wyjaśnia pojęcia: liberum veto, „złot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 wolność”, rokosz, królewięta</w:t>
            </w:r>
          </w:p>
        </w:tc>
        <w:tc>
          <w:tcPr>
            <w:tcW w:w="2409" w:type="dxa"/>
          </w:tcPr>
          <w:p w14:paraId="323EAA5C" w14:textId="77777777" w:rsidR="00EB0F30" w:rsidRPr="00C16CF3" w:rsidRDefault="00EB0F30">
            <w:pPr>
              <w:pStyle w:val="Akapitzlist"/>
              <w:numPr>
                <w:ilvl w:val="0"/>
                <w:numId w:val="73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 xml:space="preserve">wymienia skutki gospodarcze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 polityczne wojen w XVII wieku</w:t>
            </w:r>
          </w:p>
        </w:tc>
        <w:tc>
          <w:tcPr>
            <w:tcW w:w="1985" w:type="dxa"/>
          </w:tcPr>
          <w:p w14:paraId="291A65A3" w14:textId="77777777" w:rsidR="00EB0F30" w:rsidRPr="00C76FF2" w:rsidRDefault="00EB0F30">
            <w:pPr>
              <w:pStyle w:val="Akapitzlist"/>
              <w:numPr>
                <w:ilvl w:val="0"/>
                <w:numId w:val="73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rozumie i </w:t>
            </w: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>om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awia demograficzne skutki wojen XVII-wiecznych</w:t>
            </w:r>
          </w:p>
        </w:tc>
        <w:tc>
          <w:tcPr>
            <w:tcW w:w="1843" w:type="dxa"/>
          </w:tcPr>
          <w:p w14:paraId="74B9EC5D" w14:textId="77777777" w:rsidR="00EB0F30" w:rsidRPr="00C76FF2" w:rsidRDefault="00EB0F30">
            <w:pPr>
              <w:pStyle w:val="Akapitzlist"/>
              <w:numPr>
                <w:ilvl w:val="0"/>
                <w:numId w:val="73"/>
              </w:numPr>
              <w:tabs>
                <w:tab w:val="left" w:pos="270"/>
              </w:tabs>
              <w:ind w:left="1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 xml:space="preserve">rozumie znaczenie upadku gospodarczego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Rzeczypospolitej dla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funkcjonowania państwa</w:t>
            </w:r>
          </w:p>
        </w:tc>
        <w:tc>
          <w:tcPr>
            <w:tcW w:w="1842" w:type="dxa"/>
          </w:tcPr>
          <w:p w14:paraId="1BAD96EF" w14:textId="77777777" w:rsidR="00EB0F30" w:rsidRPr="00C16CF3" w:rsidRDefault="00EB0F30">
            <w:pPr>
              <w:pStyle w:val="Akapitzlist"/>
              <w:numPr>
                <w:ilvl w:val="0"/>
                <w:numId w:val="73"/>
              </w:numPr>
              <w:tabs>
                <w:tab w:val="left" w:pos="270"/>
              </w:tabs>
              <w:ind w:left="1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C16C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rozumie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wpływ </w:t>
            </w: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 xml:space="preserve">„złotej wolności”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 </w:t>
            </w: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>sytuac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 polityczną w </w:t>
            </w:r>
            <w:r w:rsidRPr="00446F4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Rzeczypospolitej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 XVII wieku</w:t>
            </w:r>
          </w:p>
        </w:tc>
        <w:tc>
          <w:tcPr>
            <w:tcW w:w="1593" w:type="dxa"/>
          </w:tcPr>
          <w:p w14:paraId="6D841F12" w14:textId="77777777" w:rsidR="00EB0F30" w:rsidRPr="000754F7" w:rsidRDefault="00EB0F30" w:rsidP="00B10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XI 4</w:t>
            </w:r>
          </w:p>
        </w:tc>
      </w:tr>
      <w:tr w:rsidR="00EB0F30" w:rsidRPr="00C76FF2" w14:paraId="4C286DAE" w14:textId="77777777" w:rsidTr="00B101ED">
        <w:tc>
          <w:tcPr>
            <w:tcW w:w="2802" w:type="dxa"/>
          </w:tcPr>
          <w:p w14:paraId="6A3F0A7E" w14:textId="77777777" w:rsidR="00EB0F30" w:rsidRPr="00C16CF3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6CF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C16CF3">
              <w:rPr>
                <w:rFonts w:ascii="Times New Roman" w:hAnsi="Times New Roman" w:cs="Times New Roman"/>
                <w:b/>
                <w:sz w:val="24"/>
                <w:szCs w:val="24"/>
              </w:rPr>
              <w:t>. Wojny Rzeczypospolitej z Turcją</w:t>
            </w:r>
          </w:p>
          <w:p w14:paraId="0F827CB6" w14:textId="77777777" w:rsidR="00EB0F30" w:rsidRPr="00C16CF3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F71781" w14:textId="77777777" w:rsidR="00EB0F30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714D6AFB" w14:textId="77777777" w:rsidR="00EB0F30" w:rsidRPr="00C16CF3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rzyczyny wojen polsko-tureckich.</w:t>
            </w:r>
          </w:p>
          <w:p w14:paraId="420E0516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T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raktat w Buczaczu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EE5F808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B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itwa pod Chocimiem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76918FB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B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itwa pod Wiedniem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25F0395D" w14:textId="77777777" w:rsidR="00EB0F30" w:rsidRPr="00C16CF3" w:rsidRDefault="00EB0F30">
            <w:pPr>
              <w:pStyle w:val="Akapitzlist"/>
              <w:numPr>
                <w:ilvl w:val="0"/>
                <w:numId w:val="74"/>
              </w:numPr>
              <w:tabs>
                <w:tab w:val="left" w:pos="176"/>
                <w:tab w:val="left" w:pos="305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 xml:space="preserve">zna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sylwetkę i </w:t>
            </w: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 xml:space="preserve">dokonania Jana III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Sobieskiego;</w:t>
            </w:r>
          </w:p>
          <w:p w14:paraId="0BD57902" w14:textId="77777777" w:rsidR="00EB0F30" w:rsidRPr="00C16CF3" w:rsidRDefault="00EB0F30">
            <w:pPr>
              <w:pStyle w:val="Akapitzlist"/>
              <w:numPr>
                <w:ilvl w:val="0"/>
                <w:numId w:val="74"/>
              </w:numPr>
              <w:tabs>
                <w:tab w:val="left" w:pos="176"/>
                <w:tab w:val="left" w:pos="305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 xml:space="preserve">wie, kiedy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miały miejsce bitwy pod Chocimiem i pod Wiedniem oraz jaki był ich rezultat;</w:t>
            </w:r>
          </w:p>
          <w:p w14:paraId="178FFB80" w14:textId="77777777" w:rsidR="00EB0F30" w:rsidRPr="00C16CF3" w:rsidRDefault="00EB0F30">
            <w:pPr>
              <w:pStyle w:val="Akapitzlist"/>
              <w:numPr>
                <w:ilvl w:val="0"/>
                <w:numId w:val="74"/>
              </w:numPr>
              <w:tabs>
                <w:tab w:val="left" w:pos="176"/>
                <w:tab w:val="left" w:pos="305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>rozumie poj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ęcia: haracz, odsiecz wiedeńska;</w:t>
            </w:r>
          </w:p>
          <w:p w14:paraId="09B012B4" w14:textId="77777777" w:rsidR="00EB0F30" w:rsidRPr="00C16CF3" w:rsidRDefault="00EB0F30">
            <w:pPr>
              <w:pStyle w:val="Akapitzlist"/>
              <w:numPr>
                <w:ilvl w:val="0"/>
                <w:numId w:val="74"/>
              </w:numPr>
              <w:tabs>
                <w:tab w:val="left" w:pos="176"/>
                <w:tab w:val="left" w:pos="305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wskazuje na mapie miejsca bitew</w:t>
            </w: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 xml:space="preserve"> z Turkami</w:t>
            </w:r>
          </w:p>
        </w:tc>
        <w:tc>
          <w:tcPr>
            <w:tcW w:w="2409" w:type="dxa"/>
          </w:tcPr>
          <w:p w14:paraId="42CA3585" w14:textId="77777777" w:rsidR="00EB0F30" w:rsidRPr="00C16CF3" w:rsidRDefault="00EB0F30">
            <w:pPr>
              <w:pStyle w:val="Akapitzlist"/>
              <w:numPr>
                <w:ilvl w:val="0"/>
                <w:numId w:val="74"/>
              </w:numPr>
              <w:tabs>
                <w:tab w:val="left" w:pos="176"/>
                <w:tab w:val="left" w:pos="305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>omawia przebieg wojen polsko-tureckich</w:t>
            </w:r>
          </w:p>
        </w:tc>
        <w:tc>
          <w:tcPr>
            <w:tcW w:w="1985" w:type="dxa"/>
          </w:tcPr>
          <w:p w14:paraId="6273F6A5" w14:textId="77777777" w:rsidR="00EB0F30" w:rsidRPr="00C16CF3" w:rsidRDefault="00EB0F30">
            <w:pPr>
              <w:pStyle w:val="Akapitzlist"/>
              <w:numPr>
                <w:ilvl w:val="0"/>
                <w:numId w:val="74"/>
              </w:numPr>
              <w:tabs>
                <w:tab w:val="left" w:pos="176"/>
                <w:tab w:val="left" w:pos="305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>wskazuje przyczyny wojen polsko-tureckich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5CA1526" w14:textId="77777777" w:rsidR="00EB0F30" w:rsidRPr="00C76FF2" w:rsidRDefault="00EB0F30">
            <w:pPr>
              <w:pStyle w:val="Akapitzlist"/>
              <w:numPr>
                <w:ilvl w:val="0"/>
                <w:numId w:val="74"/>
              </w:numPr>
              <w:tabs>
                <w:tab w:val="left" w:pos="176"/>
                <w:tab w:val="left" w:pos="305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>rozumie znaczenie bitwy pod Wiedniem</w:t>
            </w:r>
          </w:p>
        </w:tc>
        <w:tc>
          <w:tcPr>
            <w:tcW w:w="1843" w:type="dxa"/>
          </w:tcPr>
          <w:p w14:paraId="049A1A4A" w14:textId="77777777" w:rsidR="00EB0F30" w:rsidRPr="00C16CF3" w:rsidRDefault="00EB0F30">
            <w:pPr>
              <w:pStyle w:val="Akapitzlist"/>
              <w:numPr>
                <w:ilvl w:val="0"/>
                <w:numId w:val="74"/>
              </w:numPr>
              <w:tabs>
                <w:tab w:val="left" w:pos="270"/>
                <w:tab w:val="left" w:pos="305"/>
              </w:tabs>
              <w:ind w:left="1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>omawia znaczenie traktatu w Buczaczu, rozumie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 xml:space="preserve"> dlaczego nazywano go haniebnym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6EF474D" w14:textId="77777777" w:rsidR="00EB0F30" w:rsidRDefault="00EB0F30">
            <w:pPr>
              <w:pStyle w:val="Akapitzlist"/>
              <w:numPr>
                <w:ilvl w:val="0"/>
                <w:numId w:val="74"/>
              </w:numPr>
              <w:tabs>
                <w:tab w:val="left" w:pos="270"/>
                <w:tab w:val="left" w:pos="305"/>
              </w:tabs>
              <w:ind w:left="1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 xml:space="preserve">omawia okoliczności,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 </w:t>
            </w: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>których Polac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 ruszyli na odsiecz Wiedniowi;</w:t>
            </w:r>
          </w:p>
          <w:p w14:paraId="448F1436" w14:textId="77777777" w:rsidR="00EB0F30" w:rsidRPr="00C16CF3" w:rsidRDefault="00EB0F30">
            <w:pPr>
              <w:pStyle w:val="Akapitzlist"/>
              <w:numPr>
                <w:ilvl w:val="0"/>
                <w:numId w:val="74"/>
              </w:numPr>
              <w:tabs>
                <w:tab w:val="left" w:pos="270"/>
                <w:tab w:val="left" w:pos="305"/>
              </w:tabs>
              <w:ind w:left="1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 xml:space="preserve">rozumie znaczenie odsieczy dla pozycji Polski w Europie </w:t>
            </w:r>
          </w:p>
        </w:tc>
        <w:tc>
          <w:tcPr>
            <w:tcW w:w="1842" w:type="dxa"/>
          </w:tcPr>
          <w:p w14:paraId="40074125" w14:textId="77777777" w:rsidR="00EB0F30" w:rsidRPr="00C16CF3" w:rsidRDefault="00EB0F30">
            <w:pPr>
              <w:pStyle w:val="Akapitzlist"/>
              <w:numPr>
                <w:ilvl w:val="0"/>
                <w:numId w:val="74"/>
              </w:numPr>
              <w:tabs>
                <w:tab w:val="left" w:pos="270"/>
                <w:tab w:val="left" w:pos="305"/>
              </w:tabs>
              <w:ind w:left="1"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wyjaśnia,</w:t>
            </w: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 xml:space="preserve"> dlaczego Jana III Sobieskiego nazywano „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C16CF3">
              <w:rPr>
                <w:rFonts w:ascii="Times New Roman" w:hAnsi="Times New Roman" w:cs="Times New Roman"/>
                <w:sz w:val="24"/>
                <w:szCs w:val="24"/>
              </w:rPr>
              <w:t>wem Lechistanu”</w:t>
            </w:r>
          </w:p>
        </w:tc>
        <w:tc>
          <w:tcPr>
            <w:tcW w:w="1593" w:type="dxa"/>
          </w:tcPr>
          <w:p w14:paraId="715B0700" w14:textId="77777777" w:rsidR="00EB0F30" w:rsidRPr="000754F7" w:rsidRDefault="00EB0F30" w:rsidP="00B10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XI 1 4</w:t>
            </w:r>
          </w:p>
        </w:tc>
      </w:tr>
      <w:tr w:rsidR="00EB0F30" w:rsidRPr="00C76FF2" w14:paraId="4C29FFA6" w14:textId="77777777" w:rsidTr="00B101ED">
        <w:tc>
          <w:tcPr>
            <w:tcW w:w="2802" w:type="dxa"/>
          </w:tcPr>
          <w:p w14:paraId="46048E97" w14:textId="77777777" w:rsidR="00EB0F30" w:rsidRPr="00E53A50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3A5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Barok i kultura XVII wieku w Europie i </w:t>
            </w:r>
            <w:r w:rsidRPr="00E53A50">
              <w:rPr>
                <w:rFonts w:ascii="Times New Roman" w:hAnsi="Times New Roman" w:cs="Times New Roman"/>
                <w:b/>
                <w:sz w:val="24"/>
                <w:szCs w:val="24"/>
              </w:rPr>
              <w:t>Rzeczypospolitej</w:t>
            </w:r>
          </w:p>
          <w:p w14:paraId="37DF23A7" w14:textId="77777777" w:rsidR="00EB0F30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678D9F" w14:textId="77777777" w:rsidR="00EB0F30" w:rsidRPr="00E53A50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3A50"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4DB0B8F8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Cechy baroku w sztuce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FB4E261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Kościół i władcy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mecenasi barokowej sztuki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95D6660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3.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Architektura baroku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F2D411F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Sarmatyzm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062830B6" w14:textId="77777777" w:rsidR="00EB0F30" w:rsidRPr="00E53A50" w:rsidRDefault="00EB0F30">
            <w:pPr>
              <w:pStyle w:val="Akapitzlist"/>
              <w:numPr>
                <w:ilvl w:val="0"/>
                <w:numId w:val="75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3A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wskazu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je przykłady sztuki barokowej w architekturze, malarstwie i </w:t>
            </w:r>
            <w:r w:rsidRPr="00E53A50">
              <w:rPr>
                <w:rFonts w:ascii="Times New Roman" w:hAnsi="Times New Roman" w:cs="Times New Roman"/>
                <w:sz w:val="24"/>
                <w:szCs w:val="24"/>
              </w:rPr>
              <w:t>rzeźbie;</w:t>
            </w:r>
          </w:p>
          <w:p w14:paraId="4EE15FB4" w14:textId="77777777" w:rsidR="00EB0F30" w:rsidRPr="00E53A50" w:rsidRDefault="00EB0F30">
            <w:pPr>
              <w:pStyle w:val="Akapitzlist"/>
              <w:numPr>
                <w:ilvl w:val="0"/>
                <w:numId w:val="75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3A50">
              <w:rPr>
                <w:rFonts w:ascii="Times New Roman" w:hAnsi="Times New Roman" w:cs="Times New Roman"/>
                <w:sz w:val="24"/>
                <w:szCs w:val="24"/>
              </w:rPr>
              <w:t>wyjaśnia pojęcia: barok, sarmatyzm, wie, jakiego dotyczyły okresu;</w:t>
            </w:r>
          </w:p>
          <w:p w14:paraId="37214EF6" w14:textId="77777777" w:rsidR="00EB0F30" w:rsidRPr="00E53A50" w:rsidRDefault="00EB0F30">
            <w:pPr>
              <w:pStyle w:val="Akapitzlist"/>
              <w:numPr>
                <w:ilvl w:val="0"/>
                <w:numId w:val="75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3A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owiada o stylu życia szlachty w </w:t>
            </w:r>
            <w:r w:rsidRPr="00E53A50">
              <w:rPr>
                <w:rFonts w:ascii="Times New Roman" w:hAnsi="Times New Roman" w:cs="Times New Roman"/>
                <w:sz w:val="24"/>
                <w:szCs w:val="24"/>
              </w:rPr>
              <w:t>okresie baroku</w:t>
            </w:r>
          </w:p>
        </w:tc>
        <w:tc>
          <w:tcPr>
            <w:tcW w:w="2409" w:type="dxa"/>
          </w:tcPr>
          <w:p w14:paraId="13DF13A7" w14:textId="77777777" w:rsidR="00EB0F30" w:rsidRPr="00E53A50" w:rsidRDefault="00EB0F30">
            <w:pPr>
              <w:pStyle w:val="Akapitzlist"/>
              <w:numPr>
                <w:ilvl w:val="0"/>
                <w:numId w:val="75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3A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wymienia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cechy sztuki barokowej</w:t>
            </w:r>
          </w:p>
        </w:tc>
        <w:tc>
          <w:tcPr>
            <w:tcW w:w="1985" w:type="dxa"/>
          </w:tcPr>
          <w:p w14:paraId="7001B0CD" w14:textId="77777777" w:rsidR="00EB0F30" w:rsidRPr="00E53A50" w:rsidRDefault="00EB0F30">
            <w:pPr>
              <w:pStyle w:val="Akapitzlist"/>
              <w:numPr>
                <w:ilvl w:val="0"/>
                <w:numId w:val="75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3A50">
              <w:rPr>
                <w:rFonts w:ascii="Times New Roman" w:hAnsi="Times New Roman" w:cs="Times New Roman"/>
                <w:sz w:val="24"/>
                <w:szCs w:val="24"/>
              </w:rPr>
              <w:t xml:space="preserve">rozumie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znaczenie </w:t>
            </w:r>
            <w:r w:rsidRPr="00E53A50">
              <w:rPr>
                <w:rFonts w:ascii="Times New Roman" w:hAnsi="Times New Roman" w:cs="Times New Roman"/>
                <w:sz w:val="24"/>
                <w:szCs w:val="24"/>
              </w:rPr>
              <w:t>sztuki barok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 dla Kościoła katolickiego;</w:t>
            </w:r>
          </w:p>
          <w:p w14:paraId="0BE89F16" w14:textId="77777777" w:rsidR="00EB0F30" w:rsidRPr="00E53A50" w:rsidRDefault="00EB0F30" w:rsidP="00B101ED">
            <w:pPr>
              <w:pStyle w:val="Akapitzlist"/>
              <w:tabs>
                <w:tab w:val="left" w:pos="176"/>
              </w:tabs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62BD725" w14:textId="77777777" w:rsidR="00EB0F30" w:rsidRPr="00C76FF2" w:rsidRDefault="00EB0F30">
            <w:pPr>
              <w:pStyle w:val="Akapitzlist"/>
              <w:numPr>
                <w:ilvl w:val="0"/>
                <w:numId w:val="75"/>
              </w:numPr>
              <w:tabs>
                <w:tab w:val="left" w:pos="270"/>
              </w:tabs>
              <w:ind w:left="1"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wskazuje</w:t>
            </w:r>
            <w:r w:rsidRPr="00E53A50">
              <w:rPr>
                <w:rFonts w:ascii="Times New Roman" w:hAnsi="Times New Roman" w:cs="Times New Roman"/>
                <w:sz w:val="24"/>
                <w:szCs w:val="24"/>
              </w:rPr>
              <w:t xml:space="preserve"> różnice międ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zy kulturą baroku w Europie i w Rzeczypospolitej</w:t>
            </w:r>
          </w:p>
        </w:tc>
        <w:tc>
          <w:tcPr>
            <w:tcW w:w="1842" w:type="dxa"/>
          </w:tcPr>
          <w:p w14:paraId="0AE9A393" w14:textId="77777777" w:rsidR="00EB0F30" w:rsidRPr="00E53A50" w:rsidRDefault="00EB0F30">
            <w:pPr>
              <w:pStyle w:val="Akapitzlist"/>
              <w:numPr>
                <w:ilvl w:val="0"/>
                <w:numId w:val="75"/>
              </w:numPr>
              <w:tabs>
                <w:tab w:val="left" w:pos="270"/>
              </w:tabs>
              <w:ind w:left="1"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E53A50">
              <w:rPr>
                <w:rFonts w:ascii="Times New Roman" w:hAnsi="Times New Roman" w:cs="Times New Roman"/>
                <w:sz w:val="24"/>
                <w:szCs w:val="24"/>
              </w:rPr>
              <w:t xml:space="preserve">rozumie przyczyny różnic pomiędzy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kulturą baroku w Europie </w:t>
            </w:r>
            <w:r w:rsidRPr="00E53A5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r w:rsidRPr="00446F4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Rzeczypospolitej</w:t>
            </w:r>
          </w:p>
        </w:tc>
        <w:tc>
          <w:tcPr>
            <w:tcW w:w="1593" w:type="dxa"/>
          </w:tcPr>
          <w:p w14:paraId="4034FF11" w14:textId="77777777" w:rsidR="00EB0F30" w:rsidRPr="000754F7" w:rsidRDefault="00EB0F30" w:rsidP="00B10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XI 5</w:t>
            </w:r>
          </w:p>
        </w:tc>
      </w:tr>
      <w:tr w:rsidR="00EB0F30" w:rsidRPr="00C76FF2" w14:paraId="2C9FC321" w14:textId="77777777" w:rsidTr="00B101ED">
        <w:tc>
          <w:tcPr>
            <w:tcW w:w="2802" w:type="dxa"/>
          </w:tcPr>
          <w:p w14:paraId="0241604B" w14:textId="77777777" w:rsidR="00EB0F30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17E0AF" w14:textId="77777777" w:rsidR="00EB0F30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24. </w:t>
            </w:r>
            <w:r w:rsidRPr="007613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Lekcja powtórzeniowa.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7613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Europa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Polska </w:t>
            </w:r>
            <w:r w:rsidRPr="00761338">
              <w:rPr>
                <w:rFonts w:ascii="Times New Roman" w:hAnsi="Times New Roman" w:cs="Times New Roman"/>
                <w:b/>
                <w:sz w:val="24"/>
                <w:szCs w:val="24"/>
              </w:rPr>
              <w:t>w XVII wieku</w:t>
            </w:r>
          </w:p>
          <w:p w14:paraId="2C135F56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E3D34D7" w14:textId="77777777" w:rsidR="00EB0F30" w:rsidRPr="0059783D" w:rsidRDefault="00EB0F30" w:rsidP="00B101ED">
            <w:pPr>
              <w:tabs>
                <w:tab w:val="left" w:pos="176"/>
                <w:tab w:val="left" w:pos="41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0D210AB4" w14:textId="77777777" w:rsidR="00EB0F30" w:rsidRPr="00C76FF2" w:rsidRDefault="00EB0F30" w:rsidP="00B101ED">
            <w:pPr>
              <w:pStyle w:val="Akapitzlist"/>
              <w:tabs>
                <w:tab w:val="left" w:pos="176"/>
                <w:tab w:val="left" w:pos="414"/>
              </w:tabs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7A452C3" w14:textId="77777777" w:rsidR="00EB0F30" w:rsidRPr="00C76FF2" w:rsidRDefault="00EB0F30" w:rsidP="00B101ED">
            <w:pPr>
              <w:pStyle w:val="Akapitzlist"/>
              <w:tabs>
                <w:tab w:val="left" w:pos="176"/>
                <w:tab w:val="left" w:pos="414"/>
              </w:tabs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607E599" w14:textId="77777777" w:rsidR="00EB0F30" w:rsidRPr="00AE05DF" w:rsidRDefault="00EB0F30" w:rsidP="00B101ED">
            <w:pPr>
              <w:pStyle w:val="Akapitzlist"/>
              <w:tabs>
                <w:tab w:val="left" w:pos="270"/>
                <w:tab w:val="left" w:pos="414"/>
              </w:tabs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7FFE17D" w14:textId="77777777" w:rsidR="00EB0F30" w:rsidRPr="00AE05DF" w:rsidRDefault="00EB0F30" w:rsidP="00B101ED">
            <w:pPr>
              <w:pStyle w:val="Akapitzlist"/>
              <w:tabs>
                <w:tab w:val="left" w:pos="270"/>
                <w:tab w:val="left" w:pos="414"/>
              </w:tabs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14:paraId="2E7A807B" w14:textId="77777777" w:rsidR="00EB0F30" w:rsidRPr="000754F7" w:rsidRDefault="00EB0F30" w:rsidP="00B10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F30" w:rsidRPr="00C76FF2" w14:paraId="2BEF038F" w14:textId="77777777" w:rsidTr="00B101ED">
        <w:tc>
          <w:tcPr>
            <w:tcW w:w="2802" w:type="dxa"/>
          </w:tcPr>
          <w:p w14:paraId="080D97AB" w14:textId="77777777" w:rsidR="00EB0F30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C8023F6" w14:textId="77777777" w:rsidR="00EB0F30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5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Sprawdzian 3. </w:t>
            </w:r>
          </w:p>
          <w:p w14:paraId="2AF0479F" w14:textId="77777777" w:rsidR="00EB0F30" w:rsidRPr="00AE05DF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5EF85B87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78DC2FCB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2227236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E845802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6312F1F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14:paraId="07E9B5C5" w14:textId="77777777" w:rsidR="00EB0F30" w:rsidRPr="000754F7" w:rsidRDefault="00EB0F30" w:rsidP="00B10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F30" w:rsidRPr="00072BE2" w14:paraId="3D3486A0" w14:textId="77777777" w:rsidTr="00B101ED">
        <w:tc>
          <w:tcPr>
            <w:tcW w:w="14742" w:type="dxa"/>
            <w:gridSpan w:val="7"/>
            <w:shd w:val="clear" w:color="auto" w:fill="365F91" w:themeFill="accent1" w:themeFillShade="BF"/>
          </w:tcPr>
          <w:p w14:paraId="0B68593F" w14:textId="77777777" w:rsidR="00EB0F30" w:rsidRPr="000754F7" w:rsidRDefault="00EB0F30" w:rsidP="00B101ED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DZIAŁ IV. EUROPA I ŚWIAT W XVIII WIEKU</w:t>
            </w:r>
          </w:p>
        </w:tc>
      </w:tr>
      <w:tr w:rsidR="00EB0F30" w:rsidRPr="00C76FF2" w14:paraId="00FDD670" w14:textId="77777777" w:rsidTr="00B101ED">
        <w:tc>
          <w:tcPr>
            <w:tcW w:w="2802" w:type="dxa"/>
          </w:tcPr>
          <w:p w14:paraId="231D7F92" w14:textId="77777777" w:rsidR="00EB0F30" w:rsidRPr="00071B75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B7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071B75">
              <w:rPr>
                <w:rFonts w:ascii="Times New Roman" w:hAnsi="Times New Roman" w:cs="Times New Roman"/>
                <w:b/>
                <w:sz w:val="24"/>
                <w:szCs w:val="24"/>
              </w:rPr>
              <w:t>. Kultura oświecenia</w:t>
            </w:r>
          </w:p>
          <w:p w14:paraId="3DB3B68B" w14:textId="77777777" w:rsidR="00EB0F30" w:rsidRPr="00071B75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6EB64F" w14:textId="77777777" w:rsidR="00EB0F30" w:rsidRPr="00071B75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B75"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5C54B6EF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„Stulecie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świateł”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8FADE8B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82026F">
              <w:rPr>
                <w:rFonts w:ascii="Times New Roman" w:hAnsi="Times New Roman" w:cs="Times New Roman"/>
                <w:i/>
                <w:sz w:val="24"/>
                <w:szCs w:val="24"/>
              </w:rPr>
              <w:t>Wielka encyklopedia francuska</w:t>
            </w:r>
            <w:r w:rsidRPr="004F68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B384DAC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bsolutyzm oświecony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A08646D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Rozwój szkolnictwa i 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odkrycie dziecka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F017220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R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ozwój gospodarki, nauki i techniki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75842F3B" w14:textId="77777777" w:rsidR="00EB0F30" w:rsidRPr="00071B75" w:rsidRDefault="00EB0F30">
            <w:pPr>
              <w:pStyle w:val="Akapitzlist"/>
              <w:numPr>
                <w:ilvl w:val="0"/>
                <w:numId w:val="76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rozumie pojęcia: „</w:t>
            </w:r>
            <w:r w:rsidRPr="00071B75">
              <w:rPr>
                <w:rFonts w:ascii="Times New Roman" w:hAnsi="Times New Roman" w:cs="Times New Roman"/>
                <w:sz w:val="24"/>
                <w:szCs w:val="24"/>
              </w:rPr>
              <w:t>stulecie świateł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071B7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71B75">
              <w:rPr>
                <w:rFonts w:ascii="Times New Roman" w:hAnsi="Times New Roman" w:cs="Times New Roman"/>
                <w:i/>
                <w:sz w:val="24"/>
                <w:szCs w:val="24"/>
              </w:rPr>
              <w:t>Wielka encyklopedia francuska</w:t>
            </w:r>
            <w:r w:rsidRPr="00071B75">
              <w:rPr>
                <w:rFonts w:ascii="Times New Roman" w:hAnsi="Times New Roman" w:cs="Times New Roman"/>
                <w:sz w:val="24"/>
                <w:szCs w:val="24"/>
              </w:rPr>
              <w:t>, manufaktura, trójpodział władz, absolutyzm oświecony;</w:t>
            </w:r>
          </w:p>
          <w:p w14:paraId="6B14E324" w14:textId="77777777" w:rsidR="00EB0F30" w:rsidRPr="00071B75" w:rsidRDefault="00EB0F30">
            <w:pPr>
              <w:pStyle w:val="Akapitzlist"/>
              <w:numPr>
                <w:ilvl w:val="0"/>
                <w:numId w:val="76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B75">
              <w:rPr>
                <w:rFonts w:ascii="Times New Roman" w:hAnsi="Times New Roman" w:cs="Times New Roman"/>
                <w:sz w:val="24"/>
                <w:szCs w:val="24"/>
              </w:rPr>
              <w:t>opisuje wynalazki oświecenia</w:t>
            </w:r>
          </w:p>
        </w:tc>
        <w:tc>
          <w:tcPr>
            <w:tcW w:w="2409" w:type="dxa"/>
          </w:tcPr>
          <w:p w14:paraId="1B5ACDE6" w14:textId="77777777" w:rsidR="00EB0F30" w:rsidRPr="00071B75" w:rsidRDefault="00EB0F30">
            <w:pPr>
              <w:pStyle w:val="Akapitzlist"/>
              <w:numPr>
                <w:ilvl w:val="0"/>
                <w:numId w:val="76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B75">
              <w:rPr>
                <w:rFonts w:ascii="Times New Roman" w:hAnsi="Times New Roman" w:cs="Times New Roman"/>
                <w:sz w:val="24"/>
                <w:szCs w:val="24"/>
              </w:rPr>
              <w:t xml:space="preserve">zna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sylwetki i </w:t>
            </w:r>
            <w:r w:rsidRPr="00071B75">
              <w:rPr>
                <w:rFonts w:ascii="Times New Roman" w:hAnsi="Times New Roman" w:cs="Times New Roman"/>
                <w:sz w:val="24"/>
                <w:szCs w:val="24"/>
              </w:rPr>
              <w:t>dokonani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a: J.J. </w:t>
            </w:r>
            <w:r w:rsidRPr="00071B75">
              <w:rPr>
                <w:rFonts w:ascii="Times New Roman" w:hAnsi="Times New Roman" w:cs="Times New Roman"/>
                <w:sz w:val="24"/>
                <w:szCs w:val="24"/>
              </w:rPr>
              <w:t>Rousseau, Woltera, Monteskiusza;</w:t>
            </w:r>
          </w:p>
          <w:p w14:paraId="0599A0BD" w14:textId="77777777" w:rsidR="00EB0F30" w:rsidRPr="00071B75" w:rsidRDefault="00EB0F30">
            <w:pPr>
              <w:pStyle w:val="Akapitzlist"/>
              <w:numPr>
                <w:ilvl w:val="0"/>
                <w:numId w:val="76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B75">
              <w:rPr>
                <w:rFonts w:ascii="Times New Roman" w:hAnsi="Times New Roman" w:cs="Times New Roman"/>
                <w:sz w:val="24"/>
                <w:szCs w:val="24"/>
              </w:rPr>
              <w:t xml:space="preserve">podaje cechy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kultury</w:t>
            </w:r>
            <w:r w:rsidRPr="00071B75">
              <w:rPr>
                <w:rFonts w:ascii="Times New Roman" w:hAnsi="Times New Roman" w:cs="Times New Roman"/>
                <w:sz w:val="24"/>
                <w:szCs w:val="24"/>
              </w:rPr>
              <w:t xml:space="preserve"> oświecenia, umieszcza ten okres na osi czasu</w:t>
            </w:r>
          </w:p>
        </w:tc>
        <w:tc>
          <w:tcPr>
            <w:tcW w:w="1985" w:type="dxa"/>
          </w:tcPr>
          <w:p w14:paraId="71B81E44" w14:textId="77777777" w:rsidR="00EB0F30" w:rsidRPr="00071B75" w:rsidRDefault="00EB0F30">
            <w:pPr>
              <w:pStyle w:val="Akapitzlist"/>
              <w:numPr>
                <w:ilvl w:val="0"/>
                <w:numId w:val="76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B75">
              <w:rPr>
                <w:rFonts w:ascii="Times New Roman" w:hAnsi="Times New Roman" w:cs="Times New Roman"/>
                <w:sz w:val="24"/>
                <w:szCs w:val="24"/>
              </w:rPr>
              <w:t>rozumie znaczenie wprowadzenia obowiązkowego szkolnictwa;</w:t>
            </w:r>
          </w:p>
          <w:p w14:paraId="3F6E0BF7" w14:textId="77777777" w:rsidR="00EB0F30" w:rsidRPr="00071B75" w:rsidRDefault="00EB0F30">
            <w:pPr>
              <w:pStyle w:val="Akapitzlist"/>
              <w:numPr>
                <w:ilvl w:val="0"/>
                <w:numId w:val="76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B75">
              <w:rPr>
                <w:rFonts w:ascii="Times New Roman" w:hAnsi="Times New Roman" w:cs="Times New Roman"/>
                <w:sz w:val="24"/>
                <w:szCs w:val="24"/>
              </w:rPr>
              <w:t>omawia koncepcję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trójpodziału władz</w:t>
            </w:r>
            <w:r w:rsidRPr="00071B75">
              <w:rPr>
                <w:rFonts w:ascii="Times New Roman" w:hAnsi="Times New Roman" w:cs="Times New Roman"/>
                <w:sz w:val="24"/>
                <w:szCs w:val="24"/>
              </w:rPr>
              <w:t xml:space="preserve"> Monteskiusza</w:t>
            </w:r>
          </w:p>
        </w:tc>
        <w:tc>
          <w:tcPr>
            <w:tcW w:w="1843" w:type="dxa"/>
          </w:tcPr>
          <w:p w14:paraId="7BCDE6E8" w14:textId="77777777" w:rsidR="00EB0F30" w:rsidRPr="00071B75" w:rsidRDefault="00EB0F30">
            <w:pPr>
              <w:pStyle w:val="Akapitzlist"/>
              <w:numPr>
                <w:ilvl w:val="0"/>
                <w:numId w:val="76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B7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nalizuje absolutyzm oświecony i </w:t>
            </w:r>
            <w:r w:rsidRPr="00071B75">
              <w:rPr>
                <w:rFonts w:ascii="Times New Roman" w:hAnsi="Times New Roman" w:cs="Times New Roman"/>
                <w:sz w:val="24"/>
                <w:szCs w:val="24"/>
              </w:rPr>
              <w:t>dostrz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ega jego wpływ na funkcjonowanie</w:t>
            </w:r>
            <w:r w:rsidRPr="00071B75">
              <w:rPr>
                <w:rFonts w:ascii="Times New Roman" w:hAnsi="Times New Roman" w:cs="Times New Roman"/>
                <w:sz w:val="24"/>
                <w:szCs w:val="24"/>
              </w:rPr>
              <w:t xml:space="preserve"> państwa</w:t>
            </w:r>
          </w:p>
        </w:tc>
        <w:tc>
          <w:tcPr>
            <w:tcW w:w="1842" w:type="dxa"/>
          </w:tcPr>
          <w:p w14:paraId="25204CDE" w14:textId="77777777" w:rsidR="00EB0F30" w:rsidRPr="00071B75" w:rsidRDefault="00EB0F30">
            <w:pPr>
              <w:pStyle w:val="Akapitzlist"/>
              <w:numPr>
                <w:ilvl w:val="0"/>
                <w:numId w:val="76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B75">
              <w:rPr>
                <w:rFonts w:ascii="Times New Roman" w:hAnsi="Times New Roman" w:cs="Times New Roman"/>
                <w:sz w:val="24"/>
                <w:szCs w:val="24"/>
              </w:rPr>
              <w:t>rozumie znaczenie oświecenia dla postrzegania świata</w:t>
            </w:r>
          </w:p>
        </w:tc>
        <w:tc>
          <w:tcPr>
            <w:tcW w:w="1593" w:type="dxa"/>
          </w:tcPr>
          <w:p w14:paraId="63319A6B" w14:textId="77777777" w:rsidR="00EB0F30" w:rsidRPr="000754F7" w:rsidRDefault="00EB0F30" w:rsidP="00B101ED">
            <w:pPr>
              <w:tabs>
                <w:tab w:val="left" w:pos="176"/>
              </w:tabs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XII 2</w:t>
            </w:r>
          </w:p>
        </w:tc>
      </w:tr>
      <w:tr w:rsidR="00EB0F30" w:rsidRPr="00C76FF2" w14:paraId="1C93EEF0" w14:textId="77777777" w:rsidTr="00B101ED">
        <w:tc>
          <w:tcPr>
            <w:tcW w:w="2802" w:type="dxa"/>
          </w:tcPr>
          <w:p w14:paraId="251838D1" w14:textId="77777777" w:rsidR="00EB0F30" w:rsidRPr="00071B75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B7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071B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Prusy, Austria, Rosja – absolutyzm oświecony </w:t>
            </w:r>
          </w:p>
          <w:p w14:paraId="2D487143" w14:textId="77777777" w:rsidR="00EB0F30" w:rsidRPr="00071B75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2DD352" w14:textId="77777777" w:rsidR="00EB0F30" w:rsidRPr="00071B75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B75"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2C10C6EC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Armia pruska.</w:t>
            </w:r>
          </w:p>
          <w:p w14:paraId="1AAC0A87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R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eformy Fryderyka 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51C98C3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Austria Józefa 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51D41C3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Rosja za Piotra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0E70B647" w14:textId="77777777" w:rsidR="00EB0F30" w:rsidRPr="00071B75" w:rsidRDefault="00EB0F30">
            <w:pPr>
              <w:pStyle w:val="Akapitzlist"/>
              <w:numPr>
                <w:ilvl w:val="0"/>
                <w:numId w:val="77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B75">
              <w:rPr>
                <w:rFonts w:ascii="Times New Roman" w:hAnsi="Times New Roman" w:cs="Times New Roman"/>
                <w:sz w:val="24"/>
                <w:szCs w:val="24"/>
              </w:rPr>
              <w:t xml:space="preserve">wskazuje na mapie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Prusy, Rosję i Austrię;</w:t>
            </w:r>
          </w:p>
          <w:p w14:paraId="150D6C81" w14:textId="77777777" w:rsidR="00EB0F30" w:rsidRPr="00071B75" w:rsidRDefault="00EB0F30">
            <w:pPr>
              <w:pStyle w:val="Akapitzlist"/>
              <w:numPr>
                <w:ilvl w:val="0"/>
                <w:numId w:val="77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B75">
              <w:rPr>
                <w:rFonts w:ascii="Times New Roman" w:hAnsi="Times New Roman" w:cs="Times New Roman"/>
                <w:sz w:val="24"/>
                <w:szCs w:val="24"/>
              </w:rPr>
              <w:t xml:space="preserve">wyjaśnia pojęcia: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absolutyzm oświecony, imperator;</w:t>
            </w:r>
          </w:p>
          <w:p w14:paraId="3F0858DF" w14:textId="77777777" w:rsidR="00EB0F30" w:rsidRPr="00C76FF2" w:rsidRDefault="00EB0F30">
            <w:pPr>
              <w:pStyle w:val="Akapitzlist"/>
              <w:numPr>
                <w:ilvl w:val="0"/>
                <w:numId w:val="77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B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wymienia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XVIII-wiecznych </w:t>
            </w:r>
            <w:r w:rsidRPr="00071B75">
              <w:rPr>
                <w:rFonts w:ascii="Times New Roman" w:hAnsi="Times New Roman" w:cs="Times New Roman"/>
                <w:sz w:val="24"/>
                <w:szCs w:val="24"/>
              </w:rPr>
              <w:t>władców, którzy wprowadzili zmiany w Rosji, Prusach i Austrii</w:t>
            </w:r>
          </w:p>
        </w:tc>
        <w:tc>
          <w:tcPr>
            <w:tcW w:w="2409" w:type="dxa"/>
          </w:tcPr>
          <w:p w14:paraId="3E462BD8" w14:textId="77777777" w:rsidR="00EB0F30" w:rsidRPr="00C76FF2" w:rsidRDefault="00EB0F30">
            <w:pPr>
              <w:pStyle w:val="Akapitzlist"/>
              <w:numPr>
                <w:ilvl w:val="0"/>
                <w:numId w:val="77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B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przed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stawia reformy przeprowadzone w </w:t>
            </w:r>
            <w:r w:rsidRPr="00071B75">
              <w:rPr>
                <w:rFonts w:ascii="Times New Roman" w:hAnsi="Times New Roman" w:cs="Times New Roman"/>
                <w:sz w:val="24"/>
                <w:szCs w:val="24"/>
              </w:rPr>
              <w:t xml:space="preserve">Rosji, Prusach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 Austrii, wskazuje ich twórców</w:t>
            </w:r>
          </w:p>
        </w:tc>
        <w:tc>
          <w:tcPr>
            <w:tcW w:w="1985" w:type="dxa"/>
          </w:tcPr>
          <w:p w14:paraId="250CC63A" w14:textId="77777777" w:rsidR="00EB0F30" w:rsidRPr="00C76FF2" w:rsidRDefault="00EB0F30">
            <w:pPr>
              <w:pStyle w:val="Akapitzlist"/>
              <w:numPr>
                <w:ilvl w:val="0"/>
                <w:numId w:val="77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B75">
              <w:rPr>
                <w:rFonts w:ascii="Times New Roman" w:hAnsi="Times New Roman" w:cs="Times New Roman"/>
                <w:sz w:val="24"/>
                <w:szCs w:val="24"/>
              </w:rPr>
              <w:t xml:space="preserve">wyjaśnia na przykładzie sąsiadów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Rzeczypospolitej</w:t>
            </w:r>
            <w:r w:rsidRPr="00071B75">
              <w:rPr>
                <w:rFonts w:ascii="Times New Roman" w:hAnsi="Times New Roman" w:cs="Times New Roman"/>
                <w:sz w:val="24"/>
                <w:szCs w:val="24"/>
              </w:rPr>
              <w:t xml:space="preserve">, na czym polegał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absolutyzm oświecony w praktyce</w:t>
            </w:r>
          </w:p>
        </w:tc>
        <w:tc>
          <w:tcPr>
            <w:tcW w:w="1843" w:type="dxa"/>
          </w:tcPr>
          <w:p w14:paraId="761D60DB" w14:textId="77777777" w:rsidR="00EB0F30" w:rsidRPr="00071B75" w:rsidRDefault="00EB0F30">
            <w:pPr>
              <w:pStyle w:val="Akapitzlist"/>
              <w:numPr>
                <w:ilvl w:val="0"/>
                <w:numId w:val="77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B75">
              <w:rPr>
                <w:rFonts w:ascii="Times New Roman" w:hAnsi="Times New Roman" w:cs="Times New Roman"/>
                <w:sz w:val="24"/>
                <w:szCs w:val="24"/>
              </w:rPr>
              <w:t>rozumie znaczenie reform gospodarc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zych i wojskowych przeprowadzonych w</w:t>
            </w:r>
            <w:r w:rsidRPr="00071B75">
              <w:rPr>
                <w:rFonts w:ascii="Times New Roman" w:hAnsi="Times New Roman" w:cs="Times New Roman"/>
                <w:sz w:val="24"/>
                <w:szCs w:val="24"/>
              </w:rPr>
              <w:t xml:space="preserve"> państw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ach</w:t>
            </w:r>
            <w:r w:rsidRPr="00071B75">
              <w:rPr>
                <w:rFonts w:ascii="Times New Roman" w:hAnsi="Times New Roman" w:cs="Times New Roman"/>
                <w:sz w:val="24"/>
                <w:szCs w:val="24"/>
              </w:rPr>
              <w:t xml:space="preserve"> ościennych </w:t>
            </w:r>
          </w:p>
        </w:tc>
        <w:tc>
          <w:tcPr>
            <w:tcW w:w="1842" w:type="dxa"/>
          </w:tcPr>
          <w:p w14:paraId="60199DD4" w14:textId="77777777" w:rsidR="00EB0F30" w:rsidRPr="00071B75" w:rsidRDefault="00EB0F30">
            <w:pPr>
              <w:pStyle w:val="Akapitzlist"/>
              <w:numPr>
                <w:ilvl w:val="0"/>
                <w:numId w:val="77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B75">
              <w:rPr>
                <w:rFonts w:ascii="Times New Roman" w:hAnsi="Times New Roman" w:cs="Times New Roman"/>
                <w:sz w:val="24"/>
                <w:szCs w:val="24"/>
              </w:rPr>
              <w:t>porównuje sposó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 sprawowania władzy w </w:t>
            </w:r>
            <w:r w:rsidRPr="0082213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Rzeczypospolitej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 u jej </w:t>
            </w:r>
            <w:r w:rsidRPr="00071B75">
              <w:rPr>
                <w:rFonts w:ascii="Times New Roman" w:hAnsi="Times New Roman" w:cs="Times New Roman"/>
                <w:sz w:val="24"/>
                <w:szCs w:val="24"/>
              </w:rPr>
              <w:t>sąsiadów</w:t>
            </w:r>
          </w:p>
        </w:tc>
        <w:tc>
          <w:tcPr>
            <w:tcW w:w="1593" w:type="dxa"/>
          </w:tcPr>
          <w:p w14:paraId="51C8B9FD" w14:textId="77777777" w:rsidR="00EB0F30" w:rsidRPr="000754F7" w:rsidRDefault="00EB0F30" w:rsidP="00B101ED">
            <w:pPr>
              <w:tabs>
                <w:tab w:val="left" w:pos="176"/>
              </w:tabs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XII 3</w:t>
            </w:r>
          </w:p>
        </w:tc>
      </w:tr>
      <w:tr w:rsidR="00EB0F30" w:rsidRPr="00C76FF2" w14:paraId="14F9970A" w14:textId="77777777" w:rsidTr="00B101ED">
        <w:tc>
          <w:tcPr>
            <w:tcW w:w="2802" w:type="dxa"/>
          </w:tcPr>
          <w:p w14:paraId="7242205C" w14:textId="77777777" w:rsidR="00EB0F30" w:rsidRPr="00E042ED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42E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E042ED">
              <w:rPr>
                <w:rFonts w:ascii="Times New Roman" w:hAnsi="Times New Roman" w:cs="Times New Roman"/>
                <w:b/>
                <w:sz w:val="24"/>
                <w:szCs w:val="24"/>
              </w:rPr>
              <w:t>. Powstanie Stanów Zjednoczonych Ameryki</w:t>
            </w:r>
          </w:p>
          <w:p w14:paraId="6DE06BF2" w14:textId="77777777" w:rsidR="00EB0F30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9A0CF0" w14:textId="77777777" w:rsidR="00EB0F30" w:rsidRPr="00E042ED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42ED"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11EF2DEE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O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sadnicy w Ameryce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FC1B5AA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Stosunki mię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dzy Anglią 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koloniami.</w:t>
            </w:r>
          </w:p>
          <w:p w14:paraId="6563090E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H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erbatka bostońska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35F572C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Wojna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 o niepodległość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Stanów Zjednoczonych.</w:t>
            </w:r>
          </w:p>
          <w:p w14:paraId="1B9FFAD8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P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olacy w walce o niepodległość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Stanów Zjednoczonych.</w:t>
            </w:r>
          </w:p>
          <w:p w14:paraId="6366EB5C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K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onstytucja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Stanów Zjednoczonych.</w:t>
            </w:r>
          </w:p>
        </w:tc>
        <w:tc>
          <w:tcPr>
            <w:tcW w:w="2268" w:type="dxa"/>
          </w:tcPr>
          <w:p w14:paraId="7E601FC7" w14:textId="77777777" w:rsidR="00EB0F30" w:rsidRPr="00867221" w:rsidRDefault="00EB0F30">
            <w:pPr>
              <w:pStyle w:val="Akapitzlist"/>
              <w:numPr>
                <w:ilvl w:val="0"/>
                <w:numId w:val="78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7221">
              <w:rPr>
                <w:rFonts w:ascii="Times New Roman" w:hAnsi="Times New Roman" w:cs="Times New Roman"/>
                <w:sz w:val="24"/>
                <w:szCs w:val="24"/>
              </w:rPr>
              <w:t xml:space="preserve">rozumie pojęcia: herbatka bostońska,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Deklaracja n</w:t>
            </w:r>
            <w:r w:rsidRPr="00BD7725">
              <w:rPr>
                <w:rFonts w:ascii="Times New Roman" w:hAnsi="Times New Roman" w:cs="Times New Roman"/>
                <w:i/>
                <w:sz w:val="24"/>
                <w:szCs w:val="24"/>
              </w:rPr>
              <w:t>iepodległości</w:t>
            </w:r>
            <w:r w:rsidRPr="00867221">
              <w:rPr>
                <w:rFonts w:ascii="Times New Roman" w:hAnsi="Times New Roman" w:cs="Times New Roman"/>
                <w:sz w:val="24"/>
                <w:szCs w:val="24"/>
              </w:rPr>
              <w:t>, konstytucja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8B0230F" w14:textId="77777777" w:rsidR="00EB0F30" w:rsidRPr="00867221" w:rsidRDefault="00EB0F30">
            <w:pPr>
              <w:pStyle w:val="Akapitzlist"/>
              <w:numPr>
                <w:ilvl w:val="0"/>
                <w:numId w:val="78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7221">
              <w:rPr>
                <w:rFonts w:ascii="Times New Roman" w:hAnsi="Times New Roman" w:cs="Times New Roman"/>
                <w:sz w:val="24"/>
                <w:szCs w:val="24"/>
              </w:rPr>
              <w:t xml:space="preserve">wie, kiedy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została podpisana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Deklaracja n</w:t>
            </w:r>
            <w:r w:rsidRPr="00867221">
              <w:rPr>
                <w:rFonts w:ascii="Times New Roman" w:hAnsi="Times New Roman" w:cs="Times New Roman"/>
                <w:i/>
                <w:sz w:val="24"/>
                <w:szCs w:val="24"/>
              </w:rPr>
              <w:t>iepodległości</w:t>
            </w:r>
            <w:r w:rsidRPr="0086722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tłumaczy</w:t>
            </w:r>
            <w:r w:rsidRPr="00867221">
              <w:rPr>
                <w:rFonts w:ascii="Times New Roman" w:hAnsi="Times New Roman" w:cs="Times New Roman"/>
                <w:sz w:val="24"/>
                <w:szCs w:val="24"/>
              </w:rPr>
              <w:t>, dlaczego ten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dzień jest świętem narodowym w Stanach Zjednoczonych;</w:t>
            </w:r>
          </w:p>
          <w:p w14:paraId="283DC367" w14:textId="77777777" w:rsidR="00EB0F30" w:rsidRDefault="00EB0F30">
            <w:pPr>
              <w:pStyle w:val="Akapitzlist"/>
              <w:numPr>
                <w:ilvl w:val="0"/>
                <w:numId w:val="78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wymienia Polaków walczących o </w:t>
            </w:r>
            <w:r w:rsidRPr="00BD7725">
              <w:rPr>
                <w:rFonts w:ascii="Times New Roman" w:hAnsi="Times New Roman" w:cs="Times New Roman"/>
                <w:sz w:val="24"/>
                <w:szCs w:val="24"/>
              </w:rPr>
              <w:t>niepodległość USA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47E0ECC" w14:textId="77777777" w:rsidR="00EB0F30" w:rsidRPr="00867221" w:rsidRDefault="00EB0F30">
            <w:pPr>
              <w:pStyle w:val="Akapitzlist"/>
              <w:numPr>
                <w:ilvl w:val="0"/>
                <w:numId w:val="78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zna postacie </w:t>
            </w:r>
            <w:r w:rsidRPr="00867221">
              <w:rPr>
                <w:rFonts w:ascii="Times New Roman" w:hAnsi="Times New Roman" w:cs="Times New Roman"/>
                <w:sz w:val="24"/>
                <w:szCs w:val="24"/>
              </w:rPr>
              <w:t>Jerzego Waszyngtona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 </w:t>
            </w:r>
            <w:r w:rsidRPr="00867221">
              <w:rPr>
                <w:rFonts w:ascii="Times New Roman" w:hAnsi="Times New Roman" w:cs="Times New Roman"/>
                <w:sz w:val="24"/>
                <w:szCs w:val="24"/>
              </w:rPr>
              <w:t>Benjamina Franklina</w:t>
            </w:r>
          </w:p>
        </w:tc>
        <w:tc>
          <w:tcPr>
            <w:tcW w:w="2409" w:type="dxa"/>
          </w:tcPr>
          <w:p w14:paraId="530A93C8" w14:textId="77777777" w:rsidR="00EB0F30" w:rsidRPr="00867221" w:rsidRDefault="00EB0F30">
            <w:pPr>
              <w:pStyle w:val="Akapitzlist"/>
              <w:numPr>
                <w:ilvl w:val="0"/>
                <w:numId w:val="78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opowiada o </w:t>
            </w:r>
            <w:r w:rsidRPr="00867221">
              <w:rPr>
                <w:rFonts w:ascii="Times New Roman" w:hAnsi="Times New Roman" w:cs="Times New Roman"/>
                <w:sz w:val="24"/>
                <w:szCs w:val="24"/>
              </w:rPr>
              <w:t>stosunka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ch między Anglią i koloniami;</w:t>
            </w:r>
          </w:p>
          <w:p w14:paraId="57D43A2B" w14:textId="77777777" w:rsidR="00EB0F30" w:rsidRPr="00C76FF2" w:rsidRDefault="00EB0F30">
            <w:pPr>
              <w:pStyle w:val="Akapitzlist"/>
              <w:numPr>
                <w:ilvl w:val="0"/>
                <w:numId w:val="78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7221">
              <w:rPr>
                <w:rFonts w:ascii="Times New Roman" w:hAnsi="Times New Roman" w:cs="Times New Roman"/>
                <w:sz w:val="24"/>
                <w:szCs w:val="24"/>
              </w:rPr>
              <w:t>rozumie, dlaczego Kościuszko i Pułas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ki są bohaterami dla Amerykanów</w:t>
            </w:r>
          </w:p>
        </w:tc>
        <w:tc>
          <w:tcPr>
            <w:tcW w:w="1985" w:type="dxa"/>
          </w:tcPr>
          <w:p w14:paraId="03C86DA6" w14:textId="77777777" w:rsidR="00EB0F30" w:rsidRPr="00BD7725" w:rsidRDefault="00EB0F30">
            <w:pPr>
              <w:pStyle w:val="Akapitzlist"/>
              <w:numPr>
                <w:ilvl w:val="0"/>
                <w:numId w:val="78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7725">
              <w:rPr>
                <w:rFonts w:ascii="Times New Roman" w:hAnsi="Times New Roman" w:cs="Times New Roman"/>
                <w:sz w:val="24"/>
                <w:szCs w:val="24"/>
              </w:rPr>
              <w:t xml:space="preserve">wskazuje przyczyny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wybuchu wojny o </w:t>
            </w:r>
            <w:r w:rsidRPr="00BD7725">
              <w:rPr>
                <w:rFonts w:ascii="Times New Roman" w:hAnsi="Times New Roman" w:cs="Times New Roman"/>
                <w:sz w:val="24"/>
                <w:szCs w:val="24"/>
              </w:rPr>
              <w:t>niepodległość Stanów Zjednoczonych;</w:t>
            </w:r>
          </w:p>
          <w:p w14:paraId="3B232D9B" w14:textId="77777777" w:rsidR="00EB0F30" w:rsidRPr="00C76FF2" w:rsidRDefault="00EB0F30">
            <w:pPr>
              <w:pStyle w:val="Akapitzlist"/>
              <w:numPr>
                <w:ilvl w:val="0"/>
                <w:numId w:val="78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7221">
              <w:rPr>
                <w:rFonts w:ascii="Times New Roman" w:hAnsi="Times New Roman" w:cs="Times New Roman"/>
                <w:sz w:val="24"/>
                <w:szCs w:val="24"/>
              </w:rPr>
              <w:t xml:space="preserve">omawia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system sprawowania władzy w Stanach Zjednoczonych</w:t>
            </w:r>
          </w:p>
        </w:tc>
        <w:tc>
          <w:tcPr>
            <w:tcW w:w="1843" w:type="dxa"/>
          </w:tcPr>
          <w:p w14:paraId="4F9964E8" w14:textId="77777777" w:rsidR="00EB0F30" w:rsidRPr="00C76FF2" w:rsidRDefault="00EB0F30">
            <w:pPr>
              <w:pStyle w:val="Akapitzlist"/>
              <w:numPr>
                <w:ilvl w:val="0"/>
                <w:numId w:val="78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wskazuje różnice w systemie sprawowania władzy w państwach europejskich i w Stanach Zjednoczonych</w:t>
            </w:r>
          </w:p>
        </w:tc>
        <w:tc>
          <w:tcPr>
            <w:tcW w:w="1842" w:type="dxa"/>
          </w:tcPr>
          <w:p w14:paraId="4AC0EAB4" w14:textId="77777777" w:rsidR="00EB0F30" w:rsidRPr="00867221" w:rsidRDefault="00EB0F30">
            <w:pPr>
              <w:pStyle w:val="Akapitzlist"/>
              <w:numPr>
                <w:ilvl w:val="0"/>
                <w:numId w:val="78"/>
              </w:numPr>
              <w:tabs>
                <w:tab w:val="left" w:pos="176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7221">
              <w:rPr>
                <w:rFonts w:ascii="Times New Roman" w:hAnsi="Times New Roman" w:cs="Times New Roman"/>
                <w:sz w:val="24"/>
                <w:szCs w:val="24"/>
              </w:rPr>
              <w:t>uzasadnia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67221">
              <w:rPr>
                <w:rFonts w:ascii="Times New Roman" w:hAnsi="Times New Roman" w:cs="Times New Roman"/>
                <w:sz w:val="24"/>
                <w:szCs w:val="24"/>
              </w:rPr>
              <w:t xml:space="preserve"> dlaczego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Stany Zjednoczone </w:t>
            </w:r>
            <w:r w:rsidRPr="00867221">
              <w:rPr>
                <w:rFonts w:ascii="Times New Roman" w:hAnsi="Times New Roman" w:cs="Times New Roman"/>
                <w:sz w:val="24"/>
                <w:szCs w:val="24"/>
              </w:rPr>
              <w:t>były pierwszym krajem, któr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 wprowadził idee oświecenia w </w:t>
            </w:r>
            <w:r w:rsidRPr="00867221">
              <w:rPr>
                <w:rFonts w:ascii="Times New Roman" w:hAnsi="Times New Roman" w:cs="Times New Roman"/>
                <w:sz w:val="24"/>
                <w:szCs w:val="24"/>
              </w:rPr>
              <w:t>praktyce</w:t>
            </w:r>
          </w:p>
        </w:tc>
        <w:tc>
          <w:tcPr>
            <w:tcW w:w="1593" w:type="dxa"/>
          </w:tcPr>
          <w:p w14:paraId="65F8CDBC" w14:textId="77777777" w:rsidR="00EB0F30" w:rsidRPr="000754F7" w:rsidRDefault="00EB0F30" w:rsidP="00B101ED">
            <w:pPr>
              <w:tabs>
                <w:tab w:val="left" w:pos="176"/>
              </w:tabs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XIV 1 2</w:t>
            </w:r>
          </w:p>
        </w:tc>
      </w:tr>
      <w:tr w:rsidR="00EB0F30" w:rsidRPr="00C76FF2" w14:paraId="0ADEFDCC" w14:textId="77777777" w:rsidTr="00B101ED">
        <w:tc>
          <w:tcPr>
            <w:tcW w:w="2802" w:type="dxa"/>
          </w:tcPr>
          <w:p w14:paraId="46242A22" w14:textId="77777777" w:rsidR="00EB0F30" w:rsidRPr="00166335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633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166335">
              <w:rPr>
                <w:rFonts w:ascii="Times New Roman" w:hAnsi="Times New Roman" w:cs="Times New Roman"/>
                <w:b/>
                <w:sz w:val="24"/>
                <w:szCs w:val="24"/>
              </w:rPr>
              <w:t>. Wielka Rewolucja Francuska</w:t>
            </w:r>
          </w:p>
          <w:p w14:paraId="74712979" w14:textId="77777777" w:rsidR="00EB0F30" w:rsidRPr="00166335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50FFF8" w14:textId="77777777" w:rsidR="00EB0F30" w:rsidRPr="00166335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6335"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22788E0F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Przyczyny rewolucji we Francji.</w:t>
            </w:r>
          </w:p>
          <w:p w14:paraId="05EE9B70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W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ybuch rewolucji – zdobycie Bastylii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DCDBDD4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P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owstanie monarchii konstytucyjnej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8F832F3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Proces i ścięcie króla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Ludwika XVI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74C7724F" w14:textId="77777777" w:rsidR="00EB0F30" w:rsidRPr="006D18DC" w:rsidRDefault="00EB0F30">
            <w:pPr>
              <w:pStyle w:val="Akapitzlist"/>
              <w:numPr>
                <w:ilvl w:val="0"/>
                <w:numId w:val="79"/>
              </w:numPr>
              <w:tabs>
                <w:tab w:val="left" w:pos="176"/>
                <w:tab w:val="left" w:pos="278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1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rozumie pojęcia: stan trzeci, Bastylia, monarchia konstytucyjna, </w:t>
            </w:r>
            <w:r w:rsidRPr="006D18DC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Deklaracja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 w:rsidRPr="006D18D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raw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człowieka i o</w:t>
            </w:r>
            <w:r w:rsidRPr="006D18DC">
              <w:rPr>
                <w:rFonts w:ascii="Times New Roman" w:hAnsi="Times New Roman" w:cs="Times New Roman"/>
                <w:i/>
                <w:sz w:val="24"/>
                <w:szCs w:val="24"/>
              </w:rPr>
              <w:t>bywatela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2793F55" w14:textId="77777777" w:rsidR="00EB0F30" w:rsidRPr="006D18DC" w:rsidRDefault="00EB0F30">
            <w:pPr>
              <w:pStyle w:val="Akapitzlist"/>
              <w:numPr>
                <w:ilvl w:val="0"/>
                <w:numId w:val="79"/>
              </w:numPr>
              <w:tabs>
                <w:tab w:val="left" w:pos="176"/>
                <w:tab w:val="left" w:pos="278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18DC">
              <w:rPr>
                <w:rFonts w:ascii="Times New Roman" w:hAnsi="Times New Roman" w:cs="Times New Roman"/>
                <w:sz w:val="24"/>
                <w:szCs w:val="24"/>
              </w:rPr>
              <w:t>wie, kiedy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18DC">
              <w:rPr>
                <w:rFonts w:ascii="Times New Roman" w:hAnsi="Times New Roman" w:cs="Times New Roman"/>
                <w:sz w:val="24"/>
                <w:szCs w:val="24"/>
              </w:rPr>
              <w:t>we Francji: wybuchła rewolucja, powstała monarchia konstytucyjna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07F5275" w14:textId="77777777" w:rsidR="00EB0F30" w:rsidRPr="006D18DC" w:rsidRDefault="00EB0F30">
            <w:pPr>
              <w:pStyle w:val="Akapitzlist"/>
              <w:numPr>
                <w:ilvl w:val="0"/>
                <w:numId w:val="79"/>
              </w:numPr>
              <w:tabs>
                <w:tab w:val="left" w:pos="176"/>
                <w:tab w:val="left" w:pos="278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zna postacie Ludwika XVI i </w:t>
            </w:r>
            <w:r w:rsidRPr="006D18DC">
              <w:rPr>
                <w:rFonts w:ascii="Times New Roman" w:hAnsi="Times New Roman" w:cs="Times New Roman"/>
                <w:sz w:val="24"/>
                <w:szCs w:val="24"/>
              </w:rPr>
              <w:t>Marii Antoniny</w:t>
            </w:r>
          </w:p>
        </w:tc>
        <w:tc>
          <w:tcPr>
            <w:tcW w:w="2409" w:type="dxa"/>
          </w:tcPr>
          <w:p w14:paraId="4F8B1D48" w14:textId="77777777" w:rsidR="00EB0F30" w:rsidRPr="006D18DC" w:rsidRDefault="00EB0F30">
            <w:pPr>
              <w:pStyle w:val="Akapitzlist"/>
              <w:numPr>
                <w:ilvl w:val="0"/>
                <w:numId w:val="79"/>
              </w:numPr>
              <w:tabs>
                <w:tab w:val="left" w:pos="176"/>
                <w:tab w:val="left" w:pos="278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1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wymienia stany społeczne we Francji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rządzonej przez Ludwika XVI,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omawia ich rolę w </w:t>
            </w:r>
            <w:r w:rsidRPr="006D18DC">
              <w:rPr>
                <w:rFonts w:ascii="Times New Roman" w:hAnsi="Times New Roman" w:cs="Times New Roman"/>
                <w:sz w:val="24"/>
                <w:szCs w:val="24"/>
              </w:rPr>
              <w:t>państwie;</w:t>
            </w:r>
          </w:p>
          <w:p w14:paraId="26EF37A3" w14:textId="77777777" w:rsidR="00EB0F30" w:rsidRPr="006D18DC" w:rsidRDefault="00EB0F30">
            <w:pPr>
              <w:pStyle w:val="Akapitzlist"/>
              <w:numPr>
                <w:ilvl w:val="0"/>
                <w:numId w:val="79"/>
              </w:numPr>
              <w:tabs>
                <w:tab w:val="left" w:pos="176"/>
                <w:tab w:val="left" w:pos="278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18DC">
              <w:rPr>
                <w:rFonts w:ascii="Times New Roman" w:hAnsi="Times New Roman" w:cs="Times New Roman"/>
                <w:sz w:val="24"/>
                <w:szCs w:val="24"/>
              </w:rPr>
              <w:t>wyjaśnia okoliczności powstania monarchii konstytucyjnej</w:t>
            </w:r>
          </w:p>
        </w:tc>
        <w:tc>
          <w:tcPr>
            <w:tcW w:w="1985" w:type="dxa"/>
          </w:tcPr>
          <w:p w14:paraId="423631F2" w14:textId="77777777" w:rsidR="00EB0F30" w:rsidRPr="00C76FF2" w:rsidRDefault="00EB0F30">
            <w:pPr>
              <w:pStyle w:val="Akapitzlist"/>
              <w:numPr>
                <w:ilvl w:val="0"/>
                <w:numId w:val="79"/>
              </w:numPr>
              <w:tabs>
                <w:tab w:val="left" w:pos="176"/>
                <w:tab w:val="left" w:pos="278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1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wymienia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przyczyny rewolucji we Francji</w:t>
            </w:r>
          </w:p>
        </w:tc>
        <w:tc>
          <w:tcPr>
            <w:tcW w:w="1843" w:type="dxa"/>
          </w:tcPr>
          <w:p w14:paraId="3426E090" w14:textId="77777777" w:rsidR="00EB0F30" w:rsidRPr="006D18DC" w:rsidRDefault="00EB0F30">
            <w:pPr>
              <w:pStyle w:val="Akapitzlist"/>
              <w:numPr>
                <w:ilvl w:val="0"/>
                <w:numId w:val="79"/>
              </w:numPr>
              <w:tabs>
                <w:tab w:val="left" w:pos="278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porównuje monarchię absolutną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 </w:t>
            </w:r>
            <w:r w:rsidRPr="006D18DC">
              <w:rPr>
                <w:rFonts w:ascii="Times New Roman" w:hAnsi="Times New Roman" w:cs="Times New Roman"/>
                <w:sz w:val="24"/>
                <w:szCs w:val="24"/>
              </w:rPr>
              <w:t>monarchią konstytucyjną</w:t>
            </w:r>
          </w:p>
        </w:tc>
        <w:tc>
          <w:tcPr>
            <w:tcW w:w="1842" w:type="dxa"/>
          </w:tcPr>
          <w:p w14:paraId="5281D15F" w14:textId="77777777" w:rsidR="00EB0F30" w:rsidRPr="006D18DC" w:rsidRDefault="00EB0F30">
            <w:pPr>
              <w:pStyle w:val="Akapitzlist"/>
              <w:numPr>
                <w:ilvl w:val="0"/>
                <w:numId w:val="79"/>
              </w:numPr>
              <w:tabs>
                <w:tab w:val="left" w:pos="278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1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trzega wpływ idei oświecenia na </w:t>
            </w:r>
            <w:r w:rsidRPr="006D18DC">
              <w:rPr>
                <w:rFonts w:ascii="Times New Roman" w:hAnsi="Times New Roman" w:cs="Times New Roman"/>
                <w:sz w:val="24"/>
                <w:szCs w:val="24"/>
              </w:rPr>
              <w:t xml:space="preserve">wybuch </w:t>
            </w:r>
            <w:r w:rsidRPr="006D1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rewo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lucji we </w:t>
            </w:r>
            <w:r w:rsidRPr="006D18DC">
              <w:rPr>
                <w:rFonts w:ascii="Times New Roman" w:hAnsi="Times New Roman" w:cs="Times New Roman"/>
                <w:sz w:val="24"/>
                <w:szCs w:val="24"/>
              </w:rPr>
              <w:t>Francji</w:t>
            </w:r>
          </w:p>
        </w:tc>
        <w:tc>
          <w:tcPr>
            <w:tcW w:w="1593" w:type="dxa"/>
          </w:tcPr>
          <w:p w14:paraId="594A1A47" w14:textId="77777777" w:rsidR="00EB0F30" w:rsidRPr="000754F7" w:rsidRDefault="00EB0F30" w:rsidP="00B10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XV</w:t>
            </w:r>
          </w:p>
        </w:tc>
      </w:tr>
      <w:tr w:rsidR="00EB0F30" w:rsidRPr="00C76FF2" w14:paraId="56179221" w14:textId="77777777" w:rsidTr="00B101ED">
        <w:tc>
          <w:tcPr>
            <w:tcW w:w="2802" w:type="dxa"/>
          </w:tcPr>
          <w:p w14:paraId="27BB3315" w14:textId="77777777" w:rsidR="00EB0F30" w:rsidRPr="006D18DC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8D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6D18DC">
              <w:rPr>
                <w:rFonts w:ascii="Times New Roman" w:hAnsi="Times New Roman" w:cs="Times New Roman"/>
                <w:b/>
                <w:sz w:val="24"/>
                <w:szCs w:val="24"/>
              </w:rPr>
              <w:t>. Francja republiką</w:t>
            </w:r>
          </w:p>
          <w:p w14:paraId="53A37A67" w14:textId="77777777" w:rsidR="00EB0F30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9BB016" w14:textId="77777777" w:rsidR="00EB0F30" w:rsidRPr="006D18DC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8DC"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0CBF20B3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W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ojna w obronie rewolucji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B562B4D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T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error jakobiński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3C7EC42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O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balenie rządów jakobinów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7BF7E2A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B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ilans rewolucji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4857D119" w14:textId="77777777" w:rsidR="00EB0F30" w:rsidRPr="00C76FF2" w:rsidRDefault="00EB0F30">
            <w:pPr>
              <w:pStyle w:val="Akapitzlist"/>
              <w:numPr>
                <w:ilvl w:val="0"/>
                <w:numId w:val="80"/>
              </w:numPr>
              <w:tabs>
                <w:tab w:val="left" w:pos="176"/>
                <w:tab w:val="left" w:pos="251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rozumie pojęcia</w:t>
            </w:r>
            <w:r w:rsidRPr="00341F89">
              <w:rPr>
                <w:rFonts w:ascii="Times New Roman" w:hAnsi="Times New Roman" w:cs="Times New Roman"/>
                <w:sz w:val="24"/>
                <w:szCs w:val="24"/>
              </w:rPr>
              <w:t>: terror jakobiński, wielki terror, gilotyna, Marsylianka</w:t>
            </w:r>
          </w:p>
        </w:tc>
        <w:tc>
          <w:tcPr>
            <w:tcW w:w="2409" w:type="dxa"/>
          </w:tcPr>
          <w:p w14:paraId="6BFD7CA1" w14:textId="77777777" w:rsidR="00EB0F30" w:rsidRPr="00341F89" w:rsidRDefault="00EB0F30">
            <w:pPr>
              <w:pStyle w:val="Akapitzlist"/>
              <w:numPr>
                <w:ilvl w:val="0"/>
                <w:numId w:val="80"/>
              </w:numPr>
              <w:tabs>
                <w:tab w:val="left" w:pos="176"/>
                <w:tab w:val="left" w:pos="251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1F89">
              <w:rPr>
                <w:rFonts w:ascii="Times New Roman" w:hAnsi="Times New Roman" w:cs="Times New Roman"/>
                <w:sz w:val="24"/>
                <w:szCs w:val="24"/>
              </w:rPr>
              <w:t>wyjaśnia okoliczności wybuchu wojny Francji z sąsiadami;</w:t>
            </w:r>
          </w:p>
          <w:p w14:paraId="76A31071" w14:textId="77777777" w:rsidR="00EB0F30" w:rsidRPr="00C76FF2" w:rsidRDefault="00EB0F30">
            <w:pPr>
              <w:pStyle w:val="Akapitzlist"/>
              <w:numPr>
                <w:ilvl w:val="0"/>
                <w:numId w:val="80"/>
              </w:numPr>
              <w:tabs>
                <w:tab w:val="left" w:pos="176"/>
                <w:tab w:val="left" w:pos="251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charakteryzuje Francję jako republikę</w:t>
            </w:r>
          </w:p>
        </w:tc>
        <w:tc>
          <w:tcPr>
            <w:tcW w:w="1985" w:type="dxa"/>
          </w:tcPr>
          <w:p w14:paraId="68BAA4E0" w14:textId="77777777" w:rsidR="00EB0F30" w:rsidRPr="00341F89" w:rsidRDefault="00EB0F30">
            <w:pPr>
              <w:pStyle w:val="Akapitzlist"/>
              <w:numPr>
                <w:ilvl w:val="0"/>
                <w:numId w:val="80"/>
              </w:numPr>
              <w:tabs>
                <w:tab w:val="left" w:pos="176"/>
                <w:tab w:val="left" w:pos="251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1F89">
              <w:rPr>
                <w:rFonts w:ascii="Times New Roman" w:hAnsi="Times New Roman" w:cs="Times New Roman"/>
                <w:sz w:val="24"/>
                <w:szCs w:val="24"/>
              </w:rPr>
              <w:t>wyjaśnia przyczyny obalenia jakobinów;</w:t>
            </w:r>
          </w:p>
          <w:p w14:paraId="5B541FE2" w14:textId="77777777" w:rsidR="00EB0F30" w:rsidRPr="00341F89" w:rsidRDefault="00EB0F30">
            <w:pPr>
              <w:pStyle w:val="Akapitzlist"/>
              <w:numPr>
                <w:ilvl w:val="0"/>
                <w:numId w:val="80"/>
              </w:numPr>
              <w:tabs>
                <w:tab w:val="left" w:pos="176"/>
                <w:tab w:val="left" w:pos="251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1F89">
              <w:rPr>
                <w:rFonts w:ascii="Times New Roman" w:hAnsi="Times New Roman" w:cs="Times New Roman"/>
                <w:sz w:val="24"/>
                <w:szCs w:val="24"/>
              </w:rPr>
              <w:t>przedstawia skutki rewolucji we Francji</w:t>
            </w:r>
          </w:p>
        </w:tc>
        <w:tc>
          <w:tcPr>
            <w:tcW w:w="1843" w:type="dxa"/>
          </w:tcPr>
          <w:p w14:paraId="4557FA44" w14:textId="77777777" w:rsidR="00EB0F30" w:rsidRPr="00341F89" w:rsidRDefault="00EB0F30">
            <w:pPr>
              <w:pStyle w:val="Akapitzlist"/>
              <w:numPr>
                <w:ilvl w:val="0"/>
                <w:numId w:val="80"/>
              </w:numPr>
              <w:tabs>
                <w:tab w:val="left" w:pos="251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rozumie i </w:t>
            </w:r>
            <w:r w:rsidRPr="00341F89">
              <w:rPr>
                <w:rFonts w:ascii="Times New Roman" w:hAnsi="Times New Roman" w:cs="Times New Roman"/>
                <w:sz w:val="24"/>
                <w:szCs w:val="24"/>
              </w:rPr>
              <w:t>przedstawia zm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iany społeczne, jakie zaszły we </w:t>
            </w:r>
            <w:r w:rsidRPr="00341F89">
              <w:rPr>
                <w:rFonts w:ascii="Times New Roman" w:hAnsi="Times New Roman" w:cs="Times New Roman"/>
                <w:sz w:val="24"/>
                <w:szCs w:val="24"/>
              </w:rPr>
              <w:t xml:space="preserve">Francji podczas rewolucji </w:t>
            </w:r>
          </w:p>
        </w:tc>
        <w:tc>
          <w:tcPr>
            <w:tcW w:w="1842" w:type="dxa"/>
          </w:tcPr>
          <w:p w14:paraId="5B28E263" w14:textId="77777777" w:rsidR="00EB0F30" w:rsidRPr="00341F89" w:rsidRDefault="00EB0F30">
            <w:pPr>
              <w:pStyle w:val="Akapitzlist"/>
              <w:numPr>
                <w:ilvl w:val="0"/>
                <w:numId w:val="80"/>
              </w:numPr>
              <w:tabs>
                <w:tab w:val="left" w:pos="251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341F89">
              <w:rPr>
                <w:rFonts w:ascii="Times New Roman" w:hAnsi="Times New Roman" w:cs="Times New Roman"/>
                <w:sz w:val="24"/>
                <w:szCs w:val="24"/>
              </w:rPr>
              <w:t>mawia wpływ ide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 oświecenia na rewolucję we </w:t>
            </w:r>
            <w:r w:rsidRPr="00341F89">
              <w:rPr>
                <w:rFonts w:ascii="Times New Roman" w:hAnsi="Times New Roman" w:cs="Times New Roman"/>
                <w:sz w:val="24"/>
                <w:szCs w:val="24"/>
              </w:rPr>
              <w:t>Francji;</w:t>
            </w:r>
          </w:p>
          <w:p w14:paraId="4A81C815" w14:textId="77777777" w:rsidR="00EB0F30" w:rsidRPr="00341F89" w:rsidRDefault="00EB0F30">
            <w:pPr>
              <w:pStyle w:val="Akapitzlist"/>
              <w:numPr>
                <w:ilvl w:val="0"/>
                <w:numId w:val="80"/>
              </w:numPr>
              <w:tabs>
                <w:tab w:val="left" w:pos="251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1F89">
              <w:rPr>
                <w:rFonts w:ascii="Times New Roman" w:hAnsi="Times New Roman" w:cs="Times New Roman"/>
                <w:sz w:val="24"/>
                <w:szCs w:val="24"/>
              </w:rPr>
              <w:t>ocenia skutki rewolucji</w:t>
            </w:r>
          </w:p>
        </w:tc>
        <w:tc>
          <w:tcPr>
            <w:tcW w:w="1593" w:type="dxa"/>
          </w:tcPr>
          <w:p w14:paraId="6FE5987B" w14:textId="77777777" w:rsidR="00EB0F30" w:rsidRPr="000754F7" w:rsidRDefault="00EB0F30" w:rsidP="00B10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XV</w:t>
            </w:r>
          </w:p>
        </w:tc>
      </w:tr>
      <w:tr w:rsidR="00EB0F30" w:rsidRPr="00C76FF2" w14:paraId="58B08131" w14:textId="77777777" w:rsidTr="00B101ED">
        <w:tc>
          <w:tcPr>
            <w:tcW w:w="2802" w:type="dxa"/>
          </w:tcPr>
          <w:p w14:paraId="614DE81C" w14:textId="77777777" w:rsidR="00EB0F30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4CE5823" w14:textId="77777777" w:rsidR="00EB0F30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 </w:t>
            </w:r>
            <w:r w:rsidRPr="007613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Lekcja powtórzeniowa.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6D18DC">
              <w:rPr>
                <w:rFonts w:ascii="Times New Roman" w:hAnsi="Times New Roman" w:cs="Times New Roman"/>
                <w:b/>
                <w:sz w:val="24"/>
                <w:szCs w:val="24"/>
              </w:rPr>
              <w:t>Europa i świat w XVIII w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ieku</w:t>
            </w:r>
          </w:p>
          <w:p w14:paraId="7B17E1A5" w14:textId="77777777" w:rsidR="00EB0F30" w:rsidRPr="0059783D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5E387A37" w14:textId="77777777" w:rsidR="00EB0F30" w:rsidRPr="00072BE2" w:rsidRDefault="00EB0F30" w:rsidP="00B101ED">
            <w:pPr>
              <w:pStyle w:val="Akapitzlist"/>
              <w:tabs>
                <w:tab w:val="left" w:pos="176"/>
                <w:tab w:val="left" w:pos="332"/>
              </w:tabs>
              <w:ind w:left="1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2409" w:type="dxa"/>
          </w:tcPr>
          <w:p w14:paraId="37B572D0" w14:textId="77777777" w:rsidR="00EB0F30" w:rsidRPr="0059783D" w:rsidRDefault="00EB0F30" w:rsidP="00B101ED">
            <w:pPr>
              <w:tabs>
                <w:tab w:val="left" w:pos="176"/>
                <w:tab w:val="left" w:pos="33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7025F71" w14:textId="77777777" w:rsidR="00EB0F30" w:rsidRPr="0059783D" w:rsidRDefault="00EB0F30" w:rsidP="00B101ED">
            <w:pPr>
              <w:tabs>
                <w:tab w:val="left" w:pos="176"/>
                <w:tab w:val="left" w:pos="33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1144FA3" w14:textId="77777777" w:rsidR="00EB0F30" w:rsidRPr="00341F89" w:rsidRDefault="00EB0F30" w:rsidP="00B101ED">
            <w:pPr>
              <w:pStyle w:val="Akapitzlist"/>
              <w:tabs>
                <w:tab w:val="left" w:pos="332"/>
              </w:tabs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33FF509" w14:textId="77777777" w:rsidR="00EB0F30" w:rsidRPr="0059783D" w:rsidRDefault="00EB0F30" w:rsidP="00B101ED">
            <w:pPr>
              <w:tabs>
                <w:tab w:val="left" w:pos="33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14:paraId="07A8256D" w14:textId="77777777" w:rsidR="00EB0F30" w:rsidRPr="000754F7" w:rsidRDefault="00EB0F30" w:rsidP="00B10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F30" w:rsidRPr="00C76FF2" w14:paraId="4B81D71A" w14:textId="77777777" w:rsidTr="00B101ED">
        <w:tc>
          <w:tcPr>
            <w:tcW w:w="2802" w:type="dxa"/>
          </w:tcPr>
          <w:p w14:paraId="0659104B" w14:textId="77777777" w:rsidR="00EB0F30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D2B868" w14:textId="77777777" w:rsidR="00EB0F30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Sprawdzian 4. </w:t>
            </w:r>
          </w:p>
          <w:p w14:paraId="2BF9393C" w14:textId="77777777" w:rsidR="00EB0F30" w:rsidRPr="00341F89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13158944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3C3FC0B5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4D0B2C6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56739AA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41BD93E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14:paraId="1B69F8FE" w14:textId="77777777" w:rsidR="00EB0F30" w:rsidRPr="000754F7" w:rsidRDefault="00EB0F30" w:rsidP="00B10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F30" w:rsidRPr="005820FB" w14:paraId="7D393166" w14:textId="77777777" w:rsidTr="00B101ED">
        <w:tc>
          <w:tcPr>
            <w:tcW w:w="14742" w:type="dxa"/>
            <w:gridSpan w:val="7"/>
            <w:shd w:val="clear" w:color="auto" w:fill="365F91" w:themeFill="accent1" w:themeFillShade="BF"/>
          </w:tcPr>
          <w:p w14:paraId="4F25EE70" w14:textId="77777777" w:rsidR="00EB0F30" w:rsidRPr="000754F7" w:rsidRDefault="00EB0F30" w:rsidP="00B101ED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DZIAŁ V. POLSKA W XVIII WIEKU</w:t>
            </w:r>
          </w:p>
        </w:tc>
      </w:tr>
      <w:tr w:rsidR="00EB0F30" w:rsidRPr="00C76FF2" w14:paraId="0CDB3D67" w14:textId="77777777" w:rsidTr="00B101ED">
        <w:tc>
          <w:tcPr>
            <w:tcW w:w="2802" w:type="dxa"/>
          </w:tcPr>
          <w:p w14:paraId="162919C8" w14:textId="77777777" w:rsidR="00EB0F30" w:rsidRPr="006E46F5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31. Rzeczpospolita w </w:t>
            </w:r>
            <w:r w:rsidRPr="006E46F5">
              <w:rPr>
                <w:rFonts w:ascii="Times New Roman" w:hAnsi="Times New Roman" w:cs="Times New Roman"/>
                <w:b/>
                <w:sz w:val="24"/>
                <w:szCs w:val="24"/>
              </w:rPr>
              <w:t>okresie kryzysu – czasy saskie</w:t>
            </w:r>
          </w:p>
          <w:p w14:paraId="41CECDB8" w14:textId="77777777" w:rsidR="00EB0F30" w:rsidRPr="006E46F5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5B6F14C" w14:textId="77777777" w:rsidR="00EB0F30" w:rsidRPr="006E46F5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46F5"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4653C833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U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nia personalna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Rzeczypospolitej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 i 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aksonii.</w:t>
            </w:r>
          </w:p>
          <w:p w14:paraId="17343355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W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ojna północna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8A1FF72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U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zależnienie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Rzeczypospolitej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 od Rosji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9D1A1C4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Walka o tron.</w:t>
            </w:r>
          </w:p>
          <w:p w14:paraId="4A379E84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A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narchia czasów saskich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2C8FE47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Próby reform w 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Rzecz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pospolitej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03CFB8D9" w14:textId="77777777" w:rsidR="00EB0F30" w:rsidRPr="006E46F5" w:rsidRDefault="00EB0F30">
            <w:pPr>
              <w:pStyle w:val="Akapitzlist"/>
              <w:numPr>
                <w:ilvl w:val="0"/>
                <w:numId w:val="81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5">
              <w:rPr>
                <w:rFonts w:ascii="Times New Roman" w:hAnsi="Times New Roman" w:cs="Times New Roman"/>
                <w:sz w:val="24"/>
                <w:szCs w:val="24"/>
              </w:rPr>
              <w:t>zna postacie Augusta II Mocnego, Stanisława Leszczyńskiego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 Augusta III Sasa;</w:t>
            </w:r>
          </w:p>
          <w:p w14:paraId="52F30225" w14:textId="77777777" w:rsidR="00EB0F30" w:rsidRPr="006E46F5" w:rsidRDefault="00EB0F30">
            <w:pPr>
              <w:pStyle w:val="Akapitzlist"/>
              <w:numPr>
                <w:ilvl w:val="0"/>
                <w:numId w:val="81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rozumie pojęcia</w:t>
            </w:r>
            <w:r w:rsidRPr="006E46F5">
              <w:rPr>
                <w:rFonts w:ascii="Times New Roman" w:hAnsi="Times New Roman" w:cs="Times New Roman"/>
                <w:sz w:val="24"/>
                <w:szCs w:val="24"/>
              </w:rPr>
              <w:t>: traktat trzech czarnych orłów, Collegium Nobilium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anarchia</w:t>
            </w:r>
          </w:p>
        </w:tc>
        <w:tc>
          <w:tcPr>
            <w:tcW w:w="2409" w:type="dxa"/>
          </w:tcPr>
          <w:p w14:paraId="4FA630D0" w14:textId="77777777" w:rsidR="00EB0F30" w:rsidRPr="006E46F5" w:rsidRDefault="00EB0F30">
            <w:pPr>
              <w:pStyle w:val="Akapitzlist"/>
              <w:numPr>
                <w:ilvl w:val="0"/>
                <w:numId w:val="81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5">
              <w:rPr>
                <w:rFonts w:ascii="Times New Roman" w:hAnsi="Times New Roman" w:cs="Times New Roman"/>
                <w:sz w:val="24"/>
                <w:szCs w:val="24"/>
              </w:rPr>
              <w:t>wyjaśnia pow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iedzenia: „od </w:t>
            </w:r>
            <w:r w:rsidRPr="006E46F5">
              <w:rPr>
                <w:rFonts w:ascii="Times New Roman" w:hAnsi="Times New Roman" w:cs="Times New Roman"/>
                <w:sz w:val="24"/>
                <w:szCs w:val="24"/>
              </w:rPr>
              <w:t xml:space="preserve">Sasa do </w:t>
            </w:r>
            <w:proofErr w:type="spellStart"/>
            <w:r w:rsidRPr="006E46F5">
              <w:rPr>
                <w:rFonts w:ascii="Times New Roman" w:hAnsi="Times New Roman" w:cs="Times New Roman"/>
                <w:sz w:val="24"/>
                <w:szCs w:val="24"/>
              </w:rPr>
              <w:t>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”, „za króla Sasa jedz, pij i </w:t>
            </w:r>
            <w:r w:rsidRPr="006E46F5">
              <w:rPr>
                <w:rFonts w:ascii="Times New Roman" w:hAnsi="Times New Roman" w:cs="Times New Roman"/>
                <w:sz w:val="24"/>
                <w:szCs w:val="24"/>
              </w:rPr>
              <w:t>popuszczaj pasa”;</w:t>
            </w:r>
          </w:p>
          <w:p w14:paraId="35AB8091" w14:textId="77777777" w:rsidR="00EB0F30" w:rsidRPr="006E46F5" w:rsidRDefault="00EB0F30">
            <w:pPr>
              <w:pStyle w:val="Akapitzlist"/>
              <w:numPr>
                <w:ilvl w:val="0"/>
                <w:numId w:val="81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wskazuje próby reform w </w:t>
            </w:r>
            <w:r w:rsidRPr="006E46F5">
              <w:rPr>
                <w:rFonts w:ascii="Times New Roman" w:hAnsi="Times New Roman" w:cs="Times New Roman"/>
                <w:sz w:val="24"/>
                <w:szCs w:val="24"/>
              </w:rPr>
              <w:t>Rzecz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6E46F5">
              <w:rPr>
                <w:rFonts w:ascii="Times New Roman" w:hAnsi="Times New Roman" w:cs="Times New Roman"/>
                <w:sz w:val="24"/>
                <w:szCs w:val="24"/>
              </w:rPr>
              <w:t>pospolitej</w:t>
            </w:r>
          </w:p>
        </w:tc>
        <w:tc>
          <w:tcPr>
            <w:tcW w:w="1985" w:type="dxa"/>
          </w:tcPr>
          <w:p w14:paraId="0F700ED3" w14:textId="77777777" w:rsidR="00EB0F30" w:rsidRPr="006E46F5" w:rsidRDefault="00EB0F30">
            <w:pPr>
              <w:pStyle w:val="Akapitzlist"/>
              <w:numPr>
                <w:ilvl w:val="0"/>
                <w:numId w:val="81"/>
              </w:numPr>
              <w:tabs>
                <w:tab w:val="left" w:pos="176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5">
              <w:rPr>
                <w:rFonts w:ascii="Times New Roman" w:hAnsi="Times New Roman" w:cs="Times New Roman"/>
                <w:sz w:val="24"/>
                <w:szCs w:val="24"/>
              </w:rPr>
              <w:t>rozumie, dlaczego doszło do objęci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 polskiego tronu przez dynastię Wettinów;</w:t>
            </w:r>
          </w:p>
          <w:p w14:paraId="58F56774" w14:textId="77777777" w:rsidR="00EB0F30" w:rsidRPr="006E46F5" w:rsidRDefault="00EB0F30">
            <w:pPr>
              <w:pStyle w:val="Akapitzlist"/>
              <w:numPr>
                <w:ilvl w:val="0"/>
                <w:numId w:val="81"/>
              </w:numPr>
              <w:tabs>
                <w:tab w:val="left" w:pos="176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5">
              <w:rPr>
                <w:rFonts w:ascii="Times New Roman" w:hAnsi="Times New Roman" w:cs="Times New Roman"/>
                <w:sz w:val="24"/>
                <w:szCs w:val="24"/>
              </w:rPr>
              <w:t xml:space="preserve">omawia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skutki </w:t>
            </w:r>
            <w:r w:rsidRPr="006E46F5">
              <w:rPr>
                <w:rFonts w:ascii="Times New Roman" w:hAnsi="Times New Roman" w:cs="Times New Roman"/>
                <w:sz w:val="24"/>
                <w:szCs w:val="24"/>
              </w:rPr>
              <w:t xml:space="preserve">wojny północnej dla </w:t>
            </w:r>
            <w:r w:rsidRPr="0082213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Rzeczypospolitej;</w:t>
            </w:r>
          </w:p>
          <w:p w14:paraId="598EACD3" w14:textId="77777777" w:rsidR="00EB0F30" w:rsidRPr="00C76FF2" w:rsidRDefault="00EB0F30">
            <w:pPr>
              <w:pStyle w:val="Akapitzlist"/>
              <w:numPr>
                <w:ilvl w:val="0"/>
                <w:numId w:val="81"/>
              </w:numPr>
              <w:tabs>
                <w:tab w:val="left" w:pos="176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B939BC">
              <w:rPr>
                <w:rFonts w:ascii="Times New Roman" w:hAnsi="Times New Roman" w:cs="Times New Roman"/>
                <w:sz w:val="24"/>
                <w:szCs w:val="24"/>
              </w:rPr>
              <w:t>wymienia trudności Rzecz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B939BC">
              <w:rPr>
                <w:rFonts w:ascii="Times New Roman" w:hAnsi="Times New Roman" w:cs="Times New Roman"/>
                <w:sz w:val="24"/>
                <w:szCs w:val="24"/>
              </w:rPr>
              <w:t>pospolit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ej spowodowane wojną północną i </w:t>
            </w:r>
            <w:r w:rsidRPr="00B939BC">
              <w:rPr>
                <w:rFonts w:ascii="Times New Roman" w:hAnsi="Times New Roman" w:cs="Times New Roman"/>
                <w:sz w:val="24"/>
                <w:szCs w:val="24"/>
              </w:rPr>
              <w:t>rządami Sasów</w:t>
            </w:r>
          </w:p>
        </w:tc>
        <w:tc>
          <w:tcPr>
            <w:tcW w:w="1843" w:type="dxa"/>
          </w:tcPr>
          <w:p w14:paraId="5188F2C4" w14:textId="77777777" w:rsidR="00EB0F30" w:rsidRPr="00C76FF2" w:rsidRDefault="00EB0F30">
            <w:pPr>
              <w:pStyle w:val="Akapitzlist"/>
              <w:numPr>
                <w:ilvl w:val="0"/>
                <w:numId w:val="81"/>
              </w:numPr>
              <w:tabs>
                <w:tab w:val="left" w:pos="176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5">
              <w:rPr>
                <w:rFonts w:ascii="Times New Roman" w:hAnsi="Times New Roman" w:cs="Times New Roman"/>
                <w:sz w:val="24"/>
                <w:szCs w:val="24"/>
              </w:rPr>
              <w:t>wskazuje elemen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ty uzależnienia Rzeczypospolitej od Rosji</w:t>
            </w:r>
          </w:p>
        </w:tc>
        <w:tc>
          <w:tcPr>
            <w:tcW w:w="1842" w:type="dxa"/>
          </w:tcPr>
          <w:p w14:paraId="0DD63A6C" w14:textId="77777777" w:rsidR="00EB0F30" w:rsidRPr="006E46F5" w:rsidRDefault="00EB0F30">
            <w:pPr>
              <w:pStyle w:val="Akapitzlist"/>
              <w:numPr>
                <w:ilvl w:val="0"/>
                <w:numId w:val="81"/>
              </w:numPr>
              <w:tabs>
                <w:tab w:val="left" w:pos="176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6E46F5">
              <w:rPr>
                <w:rFonts w:ascii="Times New Roman" w:hAnsi="Times New Roman" w:cs="Times New Roman"/>
                <w:sz w:val="24"/>
                <w:szCs w:val="24"/>
              </w:rPr>
              <w:t xml:space="preserve">omawia skutki rządów Sasów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oraz</w:t>
            </w:r>
            <w:r w:rsidRPr="006E4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konsekwencje </w:t>
            </w:r>
            <w:r w:rsidRPr="00477EF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podporządkowania </w:t>
            </w:r>
            <w:r w:rsidRPr="00477EF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Rzeczypospolitej</w:t>
            </w:r>
            <w:r w:rsidRPr="0082213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6E46F5">
              <w:rPr>
                <w:rFonts w:ascii="Times New Roman" w:hAnsi="Times New Roman" w:cs="Times New Roman"/>
                <w:sz w:val="24"/>
                <w:szCs w:val="24"/>
              </w:rPr>
              <w:t>Rosji</w:t>
            </w:r>
          </w:p>
        </w:tc>
        <w:tc>
          <w:tcPr>
            <w:tcW w:w="1593" w:type="dxa"/>
          </w:tcPr>
          <w:p w14:paraId="6E8C0651" w14:textId="77777777" w:rsidR="00EB0F30" w:rsidRPr="000754F7" w:rsidRDefault="00EB0F30" w:rsidP="00B10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XIII</w:t>
            </w:r>
          </w:p>
        </w:tc>
      </w:tr>
      <w:tr w:rsidR="00EB0F30" w:rsidRPr="00C76FF2" w14:paraId="49EC0242" w14:textId="77777777" w:rsidTr="00B101ED">
        <w:tc>
          <w:tcPr>
            <w:tcW w:w="2802" w:type="dxa"/>
          </w:tcPr>
          <w:p w14:paraId="51CF4227" w14:textId="77777777" w:rsidR="00EB0F30" w:rsidRPr="00B939BC" w:rsidRDefault="00EB0F30" w:rsidP="00B101ED">
            <w:pPr>
              <w:tabs>
                <w:tab w:val="left" w:pos="13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  <w:r w:rsidRPr="00B939BC">
              <w:rPr>
                <w:rFonts w:ascii="Times New Roman" w:hAnsi="Times New Roman" w:cs="Times New Roman"/>
                <w:b/>
                <w:sz w:val="24"/>
                <w:szCs w:val="24"/>
              </w:rPr>
              <w:t>. Ostatnia wolna elekcja 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proofErr w:type="spellStart"/>
            <w:r w:rsidRPr="00B939BC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B939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rozbiór Rzeczypospolitej</w:t>
            </w:r>
          </w:p>
          <w:p w14:paraId="1729B2AE" w14:textId="77777777" w:rsidR="00EB0F30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5B86EE4" w14:textId="77777777" w:rsidR="00EB0F30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9BC"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7F82E4B6" w14:textId="77777777" w:rsidR="00EB0F30" w:rsidRPr="00B939BC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E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lekcja 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tanisława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Poniatowskiego i jego pierwsze reformy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B8D09AF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S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tosunki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Rzeczypospolitej z Rosją.</w:t>
            </w:r>
          </w:p>
          <w:p w14:paraId="4CB96A3F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I rozbiór Rzeczypospolitej.</w:t>
            </w:r>
          </w:p>
        </w:tc>
        <w:tc>
          <w:tcPr>
            <w:tcW w:w="2268" w:type="dxa"/>
          </w:tcPr>
          <w:p w14:paraId="002DCD68" w14:textId="77777777" w:rsidR="00EB0F30" w:rsidRPr="00B939BC" w:rsidRDefault="00EB0F30">
            <w:pPr>
              <w:pStyle w:val="Akapitzlist"/>
              <w:numPr>
                <w:ilvl w:val="0"/>
                <w:numId w:val="82"/>
              </w:numPr>
              <w:tabs>
                <w:tab w:val="left" w:pos="176"/>
                <w:tab w:val="left" w:pos="251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39BC">
              <w:rPr>
                <w:rFonts w:ascii="Times New Roman" w:hAnsi="Times New Roman" w:cs="Times New Roman"/>
                <w:sz w:val="24"/>
                <w:szCs w:val="24"/>
              </w:rPr>
              <w:t>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zumie pojęcia: Szkoła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Rycerska</w:t>
            </w:r>
            <w:r w:rsidRPr="00B939B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Pr="00B939BC">
              <w:rPr>
                <w:rFonts w:ascii="Times New Roman" w:hAnsi="Times New Roman" w:cs="Times New Roman"/>
                <w:sz w:val="24"/>
                <w:szCs w:val="24"/>
              </w:rPr>
              <w:t xml:space="preserve"> I rozbiór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Rzeczypospolitej</w:t>
            </w:r>
            <w:r w:rsidRPr="00B939BC">
              <w:rPr>
                <w:rFonts w:ascii="Times New Roman" w:hAnsi="Times New Roman" w:cs="Times New Roman"/>
                <w:sz w:val="24"/>
                <w:szCs w:val="24"/>
              </w:rPr>
              <w:t>, Familia, prawa kardynalne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82DAC13" w14:textId="77777777" w:rsidR="00EB0F30" w:rsidRPr="00B939BC" w:rsidRDefault="00EB0F30">
            <w:pPr>
              <w:pStyle w:val="Akapitzlist"/>
              <w:numPr>
                <w:ilvl w:val="0"/>
                <w:numId w:val="82"/>
              </w:numPr>
              <w:tabs>
                <w:tab w:val="left" w:pos="176"/>
                <w:tab w:val="left" w:pos="251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39BC">
              <w:rPr>
                <w:rFonts w:ascii="Times New Roman" w:hAnsi="Times New Roman" w:cs="Times New Roman"/>
                <w:sz w:val="24"/>
                <w:szCs w:val="24"/>
              </w:rPr>
              <w:t>wymi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enia państwa biorące udział w I </w:t>
            </w:r>
            <w:r w:rsidRPr="00B939BC">
              <w:rPr>
                <w:rFonts w:ascii="Times New Roman" w:hAnsi="Times New Roman" w:cs="Times New Roman"/>
                <w:sz w:val="24"/>
                <w:szCs w:val="24"/>
              </w:rPr>
              <w:t xml:space="preserve">rozbiorze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Rzeczypospolitej</w:t>
            </w:r>
            <w:r w:rsidRPr="00B939BC">
              <w:rPr>
                <w:rFonts w:ascii="Times New Roman" w:hAnsi="Times New Roman" w:cs="Times New Roman"/>
                <w:sz w:val="24"/>
                <w:szCs w:val="24"/>
              </w:rPr>
              <w:t>, wskazuje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utracone ziemie, zna datę traktatu rozbiorowego;</w:t>
            </w:r>
          </w:p>
          <w:p w14:paraId="0B2F55EF" w14:textId="77777777" w:rsidR="00EB0F30" w:rsidRPr="00B939BC" w:rsidRDefault="00EB0F30">
            <w:pPr>
              <w:pStyle w:val="Akapitzlist"/>
              <w:numPr>
                <w:ilvl w:val="0"/>
                <w:numId w:val="82"/>
              </w:numPr>
              <w:tabs>
                <w:tab w:val="left" w:pos="176"/>
                <w:tab w:val="left" w:pos="251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39BC">
              <w:rPr>
                <w:rFonts w:ascii="Times New Roman" w:hAnsi="Times New Roman" w:cs="Times New Roman"/>
                <w:sz w:val="24"/>
                <w:szCs w:val="24"/>
              </w:rPr>
              <w:t>zna postacie Stan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isława Augusta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Poniatowskiego i </w:t>
            </w:r>
            <w:r w:rsidRPr="00B939BC">
              <w:rPr>
                <w:rFonts w:ascii="Times New Roman" w:hAnsi="Times New Roman" w:cs="Times New Roman"/>
                <w:sz w:val="24"/>
                <w:szCs w:val="24"/>
              </w:rPr>
              <w:t xml:space="preserve">Tadeusza Rejtana </w:t>
            </w:r>
          </w:p>
        </w:tc>
        <w:tc>
          <w:tcPr>
            <w:tcW w:w="2409" w:type="dxa"/>
          </w:tcPr>
          <w:p w14:paraId="32006B72" w14:textId="77777777" w:rsidR="00EB0F30" w:rsidRPr="00B939BC" w:rsidRDefault="00EB0F30">
            <w:pPr>
              <w:pStyle w:val="Akapitzlist"/>
              <w:numPr>
                <w:ilvl w:val="0"/>
                <w:numId w:val="82"/>
              </w:numPr>
              <w:tabs>
                <w:tab w:val="left" w:pos="176"/>
                <w:tab w:val="left" w:pos="251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39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omawia wybór 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tanisława</w:t>
            </w:r>
            <w:r w:rsidRPr="00B939BC">
              <w:rPr>
                <w:rFonts w:ascii="Times New Roman" w:hAnsi="Times New Roman" w:cs="Times New Roman"/>
                <w:sz w:val="24"/>
                <w:szCs w:val="24"/>
              </w:rPr>
              <w:t xml:space="preserve"> Poniatowskiego na króla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Rzeczypospolitej;</w:t>
            </w:r>
          </w:p>
          <w:p w14:paraId="5526C20A" w14:textId="77777777" w:rsidR="00EB0F30" w:rsidRPr="00B939BC" w:rsidRDefault="00EB0F30">
            <w:pPr>
              <w:pStyle w:val="Akapitzlist"/>
              <w:numPr>
                <w:ilvl w:val="0"/>
                <w:numId w:val="82"/>
              </w:numPr>
              <w:tabs>
                <w:tab w:val="left" w:pos="176"/>
                <w:tab w:val="left" w:pos="251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39BC">
              <w:rPr>
                <w:rFonts w:ascii="Times New Roman" w:hAnsi="Times New Roman" w:cs="Times New Roman"/>
                <w:sz w:val="24"/>
                <w:szCs w:val="24"/>
              </w:rPr>
              <w:t>wymienia reformy 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prowadzone przez Poniatowskiego;</w:t>
            </w:r>
          </w:p>
          <w:p w14:paraId="4AEEDA5D" w14:textId="77777777" w:rsidR="00EB0F30" w:rsidRPr="00C76FF2" w:rsidRDefault="00EB0F30">
            <w:pPr>
              <w:pStyle w:val="Akapitzlist"/>
              <w:numPr>
                <w:ilvl w:val="0"/>
                <w:numId w:val="82"/>
              </w:numPr>
              <w:tabs>
                <w:tab w:val="left" w:pos="176"/>
                <w:tab w:val="left" w:pos="251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opowiada o </w:t>
            </w:r>
            <w:r w:rsidRPr="00B939BC">
              <w:rPr>
                <w:rFonts w:ascii="Times New Roman" w:hAnsi="Times New Roman" w:cs="Times New Roman"/>
                <w:sz w:val="24"/>
                <w:szCs w:val="24"/>
              </w:rPr>
              <w:t>konfederacji barskiej</w:t>
            </w:r>
          </w:p>
        </w:tc>
        <w:tc>
          <w:tcPr>
            <w:tcW w:w="1985" w:type="dxa"/>
          </w:tcPr>
          <w:p w14:paraId="483C0EBB" w14:textId="77777777" w:rsidR="00EB0F30" w:rsidRPr="00B939BC" w:rsidRDefault="00EB0F30">
            <w:pPr>
              <w:pStyle w:val="Akapitzlist"/>
              <w:numPr>
                <w:ilvl w:val="0"/>
                <w:numId w:val="82"/>
              </w:numPr>
              <w:tabs>
                <w:tab w:val="left" w:pos="0"/>
                <w:tab w:val="left" w:pos="176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wymienia przyczyny I </w:t>
            </w:r>
            <w:r w:rsidRPr="00B939BC">
              <w:rPr>
                <w:rFonts w:ascii="Times New Roman" w:hAnsi="Times New Roman" w:cs="Times New Roman"/>
                <w:sz w:val="24"/>
                <w:szCs w:val="24"/>
              </w:rPr>
              <w:t xml:space="preserve">rozbioru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Rzeczypospolitej</w:t>
            </w:r>
          </w:p>
          <w:p w14:paraId="430DF9D2" w14:textId="77777777" w:rsidR="00EB0F30" w:rsidRPr="00C76FF2" w:rsidRDefault="00EB0F30" w:rsidP="00B101ED">
            <w:pPr>
              <w:tabs>
                <w:tab w:val="left" w:pos="0"/>
                <w:tab w:val="left" w:pos="176"/>
              </w:tabs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A35B79F" w14:textId="77777777" w:rsidR="00EB0F30" w:rsidRPr="00C76FF2" w:rsidRDefault="00EB0F30">
            <w:pPr>
              <w:pStyle w:val="Akapitzlist"/>
              <w:numPr>
                <w:ilvl w:val="0"/>
                <w:numId w:val="82"/>
              </w:numPr>
              <w:tabs>
                <w:tab w:val="left" w:pos="0"/>
                <w:tab w:val="left" w:pos="176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B939BC">
              <w:rPr>
                <w:rFonts w:ascii="Times New Roman" w:hAnsi="Times New Roman" w:cs="Times New Roman"/>
                <w:sz w:val="24"/>
                <w:szCs w:val="24"/>
              </w:rPr>
              <w:t>wyja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śnia sposoby ingerencji Rosji w </w:t>
            </w:r>
            <w:r w:rsidRPr="00B939BC">
              <w:rPr>
                <w:rFonts w:ascii="Times New Roman" w:hAnsi="Times New Roman" w:cs="Times New Roman"/>
                <w:sz w:val="24"/>
                <w:szCs w:val="24"/>
              </w:rPr>
              <w:t xml:space="preserve">sprawy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Rzeczypospolitej i ich konsekwencje</w:t>
            </w:r>
          </w:p>
        </w:tc>
        <w:tc>
          <w:tcPr>
            <w:tcW w:w="1842" w:type="dxa"/>
          </w:tcPr>
          <w:p w14:paraId="49D2096E" w14:textId="77777777" w:rsidR="00EB0F30" w:rsidRPr="00B939BC" w:rsidRDefault="00EB0F30">
            <w:pPr>
              <w:pStyle w:val="Akapitzlist"/>
              <w:numPr>
                <w:ilvl w:val="0"/>
                <w:numId w:val="82"/>
              </w:numPr>
              <w:tabs>
                <w:tab w:val="left" w:pos="0"/>
                <w:tab w:val="left" w:pos="176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B939BC">
              <w:rPr>
                <w:rFonts w:ascii="Times New Roman" w:hAnsi="Times New Roman" w:cs="Times New Roman"/>
                <w:sz w:val="24"/>
                <w:szCs w:val="24"/>
              </w:rPr>
              <w:t>ocenia sytuację polityczną Polski w 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zasie pierwszych lat rządów Stanisława Augusta </w:t>
            </w:r>
          </w:p>
        </w:tc>
        <w:tc>
          <w:tcPr>
            <w:tcW w:w="1593" w:type="dxa"/>
          </w:tcPr>
          <w:p w14:paraId="19C0A36B" w14:textId="77777777" w:rsidR="00EB0F30" w:rsidRDefault="00EB0F30" w:rsidP="00B10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 xml:space="preserve">XVI 1; </w:t>
            </w:r>
          </w:p>
          <w:p w14:paraId="0E4A0D46" w14:textId="77777777" w:rsidR="00EB0F30" w:rsidRPr="000754F7" w:rsidRDefault="00EB0F30" w:rsidP="00B10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XVII 1</w:t>
            </w:r>
          </w:p>
        </w:tc>
      </w:tr>
      <w:tr w:rsidR="00EB0F30" w:rsidRPr="00C76FF2" w14:paraId="3A874313" w14:textId="77777777" w:rsidTr="00B101ED">
        <w:tc>
          <w:tcPr>
            <w:tcW w:w="2802" w:type="dxa"/>
          </w:tcPr>
          <w:p w14:paraId="7E1F70EB" w14:textId="77777777" w:rsidR="00EB0F30" w:rsidRPr="00C825DF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  <w:r w:rsidRPr="00C825DF">
              <w:rPr>
                <w:rFonts w:ascii="Times New Roman" w:hAnsi="Times New Roman" w:cs="Times New Roman"/>
                <w:b/>
                <w:sz w:val="24"/>
                <w:szCs w:val="24"/>
              </w:rPr>
              <w:t>. Reformy stanisławowskie</w:t>
            </w:r>
          </w:p>
          <w:p w14:paraId="173BEA80" w14:textId="77777777" w:rsidR="00EB0F30" w:rsidRPr="00C825DF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9FDF2D" w14:textId="77777777" w:rsidR="00EB0F30" w:rsidRPr="00C825DF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5DF"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4041C7C5" w14:textId="77777777" w:rsidR="00EB0F30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Próby reform.</w:t>
            </w:r>
          </w:p>
          <w:p w14:paraId="3699A550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O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drodzenie kulturalne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F67B23F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O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żywienie gospodarcze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082DFFF8" w14:textId="77777777" w:rsidR="00EB0F30" w:rsidRPr="00C825DF" w:rsidRDefault="00EB0F30">
            <w:pPr>
              <w:pStyle w:val="Akapitzlist"/>
              <w:numPr>
                <w:ilvl w:val="0"/>
                <w:numId w:val="82"/>
              </w:numPr>
              <w:tabs>
                <w:tab w:val="left" w:pos="176"/>
                <w:tab w:val="left" w:pos="319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wyjaśnia, czym były</w:t>
            </w:r>
            <w:r w:rsidRPr="00C825DF">
              <w:rPr>
                <w:rFonts w:ascii="Times New Roman" w:hAnsi="Times New Roman" w:cs="Times New Roman"/>
                <w:sz w:val="24"/>
                <w:szCs w:val="24"/>
              </w:rPr>
              <w:t>: Rada Nieustająca, Komisja Edukacji Narodowej, Tow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arzystwo do Ksiąg Elementarnych;</w:t>
            </w:r>
          </w:p>
          <w:p w14:paraId="67C181D7" w14:textId="77777777" w:rsidR="00EB0F30" w:rsidRPr="00C825DF" w:rsidRDefault="00EB0F30">
            <w:pPr>
              <w:pStyle w:val="Akapitzlist"/>
              <w:numPr>
                <w:ilvl w:val="0"/>
                <w:numId w:val="82"/>
              </w:numPr>
              <w:tabs>
                <w:tab w:val="left" w:pos="176"/>
                <w:tab w:val="left" w:pos="319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25DF">
              <w:rPr>
                <w:rFonts w:ascii="Times New Roman" w:hAnsi="Times New Roman" w:cs="Times New Roman"/>
                <w:sz w:val="24"/>
                <w:szCs w:val="24"/>
              </w:rPr>
              <w:t xml:space="preserve">rozpoznaje Łazienki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Królewskie w </w:t>
            </w:r>
            <w:r w:rsidRPr="00C825DF">
              <w:rPr>
                <w:rFonts w:ascii="Times New Roman" w:hAnsi="Times New Roman" w:cs="Times New Roman"/>
                <w:sz w:val="24"/>
                <w:szCs w:val="24"/>
              </w:rPr>
              <w:t>Warszawie</w:t>
            </w:r>
          </w:p>
        </w:tc>
        <w:tc>
          <w:tcPr>
            <w:tcW w:w="2409" w:type="dxa"/>
          </w:tcPr>
          <w:p w14:paraId="059F1084" w14:textId="77777777" w:rsidR="00EB0F30" w:rsidRPr="00C825DF" w:rsidRDefault="00EB0F30">
            <w:pPr>
              <w:pStyle w:val="Akapitzlist"/>
              <w:numPr>
                <w:ilvl w:val="0"/>
                <w:numId w:val="82"/>
              </w:numPr>
              <w:tabs>
                <w:tab w:val="left" w:pos="176"/>
                <w:tab w:val="left" w:pos="319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25DF">
              <w:rPr>
                <w:rFonts w:ascii="Times New Roman" w:hAnsi="Times New Roman" w:cs="Times New Roman"/>
                <w:sz w:val="24"/>
                <w:szCs w:val="24"/>
              </w:rPr>
              <w:t xml:space="preserve">wymienia próby reform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podjęte</w:t>
            </w:r>
            <w:r w:rsidRPr="00C825DF">
              <w:rPr>
                <w:rFonts w:ascii="Times New Roman" w:hAnsi="Times New Roman" w:cs="Times New Roman"/>
                <w:sz w:val="24"/>
                <w:szCs w:val="24"/>
              </w:rPr>
              <w:t xml:space="preserve"> przez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Stanisława </w:t>
            </w:r>
            <w:r w:rsidRPr="00C825DF">
              <w:rPr>
                <w:rFonts w:ascii="Times New Roman" w:hAnsi="Times New Roman" w:cs="Times New Roman"/>
                <w:sz w:val="24"/>
                <w:szCs w:val="24"/>
              </w:rPr>
              <w:t>Poniatowskiego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24951A6" w14:textId="77777777" w:rsidR="00EB0F30" w:rsidRPr="00C825DF" w:rsidRDefault="00EB0F30" w:rsidP="00B101ED">
            <w:pPr>
              <w:pStyle w:val="Akapitzlist"/>
              <w:tabs>
                <w:tab w:val="left" w:pos="176"/>
                <w:tab w:val="left" w:pos="319"/>
              </w:tabs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1CE21E7" w14:textId="77777777" w:rsidR="00EB0F30" w:rsidRPr="00C76FF2" w:rsidRDefault="00EB0F30">
            <w:pPr>
              <w:pStyle w:val="Akapitzlist"/>
              <w:numPr>
                <w:ilvl w:val="0"/>
                <w:numId w:val="82"/>
              </w:numPr>
              <w:tabs>
                <w:tab w:val="left" w:pos="0"/>
                <w:tab w:val="left" w:pos="176"/>
                <w:tab w:val="left" w:pos="319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przedstawia zmiany w gospodarce i </w:t>
            </w:r>
            <w:r w:rsidRPr="00C825DF">
              <w:rPr>
                <w:rFonts w:ascii="Times New Roman" w:hAnsi="Times New Roman" w:cs="Times New Roman"/>
                <w:sz w:val="24"/>
                <w:szCs w:val="24"/>
              </w:rPr>
              <w:t>ich konsekwencje</w:t>
            </w:r>
          </w:p>
        </w:tc>
        <w:tc>
          <w:tcPr>
            <w:tcW w:w="1843" w:type="dxa"/>
          </w:tcPr>
          <w:p w14:paraId="2BF7512B" w14:textId="77777777" w:rsidR="00EB0F30" w:rsidRPr="00C825DF" w:rsidRDefault="00EB0F30">
            <w:pPr>
              <w:pStyle w:val="Akapitzlist"/>
              <w:numPr>
                <w:ilvl w:val="0"/>
                <w:numId w:val="82"/>
              </w:numPr>
              <w:tabs>
                <w:tab w:val="left" w:pos="0"/>
                <w:tab w:val="left" w:pos="176"/>
                <w:tab w:val="left" w:pos="319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omawia znaczenie zmian w Rzeczypospolitej</w:t>
            </w:r>
            <w:r w:rsidRPr="00C825DF">
              <w:rPr>
                <w:rFonts w:ascii="Times New Roman" w:hAnsi="Times New Roman" w:cs="Times New Roman"/>
                <w:sz w:val="24"/>
                <w:szCs w:val="24"/>
              </w:rPr>
              <w:t xml:space="preserve"> stanisławowskiej</w:t>
            </w:r>
          </w:p>
        </w:tc>
        <w:tc>
          <w:tcPr>
            <w:tcW w:w="1842" w:type="dxa"/>
          </w:tcPr>
          <w:p w14:paraId="49F1A594" w14:textId="77777777" w:rsidR="00EB0F30" w:rsidRPr="00C825DF" w:rsidRDefault="00EB0F30">
            <w:pPr>
              <w:pStyle w:val="Akapitzlist"/>
              <w:numPr>
                <w:ilvl w:val="0"/>
                <w:numId w:val="82"/>
              </w:numPr>
              <w:tabs>
                <w:tab w:val="left" w:pos="0"/>
                <w:tab w:val="left" w:pos="176"/>
                <w:tab w:val="left" w:pos="319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rozumie i uzasadnia zmiany w edukacji za </w:t>
            </w:r>
            <w:r w:rsidRPr="00C825DF">
              <w:rPr>
                <w:rFonts w:ascii="Times New Roman" w:hAnsi="Times New Roman" w:cs="Times New Roman"/>
                <w:sz w:val="24"/>
                <w:szCs w:val="24"/>
              </w:rPr>
              <w:t>rządów Poniatowskiego</w:t>
            </w:r>
          </w:p>
        </w:tc>
        <w:tc>
          <w:tcPr>
            <w:tcW w:w="1593" w:type="dxa"/>
          </w:tcPr>
          <w:p w14:paraId="5669F921" w14:textId="77777777" w:rsidR="00EB0F30" w:rsidRPr="000754F7" w:rsidRDefault="00EB0F30" w:rsidP="00B10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XVI 1 4</w:t>
            </w:r>
          </w:p>
        </w:tc>
      </w:tr>
      <w:tr w:rsidR="00EB0F30" w:rsidRPr="00C76FF2" w14:paraId="71CCFDE2" w14:textId="77777777" w:rsidTr="00B101ED">
        <w:tc>
          <w:tcPr>
            <w:tcW w:w="2802" w:type="dxa"/>
          </w:tcPr>
          <w:p w14:paraId="722512CE" w14:textId="77777777" w:rsidR="00EB0F30" w:rsidRPr="00E217A8" w:rsidRDefault="00EB0F30" w:rsidP="00B101ED">
            <w:pPr>
              <w:tabs>
                <w:tab w:val="left" w:pos="13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34. Sejm Wielki i </w:t>
            </w:r>
            <w:r w:rsidRPr="00E217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Konstytucja 3 maja </w:t>
            </w:r>
          </w:p>
          <w:p w14:paraId="134F600D" w14:textId="77777777" w:rsidR="00EB0F30" w:rsidRDefault="00EB0F30" w:rsidP="00B101ED">
            <w:pPr>
              <w:tabs>
                <w:tab w:val="left" w:pos="13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72485E6" w14:textId="77777777" w:rsidR="00EB0F30" w:rsidRPr="00E217A8" w:rsidRDefault="00EB0F30" w:rsidP="00B101ED">
            <w:pPr>
              <w:tabs>
                <w:tab w:val="left" w:pos="13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17A8"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7F31A4B7" w14:textId="77777777" w:rsidR="00EB0F30" w:rsidRPr="00C76FF2" w:rsidRDefault="00EB0F30" w:rsidP="00B101ED">
            <w:pPr>
              <w:pStyle w:val="Akapitzlist"/>
              <w:tabs>
                <w:tab w:val="left" w:pos="130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Sejm Wielki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E88EA5B" w14:textId="77777777" w:rsidR="00EB0F30" w:rsidRPr="00C76FF2" w:rsidRDefault="00EB0F30" w:rsidP="00B101ED">
            <w:pPr>
              <w:pStyle w:val="Akapitzlist"/>
              <w:tabs>
                <w:tab w:val="left" w:pos="130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Stronnictwa na sejmie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59371DC" w14:textId="77777777" w:rsidR="00EB0F30" w:rsidRPr="00C76FF2" w:rsidRDefault="00EB0F30" w:rsidP="00B101ED">
            <w:pPr>
              <w:pStyle w:val="Akapitzlist"/>
              <w:tabs>
                <w:tab w:val="left" w:pos="130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Konstytucja 3 maja.</w:t>
            </w:r>
          </w:p>
        </w:tc>
        <w:tc>
          <w:tcPr>
            <w:tcW w:w="2268" w:type="dxa"/>
          </w:tcPr>
          <w:p w14:paraId="1483E5BB" w14:textId="77777777" w:rsidR="00EB0F30" w:rsidRPr="00C54DF9" w:rsidRDefault="00EB0F30">
            <w:pPr>
              <w:pStyle w:val="Akapitzlist"/>
              <w:numPr>
                <w:ilvl w:val="0"/>
                <w:numId w:val="83"/>
              </w:numPr>
              <w:tabs>
                <w:tab w:val="left" w:pos="176"/>
                <w:tab w:val="left" w:pos="264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DF9">
              <w:rPr>
                <w:rFonts w:ascii="Times New Roman" w:hAnsi="Times New Roman" w:cs="Times New Roman"/>
                <w:sz w:val="24"/>
                <w:szCs w:val="24"/>
              </w:rPr>
              <w:t>rozumie pojęcie: Sejm Wielki;</w:t>
            </w:r>
          </w:p>
          <w:p w14:paraId="2311047D" w14:textId="77777777" w:rsidR="00EB0F30" w:rsidRPr="00C54DF9" w:rsidRDefault="00EB0F30">
            <w:pPr>
              <w:pStyle w:val="Akapitzlist"/>
              <w:numPr>
                <w:ilvl w:val="0"/>
                <w:numId w:val="83"/>
              </w:numPr>
              <w:tabs>
                <w:tab w:val="left" w:pos="176"/>
                <w:tab w:val="left" w:pos="264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wie, kiedy zwołano sejm i </w:t>
            </w:r>
            <w:r w:rsidRPr="00C54DF9">
              <w:rPr>
                <w:rFonts w:ascii="Times New Roman" w:hAnsi="Times New Roman" w:cs="Times New Roman"/>
                <w:sz w:val="24"/>
                <w:szCs w:val="24"/>
              </w:rPr>
              <w:t xml:space="preserve">uchwalono konstytucję </w:t>
            </w:r>
          </w:p>
        </w:tc>
        <w:tc>
          <w:tcPr>
            <w:tcW w:w="2409" w:type="dxa"/>
          </w:tcPr>
          <w:p w14:paraId="5EE5E2CF" w14:textId="77777777" w:rsidR="00EB0F30" w:rsidRPr="00C54DF9" w:rsidRDefault="00EB0F30">
            <w:pPr>
              <w:pStyle w:val="Akapitzlist"/>
              <w:numPr>
                <w:ilvl w:val="0"/>
                <w:numId w:val="83"/>
              </w:numPr>
              <w:tabs>
                <w:tab w:val="left" w:pos="176"/>
                <w:tab w:val="left" w:pos="264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DF9">
              <w:rPr>
                <w:rFonts w:ascii="Times New Roman" w:hAnsi="Times New Roman" w:cs="Times New Roman"/>
                <w:sz w:val="24"/>
                <w:szCs w:val="24"/>
              </w:rPr>
              <w:t>omawia okoliczności powstania Sejmu Wielkiego;</w:t>
            </w:r>
          </w:p>
          <w:p w14:paraId="343B1044" w14:textId="77777777" w:rsidR="00EB0F30" w:rsidRPr="00C54DF9" w:rsidRDefault="00EB0F30">
            <w:pPr>
              <w:pStyle w:val="Akapitzlist"/>
              <w:numPr>
                <w:ilvl w:val="0"/>
                <w:numId w:val="83"/>
              </w:numPr>
              <w:tabs>
                <w:tab w:val="left" w:pos="176"/>
                <w:tab w:val="left" w:pos="264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DF9">
              <w:rPr>
                <w:rFonts w:ascii="Times New Roman" w:hAnsi="Times New Roman" w:cs="Times New Roman"/>
                <w:sz w:val="24"/>
                <w:szCs w:val="24"/>
              </w:rPr>
              <w:t xml:space="preserve">przedstawia stronnictwa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sejmowe</w:t>
            </w:r>
            <w:r w:rsidRPr="00C54DF9">
              <w:rPr>
                <w:rFonts w:ascii="Times New Roman" w:hAnsi="Times New Roman" w:cs="Times New Roman"/>
                <w:sz w:val="24"/>
                <w:szCs w:val="24"/>
              </w:rPr>
              <w:t xml:space="preserve"> i ich poglądy;</w:t>
            </w:r>
          </w:p>
          <w:p w14:paraId="58EBDE36" w14:textId="77777777" w:rsidR="00EB0F30" w:rsidRPr="00C54DF9" w:rsidRDefault="00EB0F30">
            <w:pPr>
              <w:pStyle w:val="Akapitzlist"/>
              <w:numPr>
                <w:ilvl w:val="0"/>
                <w:numId w:val="83"/>
              </w:numPr>
              <w:tabs>
                <w:tab w:val="left" w:pos="176"/>
                <w:tab w:val="left" w:pos="264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DF9">
              <w:rPr>
                <w:rFonts w:ascii="Times New Roman" w:hAnsi="Times New Roman" w:cs="Times New Roman"/>
                <w:sz w:val="24"/>
                <w:szCs w:val="24"/>
              </w:rPr>
              <w:t>omawia postanowienia Konstytucji 3 maja</w:t>
            </w:r>
          </w:p>
        </w:tc>
        <w:tc>
          <w:tcPr>
            <w:tcW w:w="1985" w:type="dxa"/>
          </w:tcPr>
          <w:p w14:paraId="6BB8B1D4" w14:textId="77777777" w:rsidR="00EB0F30" w:rsidRPr="00C76FF2" w:rsidRDefault="00EB0F30">
            <w:pPr>
              <w:pStyle w:val="Akapitzlist"/>
              <w:numPr>
                <w:ilvl w:val="0"/>
                <w:numId w:val="83"/>
              </w:numPr>
              <w:tabs>
                <w:tab w:val="left" w:pos="0"/>
                <w:tab w:val="left" w:pos="176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C54DF9">
              <w:rPr>
                <w:rFonts w:ascii="Times New Roman" w:hAnsi="Times New Roman" w:cs="Times New Roman"/>
                <w:sz w:val="24"/>
                <w:szCs w:val="24"/>
              </w:rPr>
              <w:t>omawia wpływ konstytucji na funkcjonowanie państwa</w:t>
            </w:r>
          </w:p>
        </w:tc>
        <w:tc>
          <w:tcPr>
            <w:tcW w:w="1843" w:type="dxa"/>
          </w:tcPr>
          <w:p w14:paraId="278B07A8" w14:textId="77777777" w:rsidR="00EB0F30" w:rsidRPr="00C54DF9" w:rsidRDefault="00EB0F30">
            <w:pPr>
              <w:pStyle w:val="Akapitzlist"/>
              <w:numPr>
                <w:ilvl w:val="0"/>
                <w:numId w:val="83"/>
              </w:numPr>
              <w:tabs>
                <w:tab w:val="left" w:pos="0"/>
                <w:tab w:val="left" w:pos="176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rozumie i </w:t>
            </w:r>
            <w:r w:rsidRPr="00C54DF9">
              <w:rPr>
                <w:rFonts w:ascii="Times New Roman" w:hAnsi="Times New Roman" w:cs="Times New Roman"/>
                <w:sz w:val="24"/>
                <w:szCs w:val="24"/>
              </w:rPr>
              <w:t xml:space="preserve">uzasadnia znaczenie konstytucji dla funkcjonowania państwa </w:t>
            </w:r>
          </w:p>
        </w:tc>
        <w:tc>
          <w:tcPr>
            <w:tcW w:w="1842" w:type="dxa"/>
          </w:tcPr>
          <w:p w14:paraId="1BB17267" w14:textId="77777777" w:rsidR="00EB0F30" w:rsidRPr="00C54DF9" w:rsidRDefault="00EB0F30">
            <w:pPr>
              <w:pStyle w:val="Akapitzlist"/>
              <w:numPr>
                <w:ilvl w:val="0"/>
                <w:numId w:val="83"/>
              </w:numPr>
              <w:tabs>
                <w:tab w:val="left" w:pos="0"/>
                <w:tab w:val="left" w:pos="176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C54DF9">
              <w:rPr>
                <w:rFonts w:ascii="Times New Roman" w:hAnsi="Times New Roman" w:cs="Times New Roman"/>
                <w:sz w:val="24"/>
                <w:szCs w:val="24"/>
              </w:rPr>
              <w:t xml:space="preserve">porównuje założenia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ustrojowe</w:t>
            </w:r>
            <w:r w:rsidRPr="00C54D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7EF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Rzeczypospolitej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 Stanów Zjednoczonych zapisane w konstytucjach tych krajów</w:t>
            </w:r>
          </w:p>
        </w:tc>
        <w:tc>
          <w:tcPr>
            <w:tcW w:w="1593" w:type="dxa"/>
          </w:tcPr>
          <w:p w14:paraId="017EA001" w14:textId="77777777" w:rsidR="00EB0F30" w:rsidRPr="000754F7" w:rsidRDefault="00EB0F30" w:rsidP="00B10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XVI 1 2</w:t>
            </w:r>
          </w:p>
        </w:tc>
      </w:tr>
      <w:tr w:rsidR="00EB0F30" w:rsidRPr="00C76FF2" w14:paraId="1421FB44" w14:textId="77777777" w:rsidTr="00B101ED">
        <w:tc>
          <w:tcPr>
            <w:tcW w:w="2802" w:type="dxa"/>
          </w:tcPr>
          <w:p w14:paraId="6034B7CB" w14:textId="77777777" w:rsidR="00EB0F30" w:rsidRPr="00C54DF9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35. Wojna w obronie k</w:t>
            </w:r>
            <w:r w:rsidRPr="00C54DF9">
              <w:rPr>
                <w:rFonts w:ascii="Times New Roman" w:hAnsi="Times New Roman" w:cs="Times New Roman"/>
                <w:b/>
                <w:sz w:val="24"/>
                <w:szCs w:val="24"/>
              </w:rPr>
              <w:t>onstytucji 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II </w:t>
            </w:r>
            <w:r w:rsidRPr="00C54D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rozbiór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Rzeczypospolitej</w:t>
            </w:r>
          </w:p>
          <w:p w14:paraId="617BD351" w14:textId="77777777" w:rsidR="00EB0F30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66ABD5" w14:textId="77777777" w:rsidR="00EB0F30" w:rsidRPr="00C54DF9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DF9"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0BDAE951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Wojna polsko-rosyjska w 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1792 roku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8358138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II rozbiór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Rzeczypospolitej.</w:t>
            </w:r>
          </w:p>
        </w:tc>
        <w:tc>
          <w:tcPr>
            <w:tcW w:w="2268" w:type="dxa"/>
          </w:tcPr>
          <w:p w14:paraId="67AB3568" w14:textId="77777777" w:rsidR="00EB0F30" w:rsidRPr="00972396" w:rsidRDefault="00EB0F30">
            <w:pPr>
              <w:pStyle w:val="Akapitzlist"/>
              <w:numPr>
                <w:ilvl w:val="0"/>
                <w:numId w:val="84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396">
              <w:rPr>
                <w:rFonts w:ascii="Times New Roman" w:hAnsi="Times New Roman" w:cs="Times New Roman"/>
                <w:sz w:val="24"/>
                <w:szCs w:val="24"/>
              </w:rPr>
              <w:t>rozumie pojęcie: konfederacja targowicka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E2CBE7C" w14:textId="77777777" w:rsidR="00EB0F30" w:rsidRPr="00972396" w:rsidRDefault="00EB0F30">
            <w:pPr>
              <w:pStyle w:val="Akapitzlist"/>
              <w:numPr>
                <w:ilvl w:val="0"/>
                <w:numId w:val="84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396">
              <w:rPr>
                <w:rFonts w:ascii="Times New Roman" w:hAnsi="Times New Roman" w:cs="Times New Roman"/>
                <w:sz w:val="24"/>
                <w:szCs w:val="24"/>
              </w:rPr>
              <w:t xml:space="preserve">wie, kiedy doszło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972396">
              <w:rPr>
                <w:rFonts w:ascii="Times New Roman" w:hAnsi="Times New Roman" w:cs="Times New Roman"/>
                <w:sz w:val="24"/>
                <w:szCs w:val="24"/>
              </w:rPr>
              <w:t>o wojny polsko-r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osyjskiej w </w:t>
            </w:r>
            <w:r w:rsidRPr="00972396">
              <w:rPr>
                <w:rFonts w:ascii="Times New Roman" w:hAnsi="Times New Roman" w:cs="Times New Roman"/>
                <w:sz w:val="24"/>
                <w:szCs w:val="24"/>
              </w:rPr>
              <w:t xml:space="preserve">obronie Konstytucji 3 maja oraz do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konfederacji targowickiej;</w:t>
            </w:r>
          </w:p>
          <w:p w14:paraId="05945D83" w14:textId="77777777" w:rsidR="00EB0F30" w:rsidRPr="00972396" w:rsidRDefault="00EB0F30">
            <w:pPr>
              <w:pStyle w:val="Akapitzlist"/>
              <w:numPr>
                <w:ilvl w:val="0"/>
                <w:numId w:val="84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wymienia </w:t>
            </w:r>
            <w:r w:rsidRPr="00972396">
              <w:rPr>
                <w:rFonts w:ascii="Times New Roman" w:hAnsi="Times New Roman" w:cs="Times New Roman"/>
                <w:sz w:val="24"/>
                <w:szCs w:val="24"/>
              </w:rPr>
              <w:t>państwa biorące udział 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72396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72396">
              <w:rPr>
                <w:rFonts w:ascii="Times New Roman" w:hAnsi="Times New Roman" w:cs="Times New Roman"/>
                <w:sz w:val="24"/>
                <w:szCs w:val="24"/>
              </w:rPr>
              <w:t xml:space="preserve">rozbiorze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Rzeczypospolitej;</w:t>
            </w:r>
          </w:p>
          <w:p w14:paraId="27D4227D" w14:textId="77777777" w:rsidR="00EB0F30" w:rsidRPr="00972396" w:rsidRDefault="00EB0F30">
            <w:pPr>
              <w:pStyle w:val="Akapitzlist"/>
              <w:numPr>
                <w:ilvl w:val="0"/>
                <w:numId w:val="84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396">
              <w:rPr>
                <w:rFonts w:ascii="Times New Roman" w:hAnsi="Times New Roman" w:cs="Times New Roman"/>
                <w:sz w:val="24"/>
                <w:szCs w:val="24"/>
              </w:rPr>
              <w:t xml:space="preserve">wskazuje na mapie ziemie utracone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przez Rzeczpospolitą w wyniku II rozbioru</w:t>
            </w:r>
          </w:p>
        </w:tc>
        <w:tc>
          <w:tcPr>
            <w:tcW w:w="2409" w:type="dxa"/>
          </w:tcPr>
          <w:p w14:paraId="103BDC38" w14:textId="77777777" w:rsidR="00EB0F30" w:rsidRPr="00C76FF2" w:rsidRDefault="00EB0F30">
            <w:pPr>
              <w:pStyle w:val="Akapitzlist"/>
              <w:numPr>
                <w:ilvl w:val="0"/>
                <w:numId w:val="84"/>
              </w:numPr>
              <w:tabs>
                <w:tab w:val="left" w:pos="176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3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na postać Józefa Poniatowskiego</w:t>
            </w:r>
          </w:p>
        </w:tc>
        <w:tc>
          <w:tcPr>
            <w:tcW w:w="1985" w:type="dxa"/>
          </w:tcPr>
          <w:p w14:paraId="637C1CC5" w14:textId="77777777" w:rsidR="00EB0F30" w:rsidRPr="00972396" w:rsidRDefault="00EB0F30">
            <w:pPr>
              <w:pStyle w:val="Akapitzlist"/>
              <w:numPr>
                <w:ilvl w:val="0"/>
                <w:numId w:val="84"/>
              </w:numPr>
              <w:tabs>
                <w:tab w:val="left" w:pos="0"/>
                <w:tab w:val="left" w:pos="176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972396">
              <w:rPr>
                <w:rFonts w:ascii="Times New Roman" w:hAnsi="Times New Roman" w:cs="Times New Roman"/>
                <w:sz w:val="24"/>
                <w:szCs w:val="24"/>
              </w:rPr>
              <w:t xml:space="preserve">rozumie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przyczyny i </w:t>
            </w:r>
            <w:r w:rsidRPr="00972396">
              <w:rPr>
                <w:rFonts w:ascii="Times New Roman" w:hAnsi="Times New Roman" w:cs="Times New Roman"/>
                <w:sz w:val="24"/>
                <w:szCs w:val="24"/>
              </w:rPr>
              <w:t>skutk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 konfederacji targowickiej;</w:t>
            </w:r>
          </w:p>
          <w:p w14:paraId="2B6895E6" w14:textId="77777777" w:rsidR="00EB0F30" w:rsidRPr="00C76FF2" w:rsidRDefault="00EB0F30">
            <w:pPr>
              <w:pStyle w:val="Akapitzlist"/>
              <w:numPr>
                <w:ilvl w:val="0"/>
                <w:numId w:val="84"/>
              </w:numPr>
              <w:tabs>
                <w:tab w:val="left" w:pos="0"/>
                <w:tab w:val="left" w:pos="176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972396">
              <w:rPr>
                <w:rFonts w:ascii="Times New Roman" w:hAnsi="Times New Roman" w:cs="Times New Roman"/>
                <w:sz w:val="24"/>
                <w:szCs w:val="24"/>
              </w:rPr>
              <w:t xml:space="preserve">wskazuje znaczenie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  <w:r w:rsidRPr="00972396">
              <w:rPr>
                <w:rFonts w:ascii="Times New Roman" w:hAnsi="Times New Roman" w:cs="Times New Roman"/>
                <w:sz w:val="24"/>
                <w:szCs w:val="24"/>
              </w:rPr>
              <w:t xml:space="preserve">rozbioru dla sytuacji </w:t>
            </w:r>
            <w:r w:rsidRPr="009723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gospodarczej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Rzeczypospolitej</w:t>
            </w:r>
          </w:p>
        </w:tc>
        <w:tc>
          <w:tcPr>
            <w:tcW w:w="1843" w:type="dxa"/>
          </w:tcPr>
          <w:p w14:paraId="664B5458" w14:textId="77777777" w:rsidR="00EB0F30" w:rsidRPr="00972396" w:rsidRDefault="00EB0F30">
            <w:pPr>
              <w:pStyle w:val="Akapitzlist"/>
              <w:numPr>
                <w:ilvl w:val="0"/>
                <w:numId w:val="84"/>
              </w:numPr>
              <w:tabs>
                <w:tab w:val="left" w:pos="0"/>
                <w:tab w:val="left" w:pos="176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9723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omawia wpływ Rosji na sytuację w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Rzeczypospolitej</w:t>
            </w:r>
            <w:r w:rsidRPr="009723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omawia </w:t>
            </w:r>
            <w:r w:rsidRPr="00972396">
              <w:rPr>
                <w:rFonts w:ascii="Times New Roman" w:hAnsi="Times New Roman" w:cs="Times New Roman"/>
                <w:sz w:val="24"/>
                <w:szCs w:val="24"/>
              </w:rPr>
              <w:t>znaczenie konfederacji targowickiej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dla II rozbioru</w:t>
            </w:r>
          </w:p>
        </w:tc>
        <w:tc>
          <w:tcPr>
            <w:tcW w:w="1842" w:type="dxa"/>
          </w:tcPr>
          <w:p w14:paraId="72EFB238" w14:textId="77777777" w:rsidR="00EB0F30" w:rsidRPr="00972396" w:rsidRDefault="00EB0F30">
            <w:pPr>
              <w:pStyle w:val="Akapitzlist"/>
              <w:numPr>
                <w:ilvl w:val="0"/>
                <w:numId w:val="84"/>
              </w:numPr>
              <w:tabs>
                <w:tab w:val="left" w:pos="0"/>
                <w:tab w:val="left" w:pos="176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972396">
              <w:rPr>
                <w:rFonts w:ascii="Times New Roman" w:hAnsi="Times New Roman" w:cs="Times New Roman"/>
                <w:sz w:val="24"/>
                <w:szCs w:val="24"/>
              </w:rPr>
              <w:t>analizuje postawę króla wobec konfederacji targowickiej</w:t>
            </w:r>
          </w:p>
        </w:tc>
        <w:tc>
          <w:tcPr>
            <w:tcW w:w="1593" w:type="dxa"/>
          </w:tcPr>
          <w:p w14:paraId="70951104" w14:textId="77777777" w:rsidR="00EB0F30" w:rsidRDefault="00EB0F30" w:rsidP="00B10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 xml:space="preserve">XVI 3; </w:t>
            </w:r>
          </w:p>
          <w:p w14:paraId="21BABE44" w14:textId="77777777" w:rsidR="00EB0F30" w:rsidRPr="000754F7" w:rsidRDefault="00EB0F30" w:rsidP="00B10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XVII 1</w:t>
            </w:r>
          </w:p>
        </w:tc>
      </w:tr>
      <w:tr w:rsidR="00EB0F30" w:rsidRPr="00C76FF2" w14:paraId="09A1AA23" w14:textId="77777777" w:rsidTr="00B101ED">
        <w:tc>
          <w:tcPr>
            <w:tcW w:w="2802" w:type="dxa"/>
          </w:tcPr>
          <w:p w14:paraId="76B11AE5" w14:textId="77777777" w:rsidR="00EB0F30" w:rsidRPr="009B24C6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4C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9B24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Powstanie kościuszkowskie i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upadek </w:t>
            </w:r>
            <w:r w:rsidRPr="009B24C6">
              <w:rPr>
                <w:rFonts w:ascii="Times New Roman" w:hAnsi="Times New Roman" w:cs="Times New Roman"/>
                <w:b/>
                <w:sz w:val="24"/>
                <w:szCs w:val="24"/>
              </w:rPr>
              <w:t>Rzeczypospolitej</w:t>
            </w:r>
          </w:p>
          <w:p w14:paraId="0361B011" w14:textId="77777777" w:rsidR="00EB0F30" w:rsidRPr="009B24C6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AC2CCE" w14:textId="77777777" w:rsidR="00EB0F30" w:rsidRPr="009B24C6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4C6"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493FB041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W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yb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uch powstania kościuszkowskiego.</w:t>
            </w:r>
          </w:p>
          <w:p w14:paraId="2B598A27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Walki w Warszawie i Wilnie.</w:t>
            </w:r>
          </w:p>
          <w:p w14:paraId="2515BA29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Uniwersał połaniecki.</w:t>
            </w:r>
          </w:p>
          <w:p w14:paraId="4D936F04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spółpraca Rosji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 Prus przy tłumieniu powstania.</w:t>
            </w:r>
          </w:p>
          <w:p w14:paraId="2C16C82B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5. III rozbiór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Rzeczypospolitej.</w:t>
            </w:r>
          </w:p>
          <w:p w14:paraId="0109D9B0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zy Rzeczpospolita musiał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 upaść?</w:t>
            </w:r>
          </w:p>
        </w:tc>
        <w:tc>
          <w:tcPr>
            <w:tcW w:w="2268" w:type="dxa"/>
          </w:tcPr>
          <w:p w14:paraId="71F0F406" w14:textId="77777777" w:rsidR="00EB0F30" w:rsidRPr="00732EE8" w:rsidRDefault="00EB0F30">
            <w:pPr>
              <w:pStyle w:val="Akapitzlist"/>
              <w:numPr>
                <w:ilvl w:val="0"/>
                <w:numId w:val="85"/>
              </w:numPr>
              <w:tabs>
                <w:tab w:val="left" w:pos="176"/>
                <w:tab w:val="left" w:pos="319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EE8">
              <w:rPr>
                <w:rFonts w:ascii="Times New Roman" w:hAnsi="Times New Roman" w:cs="Times New Roman"/>
                <w:sz w:val="24"/>
                <w:szCs w:val="24"/>
              </w:rPr>
              <w:t>wie, kiedy doszło do wybuchu powstania kościuszkowskiego i III rozbioru Rzeczypospolitej;</w:t>
            </w:r>
          </w:p>
          <w:p w14:paraId="43CE8823" w14:textId="77777777" w:rsidR="00EB0F30" w:rsidRPr="00732EE8" w:rsidRDefault="00EB0F30">
            <w:pPr>
              <w:pStyle w:val="Akapitzlist"/>
              <w:numPr>
                <w:ilvl w:val="0"/>
                <w:numId w:val="85"/>
              </w:numPr>
              <w:tabs>
                <w:tab w:val="left" w:pos="176"/>
                <w:tab w:val="left" w:pos="319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EE8">
              <w:rPr>
                <w:rFonts w:ascii="Times New Roman" w:hAnsi="Times New Roman" w:cs="Times New Roman"/>
                <w:sz w:val="24"/>
                <w:szCs w:val="24"/>
              </w:rPr>
              <w:t>zna postacie Tadeusza Kościuszki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</w:t>
            </w:r>
            <w:r w:rsidRPr="00732EE8">
              <w:rPr>
                <w:rFonts w:ascii="Times New Roman" w:hAnsi="Times New Roman" w:cs="Times New Roman"/>
                <w:sz w:val="24"/>
                <w:szCs w:val="24"/>
              </w:rPr>
              <w:t xml:space="preserve"> Jana Kilińskiego;</w:t>
            </w:r>
          </w:p>
          <w:p w14:paraId="654972C4" w14:textId="77777777" w:rsidR="00EB0F30" w:rsidRPr="00732EE8" w:rsidRDefault="00EB0F30">
            <w:pPr>
              <w:pStyle w:val="Akapitzlist"/>
              <w:numPr>
                <w:ilvl w:val="0"/>
                <w:numId w:val="85"/>
              </w:numPr>
              <w:tabs>
                <w:tab w:val="left" w:pos="176"/>
                <w:tab w:val="left" w:pos="319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EE8">
              <w:rPr>
                <w:rFonts w:ascii="Times New Roman" w:hAnsi="Times New Roman" w:cs="Times New Roman"/>
                <w:sz w:val="24"/>
                <w:szCs w:val="24"/>
              </w:rPr>
              <w:t xml:space="preserve">rozumie pojęcia: uniwersał połaniecki, insurekcja, kosynierzy </w:t>
            </w:r>
          </w:p>
        </w:tc>
        <w:tc>
          <w:tcPr>
            <w:tcW w:w="2409" w:type="dxa"/>
          </w:tcPr>
          <w:p w14:paraId="4DC4B10E" w14:textId="77777777" w:rsidR="00EB0F30" w:rsidRPr="00732EE8" w:rsidRDefault="00EB0F30">
            <w:pPr>
              <w:pStyle w:val="Akapitzlist"/>
              <w:numPr>
                <w:ilvl w:val="0"/>
                <w:numId w:val="85"/>
              </w:numPr>
              <w:tabs>
                <w:tab w:val="left" w:pos="176"/>
                <w:tab w:val="left" w:pos="319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opowiada o </w:t>
            </w:r>
            <w:r w:rsidRPr="00732EE8">
              <w:rPr>
                <w:rFonts w:ascii="Times New Roman" w:hAnsi="Times New Roman" w:cs="Times New Roman"/>
                <w:sz w:val="24"/>
                <w:szCs w:val="24"/>
              </w:rPr>
              <w:t>przebi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egu powstania kościuszkowskiego;</w:t>
            </w:r>
          </w:p>
          <w:p w14:paraId="0DC9367D" w14:textId="77777777" w:rsidR="00EB0F30" w:rsidRPr="00C76FF2" w:rsidRDefault="00EB0F30">
            <w:pPr>
              <w:pStyle w:val="Akapitzlist"/>
              <w:numPr>
                <w:ilvl w:val="0"/>
                <w:numId w:val="85"/>
              </w:numPr>
              <w:tabs>
                <w:tab w:val="left" w:pos="176"/>
                <w:tab w:val="left" w:pos="319"/>
              </w:tabs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EE8">
              <w:rPr>
                <w:rFonts w:ascii="Times New Roman" w:hAnsi="Times New Roman" w:cs="Times New Roman"/>
                <w:sz w:val="24"/>
                <w:szCs w:val="24"/>
              </w:rPr>
              <w:t xml:space="preserve">wymienia główne bitwy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insurekcji</w:t>
            </w:r>
          </w:p>
        </w:tc>
        <w:tc>
          <w:tcPr>
            <w:tcW w:w="1985" w:type="dxa"/>
          </w:tcPr>
          <w:p w14:paraId="7B3C0910" w14:textId="77777777" w:rsidR="00EB0F30" w:rsidRDefault="00EB0F30">
            <w:pPr>
              <w:pStyle w:val="Akapitzlist"/>
              <w:numPr>
                <w:ilvl w:val="0"/>
                <w:numId w:val="85"/>
              </w:numPr>
              <w:tabs>
                <w:tab w:val="left" w:pos="0"/>
                <w:tab w:val="left" w:pos="176"/>
                <w:tab w:val="left" w:pos="319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732EE8">
              <w:rPr>
                <w:rFonts w:ascii="Times New Roman" w:hAnsi="Times New Roman" w:cs="Times New Roman"/>
                <w:sz w:val="24"/>
                <w:szCs w:val="24"/>
              </w:rPr>
              <w:t xml:space="preserve">wymienia przyczyny wybuchu i skutki powstania </w:t>
            </w:r>
            <w:r w:rsidRPr="00477EF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kościuszkowskiego;</w:t>
            </w:r>
          </w:p>
          <w:p w14:paraId="493498BB" w14:textId="77777777" w:rsidR="00EB0F30" w:rsidRPr="00732EE8" w:rsidRDefault="00EB0F30">
            <w:pPr>
              <w:pStyle w:val="Akapitzlist"/>
              <w:numPr>
                <w:ilvl w:val="0"/>
                <w:numId w:val="85"/>
              </w:numPr>
              <w:tabs>
                <w:tab w:val="left" w:pos="0"/>
                <w:tab w:val="left" w:pos="176"/>
                <w:tab w:val="left" w:pos="319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732EE8">
              <w:rPr>
                <w:rFonts w:ascii="Times New Roman" w:hAnsi="Times New Roman" w:cs="Times New Roman"/>
                <w:sz w:val="24"/>
                <w:szCs w:val="24"/>
              </w:rPr>
              <w:t>rozum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ie przyczyny klęski powstania i </w:t>
            </w:r>
            <w:r w:rsidRPr="00732EE8">
              <w:rPr>
                <w:rFonts w:ascii="Times New Roman" w:hAnsi="Times New Roman" w:cs="Times New Roman"/>
                <w:sz w:val="24"/>
                <w:szCs w:val="24"/>
              </w:rPr>
              <w:t>upadku Rzecz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732EE8">
              <w:rPr>
                <w:rFonts w:ascii="Times New Roman" w:hAnsi="Times New Roman" w:cs="Times New Roman"/>
                <w:sz w:val="24"/>
                <w:szCs w:val="24"/>
              </w:rPr>
              <w:t>pospolitej</w:t>
            </w:r>
          </w:p>
        </w:tc>
        <w:tc>
          <w:tcPr>
            <w:tcW w:w="1843" w:type="dxa"/>
          </w:tcPr>
          <w:p w14:paraId="01D429C2" w14:textId="77777777" w:rsidR="00EB0F30" w:rsidRPr="00732EE8" w:rsidRDefault="00EB0F30">
            <w:pPr>
              <w:pStyle w:val="Akapitzlist"/>
              <w:numPr>
                <w:ilvl w:val="0"/>
                <w:numId w:val="85"/>
              </w:numPr>
              <w:tabs>
                <w:tab w:val="left" w:pos="0"/>
                <w:tab w:val="left" w:pos="176"/>
                <w:tab w:val="left" w:pos="319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732EE8">
              <w:rPr>
                <w:rFonts w:ascii="Times New Roman" w:hAnsi="Times New Roman" w:cs="Times New Roman"/>
                <w:sz w:val="24"/>
                <w:szCs w:val="24"/>
              </w:rPr>
              <w:t>rozumie znaczenie uniwersału połanieckiego</w:t>
            </w:r>
          </w:p>
        </w:tc>
        <w:tc>
          <w:tcPr>
            <w:tcW w:w="1842" w:type="dxa"/>
          </w:tcPr>
          <w:p w14:paraId="4352B990" w14:textId="77777777" w:rsidR="00EB0F30" w:rsidRPr="00732EE8" w:rsidRDefault="00EB0F30">
            <w:pPr>
              <w:pStyle w:val="Akapitzlist"/>
              <w:numPr>
                <w:ilvl w:val="0"/>
                <w:numId w:val="85"/>
              </w:numPr>
              <w:tabs>
                <w:tab w:val="left" w:pos="0"/>
                <w:tab w:val="left" w:pos="176"/>
                <w:tab w:val="left" w:pos="319"/>
              </w:tabs>
              <w:ind w:left="0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732EE8">
              <w:rPr>
                <w:rFonts w:ascii="Times New Roman" w:hAnsi="Times New Roman" w:cs="Times New Roman"/>
                <w:sz w:val="24"/>
                <w:szCs w:val="24"/>
              </w:rPr>
              <w:t xml:space="preserve">ocenia szanse na powodzenie powstania </w:t>
            </w:r>
            <w:r w:rsidRPr="00477EF5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kościuszkowskiego</w:t>
            </w:r>
          </w:p>
        </w:tc>
        <w:tc>
          <w:tcPr>
            <w:tcW w:w="1593" w:type="dxa"/>
          </w:tcPr>
          <w:p w14:paraId="57A5AB18" w14:textId="77777777" w:rsidR="00EB0F30" w:rsidRPr="000754F7" w:rsidRDefault="00EB0F30" w:rsidP="00B10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XVII 1 2 3</w:t>
            </w:r>
          </w:p>
        </w:tc>
      </w:tr>
      <w:tr w:rsidR="00EB0F30" w:rsidRPr="00C76FF2" w14:paraId="101115C9" w14:textId="77777777" w:rsidTr="00B101ED">
        <w:tc>
          <w:tcPr>
            <w:tcW w:w="2802" w:type="dxa"/>
          </w:tcPr>
          <w:p w14:paraId="1A08C234" w14:textId="77777777" w:rsidR="00EB0F30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0F154A" w14:textId="77777777" w:rsidR="00EB0F30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37. </w:t>
            </w:r>
            <w:r w:rsidRPr="009962ED">
              <w:rPr>
                <w:rFonts w:ascii="Times New Roman" w:hAnsi="Times New Roman" w:cs="Times New Roman"/>
                <w:b/>
                <w:sz w:val="24"/>
                <w:szCs w:val="24"/>
              </w:rPr>
              <w:t>Lekcja powt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órzeniowa.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Polska w XVIII wieku</w:t>
            </w:r>
          </w:p>
          <w:p w14:paraId="26B08DE7" w14:textId="77777777" w:rsidR="00EB0F30" w:rsidRPr="0059783D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5E409E79" w14:textId="77777777" w:rsidR="00EB0F30" w:rsidRPr="009962ED" w:rsidRDefault="00EB0F30" w:rsidP="00B101ED">
            <w:pPr>
              <w:pStyle w:val="Akapitzlist"/>
              <w:tabs>
                <w:tab w:val="left" w:pos="176"/>
              </w:tabs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700C73B4" w14:textId="77777777" w:rsidR="00EB0F30" w:rsidRPr="00072BE2" w:rsidRDefault="00EB0F30" w:rsidP="00B101ED">
            <w:pPr>
              <w:pStyle w:val="Akapitzlist"/>
              <w:tabs>
                <w:tab w:val="left" w:pos="176"/>
              </w:tabs>
              <w:ind w:left="34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8BFA1E0" w14:textId="77777777" w:rsidR="00EB0F30" w:rsidRPr="009962ED" w:rsidRDefault="00EB0F30" w:rsidP="00B101ED">
            <w:pPr>
              <w:pStyle w:val="Akapitzlist"/>
              <w:tabs>
                <w:tab w:val="left" w:pos="0"/>
                <w:tab w:val="left" w:pos="176"/>
              </w:tabs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AB1CDFD" w14:textId="77777777" w:rsidR="00EB0F30" w:rsidRPr="009962ED" w:rsidRDefault="00EB0F30" w:rsidP="00B101ED">
            <w:pPr>
              <w:pStyle w:val="Akapitzlist"/>
              <w:tabs>
                <w:tab w:val="left" w:pos="0"/>
                <w:tab w:val="left" w:pos="176"/>
              </w:tabs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23844EA" w14:textId="77777777" w:rsidR="00EB0F30" w:rsidRPr="009962ED" w:rsidRDefault="00EB0F30" w:rsidP="00B101ED">
            <w:pPr>
              <w:pStyle w:val="Akapitzlist"/>
              <w:tabs>
                <w:tab w:val="left" w:pos="0"/>
                <w:tab w:val="left" w:pos="176"/>
              </w:tabs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14:paraId="73B8B553" w14:textId="77777777" w:rsidR="00EB0F30" w:rsidRPr="000754F7" w:rsidRDefault="00EB0F30" w:rsidP="00B10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F30" w:rsidRPr="00C76FF2" w14:paraId="00BD1E3A" w14:textId="77777777" w:rsidTr="00B101ED">
        <w:tc>
          <w:tcPr>
            <w:tcW w:w="2802" w:type="dxa"/>
          </w:tcPr>
          <w:p w14:paraId="7A7D7165" w14:textId="77777777" w:rsidR="00EB0F30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74246E" w14:textId="77777777" w:rsidR="00EB0F30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357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Sprawdzian 5. </w:t>
            </w:r>
          </w:p>
          <w:p w14:paraId="37A669CD" w14:textId="77777777" w:rsidR="00EB0F30" w:rsidRPr="00B0357D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0635AF26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548CF7D4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F0C749B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BE22A0F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E7473CB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14:paraId="248AED44" w14:textId="77777777" w:rsidR="00EB0F30" w:rsidRPr="000754F7" w:rsidRDefault="00EB0F30" w:rsidP="00B10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F30" w:rsidRPr="005820FB" w14:paraId="33C0B5C7" w14:textId="77777777" w:rsidTr="00B101ED">
        <w:tc>
          <w:tcPr>
            <w:tcW w:w="14742" w:type="dxa"/>
            <w:gridSpan w:val="7"/>
            <w:shd w:val="clear" w:color="auto" w:fill="365F91" w:themeFill="accent1" w:themeFillShade="BF"/>
          </w:tcPr>
          <w:p w14:paraId="723D4659" w14:textId="77777777" w:rsidR="00EB0F30" w:rsidRPr="000754F7" w:rsidRDefault="00EB0F30" w:rsidP="00B101ED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DZIAŁ VI. EPOKA NAPOLEOŃSKA</w:t>
            </w:r>
          </w:p>
        </w:tc>
      </w:tr>
      <w:tr w:rsidR="00EB0F30" w:rsidRPr="00C76FF2" w14:paraId="02717B45" w14:textId="77777777" w:rsidTr="00B101ED">
        <w:tc>
          <w:tcPr>
            <w:tcW w:w="2802" w:type="dxa"/>
          </w:tcPr>
          <w:p w14:paraId="030A5276" w14:textId="77777777" w:rsidR="00EB0F30" w:rsidRPr="00B0357D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357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B0357D">
              <w:rPr>
                <w:rFonts w:ascii="Times New Roman" w:hAnsi="Times New Roman" w:cs="Times New Roman"/>
                <w:b/>
                <w:sz w:val="24"/>
                <w:szCs w:val="24"/>
              </w:rPr>
              <w:t>. Napoleon Bonaparte tworzy nowy ład w Europie</w:t>
            </w:r>
          </w:p>
          <w:p w14:paraId="3E0A3110" w14:textId="77777777" w:rsidR="00EB0F30" w:rsidRPr="00B0357D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09157F" w14:textId="77777777" w:rsidR="00EB0F30" w:rsidRPr="00B0357D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357D"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7F8A7C14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ryzys we Francji.</w:t>
            </w:r>
          </w:p>
          <w:p w14:paraId="7EC70E63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O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bjęcie władzy przez Bonapartego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57FE75F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3. Francja cesarstwem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6DC07A6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Z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wycięstwa nad Prusami, Rosją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Austrią.</w:t>
            </w:r>
          </w:p>
        </w:tc>
        <w:tc>
          <w:tcPr>
            <w:tcW w:w="2268" w:type="dxa"/>
          </w:tcPr>
          <w:p w14:paraId="421E2081" w14:textId="77777777" w:rsidR="00EB0F30" w:rsidRPr="00B0357D" w:rsidRDefault="00EB0F30">
            <w:pPr>
              <w:pStyle w:val="Akapitzlist"/>
              <w:numPr>
                <w:ilvl w:val="0"/>
                <w:numId w:val="86"/>
              </w:numPr>
              <w:tabs>
                <w:tab w:val="left" w:pos="150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 xml:space="preserve">wie, kiedy Bonaparte objął władzę, został cesarzem, wygrał bitwę pod Austerlitz; </w:t>
            </w:r>
          </w:p>
          <w:p w14:paraId="18D1CD5B" w14:textId="77777777" w:rsidR="00EB0F30" w:rsidRPr="00B0357D" w:rsidRDefault="00EB0F30">
            <w:pPr>
              <w:pStyle w:val="Akapitzlist"/>
              <w:numPr>
                <w:ilvl w:val="0"/>
                <w:numId w:val="86"/>
              </w:numPr>
              <w:tabs>
                <w:tab w:val="left" w:pos="150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 xml:space="preserve">rozumie pojęcia: konsulat, cesarstwo, </w:t>
            </w:r>
            <w:r w:rsidRPr="00B0357D">
              <w:rPr>
                <w:rFonts w:ascii="Times New Roman" w:hAnsi="Times New Roman" w:cs="Times New Roman"/>
                <w:i/>
                <w:sz w:val="24"/>
                <w:szCs w:val="24"/>
              </w:rPr>
              <w:t>Kodeks Napoleona</w:t>
            </w: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>, bitwa trzech cesarzy, Związek Reński</w:t>
            </w:r>
          </w:p>
        </w:tc>
        <w:tc>
          <w:tcPr>
            <w:tcW w:w="2409" w:type="dxa"/>
          </w:tcPr>
          <w:p w14:paraId="43BFE364" w14:textId="77777777" w:rsidR="00EB0F30" w:rsidRPr="00B0357D" w:rsidRDefault="00EB0F30">
            <w:pPr>
              <w:pStyle w:val="Akapitzlist"/>
              <w:numPr>
                <w:ilvl w:val="0"/>
                <w:numId w:val="86"/>
              </w:numPr>
              <w:tabs>
                <w:tab w:val="left" w:pos="150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>opisuje sytuację we Francji za panowania Napoleona Bonapartego;</w:t>
            </w:r>
          </w:p>
          <w:p w14:paraId="33834A2C" w14:textId="77777777" w:rsidR="00EB0F30" w:rsidRPr="00B0357D" w:rsidRDefault="00EB0F30">
            <w:pPr>
              <w:pStyle w:val="Akapitzlist"/>
              <w:numPr>
                <w:ilvl w:val="0"/>
                <w:numId w:val="86"/>
              </w:numPr>
              <w:tabs>
                <w:tab w:val="left" w:pos="150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>wymienia państwa, które walcz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yły z </w:t>
            </w: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 xml:space="preserve">Bonapartem,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wskazuje </w:t>
            </w: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>te, które pokonał</w:t>
            </w:r>
          </w:p>
        </w:tc>
        <w:tc>
          <w:tcPr>
            <w:tcW w:w="1985" w:type="dxa"/>
          </w:tcPr>
          <w:p w14:paraId="4EC14177" w14:textId="77777777" w:rsidR="00EB0F30" w:rsidRPr="00B0357D" w:rsidRDefault="00EB0F30">
            <w:pPr>
              <w:pStyle w:val="Akapitzlist"/>
              <w:numPr>
                <w:ilvl w:val="0"/>
                <w:numId w:val="86"/>
              </w:numPr>
              <w:tabs>
                <w:tab w:val="left" w:pos="150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 xml:space="preserve">wyjaśnia,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jak </w:t>
            </w: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>Bonaparte objął władzę we Francji, uczynił kraj potęgą, odnosił sukcesy wojskowe</w:t>
            </w:r>
          </w:p>
        </w:tc>
        <w:tc>
          <w:tcPr>
            <w:tcW w:w="1843" w:type="dxa"/>
          </w:tcPr>
          <w:p w14:paraId="66F95702" w14:textId="77777777" w:rsidR="00EB0F30" w:rsidRPr="00B0357D" w:rsidRDefault="00EB0F30">
            <w:pPr>
              <w:pStyle w:val="Akapitzlist"/>
              <w:numPr>
                <w:ilvl w:val="0"/>
                <w:numId w:val="87"/>
              </w:numPr>
              <w:tabs>
                <w:tab w:val="left" w:pos="175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rozumie zmiany, które zaszły w </w:t>
            </w: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 xml:space="preserve">Europie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 </w:t>
            </w: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>zwycięstwa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ch</w:t>
            </w: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 xml:space="preserve"> Napoleona;</w:t>
            </w:r>
          </w:p>
          <w:p w14:paraId="068BCD55" w14:textId="77777777" w:rsidR="00EB0F30" w:rsidRPr="00B0357D" w:rsidRDefault="00EB0F30">
            <w:pPr>
              <w:pStyle w:val="Akapitzlist"/>
              <w:numPr>
                <w:ilvl w:val="0"/>
                <w:numId w:val="87"/>
              </w:numPr>
              <w:tabs>
                <w:tab w:val="left" w:pos="175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>rozumie znaczenie bitwy pod Austerlitz dla zmian w Europie</w:t>
            </w:r>
          </w:p>
        </w:tc>
        <w:tc>
          <w:tcPr>
            <w:tcW w:w="1842" w:type="dxa"/>
          </w:tcPr>
          <w:p w14:paraId="3C50F50B" w14:textId="77777777" w:rsidR="00EB0F30" w:rsidRPr="00B0357D" w:rsidRDefault="00EB0F30">
            <w:pPr>
              <w:pStyle w:val="Akapitzlist"/>
              <w:numPr>
                <w:ilvl w:val="0"/>
                <w:numId w:val="87"/>
              </w:numPr>
              <w:tabs>
                <w:tab w:val="left" w:pos="175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analizuje reformy Bonapartego i </w:t>
            </w: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>wskazuje ich wpływ na budowanie potęgi Francji</w:t>
            </w:r>
          </w:p>
        </w:tc>
        <w:tc>
          <w:tcPr>
            <w:tcW w:w="1593" w:type="dxa"/>
          </w:tcPr>
          <w:p w14:paraId="08D5858F" w14:textId="77777777" w:rsidR="00EB0F30" w:rsidRPr="000754F7" w:rsidRDefault="00EB0F30" w:rsidP="00B10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XVIII 1</w:t>
            </w:r>
          </w:p>
        </w:tc>
      </w:tr>
      <w:tr w:rsidR="00EB0F30" w:rsidRPr="00C76FF2" w14:paraId="10EBA411" w14:textId="77777777" w:rsidTr="00B101ED">
        <w:tc>
          <w:tcPr>
            <w:tcW w:w="2802" w:type="dxa"/>
          </w:tcPr>
          <w:p w14:paraId="5692C202" w14:textId="77777777" w:rsidR="00EB0F30" w:rsidRPr="00B0357D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357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B0357D">
              <w:rPr>
                <w:rFonts w:ascii="Times New Roman" w:hAnsi="Times New Roman" w:cs="Times New Roman"/>
                <w:b/>
                <w:sz w:val="24"/>
                <w:szCs w:val="24"/>
              </w:rPr>
              <w:t>. Napoleon a sprawa niepodległości Polski</w:t>
            </w:r>
          </w:p>
          <w:p w14:paraId="5729AC8E" w14:textId="77777777" w:rsidR="00EB0F30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CDAEA8" w14:textId="77777777" w:rsidR="00EB0F30" w:rsidRPr="00B0357D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357D"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11B25287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P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owstanie Legionów Dąbrowskiego.</w:t>
            </w:r>
          </w:p>
          <w:p w14:paraId="0114C350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Księstwo Warszawskie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495855E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Wojna 1809 roku.</w:t>
            </w:r>
          </w:p>
        </w:tc>
        <w:tc>
          <w:tcPr>
            <w:tcW w:w="2268" w:type="dxa"/>
          </w:tcPr>
          <w:p w14:paraId="472A2E8E" w14:textId="77777777" w:rsidR="00EB0F30" w:rsidRDefault="00EB0F30">
            <w:pPr>
              <w:pStyle w:val="Akapitzlist"/>
              <w:numPr>
                <w:ilvl w:val="0"/>
                <w:numId w:val="86"/>
              </w:numPr>
              <w:tabs>
                <w:tab w:val="left" w:pos="150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 xml:space="preserve">wie,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kto i </w:t>
            </w: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>kiedy założył Legiony we Włoszech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848E6E6" w14:textId="77777777" w:rsidR="00EB0F30" w:rsidRDefault="00EB0F30">
            <w:pPr>
              <w:pStyle w:val="Akapitzlist"/>
              <w:numPr>
                <w:ilvl w:val="0"/>
                <w:numId w:val="86"/>
              </w:numPr>
              <w:tabs>
                <w:tab w:val="left" w:pos="150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>wie, kiedy powstało Księstwo Warszawskie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 </w:t>
            </w: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>ki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edy powiększył się jego obszar</w:t>
            </w:r>
          </w:p>
          <w:p w14:paraId="5FCED786" w14:textId="77777777" w:rsidR="00EB0F30" w:rsidRPr="004B7B26" w:rsidRDefault="00EB0F30">
            <w:pPr>
              <w:pStyle w:val="Akapitzlist"/>
              <w:numPr>
                <w:ilvl w:val="0"/>
                <w:numId w:val="86"/>
              </w:numPr>
              <w:tabs>
                <w:tab w:val="left" w:pos="150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B26">
              <w:rPr>
                <w:rFonts w:ascii="Times New Roman" w:hAnsi="Times New Roman" w:cs="Times New Roman"/>
                <w:sz w:val="24"/>
                <w:szCs w:val="24"/>
              </w:rPr>
              <w:t>wskazuje Księstwo Warszawskie na mapie;</w:t>
            </w:r>
          </w:p>
          <w:p w14:paraId="1D2F24F2" w14:textId="77777777" w:rsidR="00EB0F30" w:rsidRPr="004B7B26" w:rsidRDefault="00EB0F30">
            <w:pPr>
              <w:pStyle w:val="Akapitzlist"/>
              <w:numPr>
                <w:ilvl w:val="0"/>
                <w:numId w:val="86"/>
              </w:numPr>
              <w:tabs>
                <w:tab w:val="left" w:pos="150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 xml:space="preserve">zna postać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 dokonania księcia Józefa Poniatowskiego</w:t>
            </w:r>
          </w:p>
        </w:tc>
        <w:tc>
          <w:tcPr>
            <w:tcW w:w="2409" w:type="dxa"/>
          </w:tcPr>
          <w:p w14:paraId="34A915A8" w14:textId="77777777" w:rsidR="00EB0F30" w:rsidRPr="00B0357D" w:rsidRDefault="00EB0F30">
            <w:pPr>
              <w:pStyle w:val="Akapitzlist"/>
              <w:numPr>
                <w:ilvl w:val="0"/>
                <w:numId w:val="86"/>
              </w:numPr>
              <w:tabs>
                <w:tab w:val="left" w:pos="150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>rozumie cele działania Legionów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Dąbrowskiego, zna ich szlak bojowy;</w:t>
            </w:r>
          </w:p>
          <w:p w14:paraId="55B09B48" w14:textId="77777777" w:rsidR="00EB0F30" w:rsidRPr="00C76FF2" w:rsidRDefault="00EB0F30">
            <w:pPr>
              <w:pStyle w:val="Akapitzlist"/>
              <w:numPr>
                <w:ilvl w:val="0"/>
                <w:numId w:val="86"/>
              </w:numPr>
              <w:tabs>
                <w:tab w:val="left" w:pos="150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>zna okoliczności, 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 xml:space="preserve">których powstał </w:t>
            </w:r>
            <w:r w:rsidRPr="004B7B26">
              <w:rPr>
                <w:rFonts w:ascii="Times New Roman" w:hAnsi="Times New Roman" w:cs="Times New Roman"/>
                <w:i/>
                <w:sz w:val="24"/>
                <w:szCs w:val="24"/>
              </w:rPr>
              <w:t>Mazurek Dąbrowskiego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oraz twórcę słów tej pieśni</w:t>
            </w:r>
          </w:p>
        </w:tc>
        <w:tc>
          <w:tcPr>
            <w:tcW w:w="1985" w:type="dxa"/>
          </w:tcPr>
          <w:p w14:paraId="7341FD68" w14:textId="77777777" w:rsidR="00EB0F30" w:rsidRPr="00C76FF2" w:rsidRDefault="00EB0F30">
            <w:pPr>
              <w:pStyle w:val="Akapitzlist"/>
              <w:numPr>
                <w:ilvl w:val="0"/>
                <w:numId w:val="86"/>
              </w:numPr>
              <w:tabs>
                <w:tab w:val="left" w:pos="150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>omawia zasady sprawowania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władzy w Księstwie Warszawskim</w:t>
            </w:r>
          </w:p>
        </w:tc>
        <w:tc>
          <w:tcPr>
            <w:tcW w:w="1843" w:type="dxa"/>
          </w:tcPr>
          <w:p w14:paraId="45A38055" w14:textId="77777777" w:rsidR="00EB0F30" w:rsidRPr="00B0357D" w:rsidRDefault="00EB0F30">
            <w:pPr>
              <w:pStyle w:val="Akapitzlist"/>
              <w:numPr>
                <w:ilvl w:val="0"/>
                <w:numId w:val="87"/>
              </w:numPr>
              <w:tabs>
                <w:tab w:val="left" w:pos="175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 xml:space="preserve">omawia stosunki między Księstwem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Warszawskim a </w:t>
            </w: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>Francją</w:t>
            </w:r>
          </w:p>
        </w:tc>
        <w:tc>
          <w:tcPr>
            <w:tcW w:w="1842" w:type="dxa"/>
          </w:tcPr>
          <w:p w14:paraId="2C7F18F8" w14:textId="77777777" w:rsidR="00EB0F30" w:rsidRPr="00B0357D" w:rsidRDefault="00EB0F30">
            <w:pPr>
              <w:pStyle w:val="Akapitzlist"/>
              <w:numPr>
                <w:ilvl w:val="0"/>
                <w:numId w:val="87"/>
              </w:numPr>
              <w:tabs>
                <w:tab w:val="left" w:pos="175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>cenia postawę Napoleona wobec Polaków</w:t>
            </w:r>
          </w:p>
        </w:tc>
        <w:tc>
          <w:tcPr>
            <w:tcW w:w="1593" w:type="dxa"/>
          </w:tcPr>
          <w:p w14:paraId="22ED9EA3" w14:textId="77777777" w:rsidR="00EB0F30" w:rsidRPr="000754F7" w:rsidRDefault="00EB0F30" w:rsidP="00B10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XVIII 2</w:t>
            </w:r>
          </w:p>
        </w:tc>
      </w:tr>
      <w:tr w:rsidR="00EB0F30" w:rsidRPr="00C76FF2" w14:paraId="4BE92DE6" w14:textId="77777777" w:rsidTr="00B101ED">
        <w:tc>
          <w:tcPr>
            <w:tcW w:w="2802" w:type="dxa"/>
          </w:tcPr>
          <w:p w14:paraId="3B01D347" w14:textId="77777777" w:rsidR="00EB0F30" w:rsidRPr="00B0357D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40</w:t>
            </w:r>
            <w:r w:rsidRPr="00B0357D">
              <w:rPr>
                <w:rFonts w:ascii="Times New Roman" w:hAnsi="Times New Roman" w:cs="Times New Roman"/>
                <w:b/>
                <w:sz w:val="24"/>
                <w:szCs w:val="24"/>
              </w:rPr>
              <w:t>. Upadek Napoleona</w:t>
            </w:r>
          </w:p>
          <w:p w14:paraId="50131FFC" w14:textId="77777777" w:rsidR="00EB0F30" w:rsidRPr="00B0357D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BEF48C" w14:textId="77777777" w:rsidR="00EB0F30" w:rsidRPr="00B0357D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357D">
              <w:rPr>
                <w:rFonts w:ascii="Times New Roman" w:hAnsi="Times New Roman" w:cs="Times New Roman"/>
                <w:b/>
                <w:sz w:val="24"/>
                <w:szCs w:val="24"/>
              </w:rPr>
              <w:t>Zagadnienia</w:t>
            </w:r>
          </w:p>
          <w:p w14:paraId="20B844DA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Europa pod rządami Napoleona.</w:t>
            </w:r>
          </w:p>
          <w:p w14:paraId="58361631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W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 xml:space="preserve">yprawa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Napoleona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na Rosję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DFE3C14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Bitwa narodów i 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abdykacja Napoleona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D53A2C9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Sto dni Napoleona.</w:t>
            </w:r>
          </w:p>
          <w:p w14:paraId="5C98B27D" w14:textId="77777777" w:rsidR="00EB0F30" w:rsidRPr="00C76FF2" w:rsidRDefault="00EB0F30" w:rsidP="00B101ED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C76FF2">
              <w:rPr>
                <w:rFonts w:ascii="Times New Roman" w:hAnsi="Times New Roman" w:cs="Times New Roman"/>
                <w:sz w:val="24"/>
                <w:szCs w:val="24"/>
              </w:rPr>
              <w:t>Napoleon i Polacy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69044B76" w14:textId="77777777" w:rsidR="00EB0F30" w:rsidRPr="00B0357D" w:rsidRDefault="00EB0F30">
            <w:pPr>
              <w:pStyle w:val="Akapitzlist"/>
              <w:numPr>
                <w:ilvl w:val="0"/>
                <w:numId w:val="86"/>
              </w:numPr>
              <w:tabs>
                <w:tab w:val="left" w:pos="150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>zna wydarzenia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 lat: 1812, 1813, 1815;</w:t>
            </w:r>
          </w:p>
          <w:p w14:paraId="64CFD6D7" w14:textId="77777777" w:rsidR="00EB0F30" w:rsidRPr="004B7B26" w:rsidRDefault="00EB0F30">
            <w:pPr>
              <w:pStyle w:val="Akapitzlist"/>
              <w:numPr>
                <w:ilvl w:val="0"/>
                <w:numId w:val="86"/>
              </w:numPr>
              <w:tabs>
                <w:tab w:val="left" w:pos="150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 xml:space="preserve">rozumie pojęcia: bitwa narodów,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 xml:space="preserve">to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dni Napoleona, Wielka Armia</w:t>
            </w:r>
          </w:p>
        </w:tc>
        <w:tc>
          <w:tcPr>
            <w:tcW w:w="2409" w:type="dxa"/>
          </w:tcPr>
          <w:p w14:paraId="1471E24E" w14:textId="77777777" w:rsidR="00EB0F30" w:rsidRPr="00333A53" w:rsidRDefault="00EB0F30">
            <w:pPr>
              <w:pStyle w:val="Akapitzlist"/>
              <w:numPr>
                <w:ilvl w:val="0"/>
                <w:numId w:val="86"/>
              </w:numPr>
              <w:tabs>
                <w:tab w:val="left" w:pos="150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opowiada o kampanii rosyjskiej Napoleona i o udziale w niej Polaków</w:t>
            </w:r>
          </w:p>
        </w:tc>
        <w:tc>
          <w:tcPr>
            <w:tcW w:w="1985" w:type="dxa"/>
          </w:tcPr>
          <w:p w14:paraId="700388E6" w14:textId="77777777" w:rsidR="00EB0F30" w:rsidRPr="00B0357D" w:rsidRDefault="00EB0F30">
            <w:pPr>
              <w:pStyle w:val="Akapitzlist"/>
              <w:numPr>
                <w:ilvl w:val="0"/>
                <w:numId w:val="86"/>
              </w:numPr>
              <w:tabs>
                <w:tab w:val="left" w:pos="150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 xml:space="preserve">wymienia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przyczyny i skutki ataku na Rosję;</w:t>
            </w:r>
          </w:p>
          <w:p w14:paraId="52A7D318" w14:textId="77777777" w:rsidR="00EB0F30" w:rsidRPr="00C76FF2" w:rsidRDefault="00EB0F30">
            <w:pPr>
              <w:pStyle w:val="Akapitzlist"/>
              <w:numPr>
                <w:ilvl w:val="0"/>
                <w:numId w:val="86"/>
              </w:numPr>
              <w:tabs>
                <w:tab w:val="left" w:pos="150"/>
              </w:tabs>
              <w:ind w:left="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>zna przyczyny klęski Napoleona w Rosji</w:t>
            </w:r>
          </w:p>
        </w:tc>
        <w:tc>
          <w:tcPr>
            <w:tcW w:w="1843" w:type="dxa"/>
          </w:tcPr>
          <w:p w14:paraId="0B5A1D28" w14:textId="77777777" w:rsidR="00EB0F30" w:rsidRPr="00B0357D" w:rsidRDefault="00EB0F30">
            <w:pPr>
              <w:pStyle w:val="Akapitzlist"/>
              <w:numPr>
                <w:ilvl w:val="0"/>
                <w:numId w:val="87"/>
              </w:numPr>
              <w:tabs>
                <w:tab w:val="left" w:pos="175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>przedstawia wpływ Napoleona na Europę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B1D4E6A" w14:textId="77777777" w:rsidR="00EB0F30" w:rsidRPr="00C76FF2" w:rsidRDefault="00EB0F30">
            <w:pPr>
              <w:pStyle w:val="Akapitzlist"/>
              <w:numPr>
                <w:ilvl w:val="0"/>
                <w:numId w:val="87"/>
              </w:numPr>
              <w:tabs>
                <w:tab w:val="left" w:pos="175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>wymienia przyczyny ostatecznej klęski Bonapartego</w:t>
            </w:r>
          </w:p>
        </w:tc>
        <w:tc>
          <w:tcPr>
            <w:tcW w:w="1842" w:type="dxa"/>
          </w:tcPr>
          <w:p w14:paraId="4E560BE7" w14:textId="77777777" w:rsidR="00EB0F30" w:rsidRPr="004B7B26" w:rsidRDefault="00EB0F30">
            <w:pPr>
              <w:pStyle w:val="Akapitzlist"/>
              <w:numPr>
                <w:ilvl w:val="0"/>
                <w:numId w:val="87"/>
              </w:numPr>
              <w:tabs>
                <w:tab w:val="left" w:pos="175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B26">
              <w:rPr>
                <w:rFonts w:ascii="Times New Roman" w:hAnsi="Times New Roman" w:cs="Times New Roman"/>
                <w:sz w:val="24"/>
                <w:szCs w:val="24"/>
              </w:rPr>
              <w:t>ocenia postawę Bonapartego wobec Polaków;</w:t>
            </w:r>
          </w:p>
          <w:p w14:paraId="56137D20" w14:textId="77777777" w:rsidR="00EB0F30" w:rsidRPr="00B0357D" w:rsidRDefault="00EB0F30">
            <w:pPr>
              <w:pStyle w:val="Akapitzlist"/>
              <w:numPr>
                <w:ilvl w:val="0"/>
                <w:numId w:val="87"/>
              </w:numPr>
              <w:tabs>
                <w:tab w:val="left" w:pos="175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357D">
              <w:rPr>
                <w:rFonts w:ascii="Times New Roman" w:hAnsi="Times New Roman" w:cs="Times New Roman"/>
                <w:sz w:val="24"/>
                <w:szCs w:val="24"/>
              </w:rPr>
              <w:t>rozumie znaczenie epoki napoleońskiej dla historii Europy</w:t>
            </w:r>
          </w:p>
        </w:tc>
        <w:tc>
          <w:tcPr>
            <w:tcW w:w="1593" w:type="dxa"/>
          </w:tcPr>
          <w:p w14:paraId="44B41728" w14:textId="77777777" w:rsidR="00EB0F30" w:rsidRPr="000754F7" w:rsidRDefault="00EB0F30" w:rsidP="00B10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F7">
              <w:rPr>
                <w:rFonts w:ascii="Times New Roman" w:hAnsi="Times New Roman" w:cs="Times New Roman"/>
                <w:sz w:val="24"/>
                <w:szCs w:val="24"/>
              </w:rPr>
              <w:t>XVIII 1 2</w:t>
            </w:r>
          </w:p>
        </w:tc>
      </w:tr>
      <w:tr w:rsidR="00EB0F30" w:rsidRPr="00C76FF2" w14:paraId="16D0285B" w14:textId="77777777" w:rsidTr="00B101ED">
        <w:tc>
          <w:tcPr>
            <w:tcW w:w="2802" w:type="dxa"/>
          </w:tcPr>
          <w:p w14:paraId="4B92BEA0" w14:textId="77777777" w:rsidR="00EB0F30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A7D372" w14:textId="77777777" w:rsidR="00EB0F30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41. </w:t>
            </w:r>
            <w:r w:rsidRPr="00B0357D">
              <w:rPr>
                <w:rFonts w:ascii="Times New Roman" w:hAnsi="Times New Roman" w:cs="Times New Roman"/>
                <w:b/>
                <w:sz w:val="24"/>
                <w:szCs w:val="24"/>
              </w:rPr>
              <w:t>Lekcja p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owtórzeniowa.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Epoka napoleońska</w:t>
            </w:r>
          </w:p>
          <w:p w14:paraId="5C6795A7" w14:textId="77777777" w:rsidR="00EB0F30" w:rsidRPr="0059783D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0CE50E53" w14:textId="77777777" w:rsidR="00EB0F30" w:rsidRPr="00B0357D" w:rsidRDefault="00EB0F30" w:rsidP="00B101ED">
            <w:pPr>
              <w:pStyle w:val="Akapitzlist"/>
              <w:tabs>
                <w:tab w:val="left" w:pos="150"/>
              </w:tabs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4A6333C9" w14:textId="77777777" w:rsidR="00EB0F30" w:rsidRPr="00C76FF2" w:rsidRDefault="00EB0F30" w:rsidP="00B101ED">
            <w:pPr>
              <w:pStyle w:val="Akapitzlist"/>
              <w:tabs>
                <w:tab w:val="left" w:pos="150"/>
              </w:tabs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AC6713F" w14:textId="77777777" w:rsidR="00EB0F30" w:rsidRPr="00B0357D" w:rsidRDefault="00EB0F30" w:rsidP="00B101ED">
            <w:pPr>
              <w:pStyle w:val="Akapitzlist"/>
              <w:tabs>
                <w:tab w:val="left" w:pos="150"/>
              </w:tabs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9F365D1" w14:textId="77777777" w:rsidR="00EB0F30" w:rsidRPr="00B0357D" w:rsidRDefault="00EB0F30" w:rsidP="00B101ED">
            <w:pPr>
              <w:pStyle w:val="Akapitzlist"/>
              <w:tabs>
                <w:tab w:val="left" w:pos="17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995B3ED" w14:textId="77777777" w:rsidR="00EB0F30" w:rsidRPr="00B0357D" w:rsidRDefault="00EB0F30" w:rsidP="00B101ED">
            <w:pPr>
              <w:pStyle w:val="Akapitzlist"/>
              <w:tabs>
                <w:tab w:val="left" w:pos="17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14:paraId="5F24835B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F30" w:rsidRPr="00C76FF2" w14:paraId="49C95141" w14:textId="77777777" w:rsidTr="00B101ED">
        <w:tc>
          <w:tcPr>
            <w:tcW w:w="2802" w:type="dxa"/>
          </w:tcPr>
          <w:p w14:paraId="4AA8ECEC" w14:textId="77777777" w:rsidR="00EB0F30" w:rsidRDefault="00EB0F30" w:rsidP="00B101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D95E69C" w14:textId="77777777" w:rsidR="00EB0F30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57D">
              <w:rPr>
                <w:rFonts w:ascii="Times New Roman" w:hAnsi="Times New Roman" w:cs="Times New Roman"/>
                <w:b/>
                <w:sz w:val="24"/>
                <w:szCs w:val="24"/>
              </w:rPr>
              <w:t>Sprawdzian 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CD673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97BC336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6BFCA264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5EEC3DF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3DD316E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7BE26A0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14:paraId="74DC7D8C" w14:textId="77777777" w:rsidR="00EB0F30" w:rsidRPr="00C76FF2" w:rsidRDefault="00EB0F30" w:rsidP="00B101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B3F0BF2" w14:textId="77777777" w:rsidR="00EB0F30" w:rsidRPr="002345F8" w:rsidRDefault="00EB0F30" w:rsidP="00EB0F30">
      <w:pPr>
        <w:rPr>
          <w:rFonts w:ascii="Arial" w:hAnsi="Arial" w:cs="Arial"/>
        </w:rPr>
      </w:pPr>
    </w:p>
    <w:p w14:paraId="6EF8A814" w14:textId="77777777" w:rsidR="00EB0F30" w:rsidRDefault="00EB0F30" w:rsidP="00EB0F30">
      <w:pPr>
        <w:pStyle w:val="007PODSTAWAtytul"/>
        <w:spacing w:after="170"/>
        <w:jc w:val="left"/>
        <w:rPr>
          <w:rStyle w:val="PLAboldPSOxInne"/>
          <w:b/>
        </w:rPr>
      </w:pPr>
      <w:r>
        <w:rPr>
          <w:rFonts w:cstheme="minorHAnsi"/>
          <w:sz w:val="24"/>
          <w:szCs w:val="24"/>
        </w:rPr>
        <w:br/>
      </w:r>
      <w:r>
        <w:rPr>
          <w:rFonts w:cstheme="minorHAnsi"/>
          <w:sz w:val="24"/>
          <w:szCs w:val="24"/>
        </w:rPr>
        <w:br/>
      </w:r>
      <w:r>
        <w:rPr>
          <w:rFonts w:cstheme="minorHAnsi"/>
          <w:sz w:val="24"/>
          <w:szCs w:val="24"/>
        </w:rPr>
        <w:br/>
      </w:r>
      <w:r>
        <w:rPr>
          <w:rFonts w:cstheme="minorHAnsi"/>
          <w:sz w:val="24"/>
          <w:szCs w:val="24"/>
        </w:rPr>
        <w:br/>
      </w:r>
      <w:r>
        <w:rPr>
          <w:rFonts w:cstheme="minorHAnsi"/>
          <w:sz w:val="24"/>
          <w:szCs w:val="24"/>
        </w:rPr>
        <w:br/>
      </w:r>
      <w:r>
        <w:rPr>
          <w:rFonts w:cstheme="minorHAnsi"/>
          <w:sz w:val="24"/>
          <w:szCs w:val="24"/>
        </w:rPr>
        <w:br/>
      </w:r>
      <w:r>
        <w:rPr>
          <w:rFonts w:cstheme="minorHAnsi"/>
          <w:sz w:val="24"/>
          <w:szCs w:val="24"/>
        </w:rPr>
        <w:br/>
      </w:r>
      <w:r>
        <w:rPr>
          <w:rFonts w:cstheme="minorHAnsi"/>
          <w:sz w:val="24"/>
          <w:szCs w:val="24"/>
        </w:rPr>
        <w:br/>
      </w:r>
      <w:r>
        <w:rPr>
          <w:rFonts w:cstheme="minorHAnsi"/>
          <w:sz w:val="24"/>
          <w:szCs w:val="24"/>
        </w:rPr>
        <w:br/>
      </w:r>
      <w:r w:rsidRPr="006D3D08">
        <w:rPr>
          <w:rStyle w:val="PLAboldPSOxInne"/>
          <w:b/>
        </w:rPr>
        <w:t xml:space="preserve">Wymagania edukacyjne. </w:t>
      </w:r>
      <w:r>
        <w:rPr>
          <w:rStyle w:val="PLAboldPSOxInne"/>
          <w:b/>
        </w:rPr>
        <w:t>Klasa 7</w:t>
      </w:r>
    </w:p>
    <w:tbl>
      <w:tblPr>
        <w:tblW w:w="14686" w:type="dxa"/>
        <w:tblInd w:w="8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 w:rsidR="00EB0F30" w14:paraId="5DB30181" w14:textId="77777777" w:rsidTr="00B101ED">
        <w:trPr>
          <w:trHeight w:val="60"/>
          <w:tblHeader/>
        </w:trPr>
        <w:tc>
          <w:tcPr>
            <w:tcW w:w="2098" w:type="dxa"/>
            <w:tcBorders>
              <w:top w:val="single" w:sz="4" w:space="0" w:color="FFFFFF"/>
              <w:left w:val="single" w:sz="6" w:space="0" w:color="FFFFFF"/>
              <w:bottom w:val="single" w:sz="6" w:space="0" w:color="000000"/>
              <w:right w:val="single" w:sz="4" w:space="0" w:color="FFFFFF"/>
            </w:tcBorders>
            <w:shd w:val="solid" w:color="F7931D" w:fill="auto"/>
            <w:tcMar>
              <w:top w:w="113" w:type="dxa"/>
              <w:left w:w="85" w:type="dxa"/>
              <w:bottom w:w="113" w:type="dxa"/>
              <w:right w:w="85" w:type="dxa"/>
            </w:tcMar>
            <w:vAlign w:val="center"/>
          </w:tcPr>
          <w:p w14:paraId="54550CF0" w14:textId="77777777" w:rsidR="00EB0F30" w:rsidRDefault="00EB0F30" w:rsidP="00B101ED">
            <w:pPr>
              <w:pStyle w:val="100tabelaglowkaAdam"/>
            </w:pPr>
            <w:r>
              <w:lastRenderedPageBreak/>
              <w:t>Temat lekcji</w:t>
            </w:r>
          </w:p>
        </w:tc>
        <w:tc>
          <w:tcPr>
            <w:tcW w:w="2098" w:type="dxa"/>
            <w:tcBorders>
              <w:top w:val="single" w:sz="4" w:space="0" w:color="FFFFFF"/>
              <w:left w:val="single" w:sz="4" w:space="0" w:color="FFFFFF"/>
              <w:bottom w:val="single" w:sz="6" w:space="0" w:color="000000"/>
              <w:right w:val="single" w:sz="4" w:space="0" w:color="FFFFFF"/>
            </w:tcBorders>
            <w:shd w:val="solid" w:color="F7931D" w:fill="auto"/>
            <w:tcMar>
              <w:top w:w="113" w:type="dxa"/>
              <w:left w:w="85" w:type="dxa"/>
              <w:bottom w:w="113" w:type="dxa"/>
              <w:right w:w="85" w:type="dxa"/>
            </w:tcMar>
            <w:vAlign w:val="center"/>
          </w:tcPr>
          <w:p w14:paraId="5DDE2ED3" w14:textId="77777777" w:rsidR="00EB0F30" w:rsidRDefault="00EB0F30" w:rsidP="00B101ED">
            <w:pPr>
              <w:pStyle w:val="tabelaglowkaBIALAtabela"/>
            </w:pPr>
            <w:r>
              <w:t xml:space="preserve">Ocena </w:t>
            </w:r>
            <w:r>
              <w:br/>
              <w:t>dopuszczająca</w:t>
            </w:r>
          </w:p>
        </w:tc>
        <w:tc>
          <w:tcPr>
            <w:tcW w:w="2098" w:type="dxa"/>
            <w:tcBorders>
              <w:top w:val="single" w:sz="4" w:space="0" w:color="FFFFFF"/>
              <w:left w:val="single" w:sz="4" w:space="0" w:color="FFFFFF"/>
              <w:bottom w:val="single" w:sz="6" w:space="0" w:color="000000"/>
              <w:right w:val="single" w:sz="4" w:space="0" w:color="FFFFFF"/>
            </w:tcBorders>
            <w:shd w:val="solid" w:color="F7931D" w:fill="auto"/>
            <w:tcMar>
              <w:top w:w="113" w:type="dxa"/>
              <w:left w:w="85" w:type="dxa"/>
              <w:bottom w:w="113" w:type="dxa"/>
              <w:right w:w="85" w:type="dxa"/>
            </w:tcMar>
            <w:vAlign w:val="center"/>
          </w:tcPr>
          <w:p w14:paraId="2FB7341D" w14:textId="77777777" w:rsidR="00EB0F30" w:rsidRDefault="00EB0F30" w:rsidP="00B101ED">
            <w:pPr>
              <w:pStyle w:val="tabelaglowkaBIALAtabela"/>
            </w:pPr>
            <w:r>
              <w:t xml:space="preserve">Ocena </w:t>
            </w:r>
            <w:r>
              <w:br/>
              <w:t>dostateczna</w:t>
            </w:r>
          </w:p>
        </w:tc>
        <w:tc>
          <w:tcPr>
            <w:tcW w:w="2098" w:type="dxa"/>
            <w:tcBorders>
              <w:top w:val="single" w:sz="4" w:space="0" w:color="FFFFFF"/>
              <w:left w:val="single" w:sz="4" w:space="0" w:color="FFFFFF"/>
              <w:bottom w:val="single" w:sz="6" w:space="0" w:color="000000"/>
              <w:right w:val="single" w:sz="4" w:space="0" w:color="FFFFFF"/>
            </w:tcBorders>
            <w:shd w:val="solid" w:color="F7931D" w:fill="auto"/>
            <w:tcMar>
              <w:top w:w="113" w:type="dxa"/>
              <w:left w:w="85" w:type="dxa"/>
              <w:bottom w:w="113" w:type="dxa"/>
              <w:right w:w="85" w:type="dxa"/>
            </w:tcMar>
            <w:vAlign w:val="center"/>
          </w:tcPr>
          <w:p w14:paraId="2256FFBF" w14:textId="77777777" w:rsidR="00EB0F30" w:rsidRDefault="00EB0F30" w:rsidP="00B101ED">
            <w:pPr>
              <w:pStyle w:val="tabelaglowkaBIALAtabela"/>
            </w:pPr>
            <w:r>
              <w:t xml:space="preserve">Ocena </w:t>
            </w:r>
            <w:r>
              <w:br/>
              <w:t>dobra</w:t>
            </w:r>
          </w:p>
        </w:tc>
        <w:tc>
          <w:tcPr>
            <w:tcW w:w="2098" w:type="dxa"/>
            <w:tcBorders>
              <w:top w:val="single" w:sz="4" w:space="0" w:color="FFFFFF"/>
              <w:left w:val="single" w:sz="4" w:space="0" w:color="FFFFFF"/>
              <w:bottom w:val="single" w:sz="6" w:space="0" w:color="000000"/>
              <w:right w:val="single" w:sz="4" w:space="0" w:color="FFFFFF"/>
            </w:tcBorders>
            <w:shd w:val="solid" w:color="F7931D" w:fill="auto"/>
            <w:tcMar>
              <w:top w:w="113" w:type="dxa"/>
              <w:left w:w="85" w:type="dxa"/>
              <w:bottom w:w="113" w:type="dxa"/>
              <w:right w:w="85" w:type="dxa"/>
            </w:tcMar>
            <w:vAlign w:val="center"/>
          </w:tcPr>
          <w:p w14:paraId="7E9E199A" w14:textId="77777777" w:rsidR="00EB0F30" w:rsidRDefault="00EB0F30" w:rsidP="00B101ED">
            <w:pPr>
              <w:pStyle w:val="tabelaglowkaBIALAtabela"/>
            </w:pPr>
            <w:r>
              <w:t xml:space="preserve">Ocena </w:t>
            </w:r>
            <w:r>
              <w:br/>
              <w:t>bardzo dobra</w:t>
            </w:r>
          </w:p>
        </w:tc>
        <w:tc>
          <w:tcPr>
            <w:tcW w:w="2098" w:type="dxa"/>
            <w:tcBorders>
              <w:top w:val="single" w:sz="4" w:space="0" w:color="FFFFFF"/>
              <w:left w:val="single" w:sz="4" w:space="0" w:color="FFFFFF"/>
              <w:bottom w:val="single" w:sz="6" w:space="0" w:color="000000"/>
              <w:right w:val="single" w:sz="4" w:space="0" w:color="FFFFFF"/>
            </w:tcBorders>
            <w:shd w:val="solid" w:color="F7931D" w:fill="auto"/>
            <w:tcMar>
              <w:top w:w="113" w:type="dxa"/>
              <w:left w:w="85" w:type="dxa"/>
              <w:bottom w:w="113" w:type="dxa"/>
              <w:right w:w="57" w:type="dxa"/>
            </w:tcMar>
            <w:vAlign w:val="center"/>
          </w:tcPr>
          <w:p w14:paraId="12491346" w14:textId="77777777" w:rsidR="00EB0F30" w:rsidRDefault="00EB0F30" w:rsidP="00B101ED">
            <w:pPr>
              <w:pStyle w:val="tabelaglowkaBIALAtabela"/>
            </w:pPr>
            <w:r>
              <w:t xml:space="preserve">Ocena </w:t>
            </w:r>
            <w:r>
              <w:br/>
              <w:t>celująca</w:t>
            </w:r>
          </w:p>
        </w:tc>
        <w:tc>
          <w:tcPr>
            <w:tcW w:w="2098" w:type="dxa"/>
            <w:tcBorders>
              <w:top w:val="single" w:sz="4" w:space="0" w:color="FFFFFF"/>
              <w:left w:val="single" w:sz="4" w:space="0" w:color="FFFFFF"/>
              <w:bottom w:val="single" w:sz="6" w:space="0" w:color="000000"/>
              <w:right w:val="single" w:sz="6" w:space="0" w:color="FFFFFF"/>
            </w:tcBorders>
            <w:shd w:val="solid" w:color="F7931D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18750E51" w14:textId="77777777" w:rsidR="00EB0F30" w:rsidRDefault="00EB0F30" w:rsidP="00B101ED">
            <w:pPr>
              <w:pStyle w:val="tabelaglowkaBIALAtabela"/>
            </w:pPr>
            <w:r>
              <w:t>Podstawa programowa</w:t>
            </w:r>
          </w:p>
        </w:tc>
      </w:tr>
      <w:tr w:rsidR="00EB0F30" w14:paraId="4F8A11BE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74DA807" w14:textId="77777777" w:rsidR="00EB0F30" w:rsidRDefault="00EB0F30" w:rsidP="00B101ED">
            <w:pPr>
              <w:pStyle w:val="RMtabelaIkolumnatytulliczbainnewciecie"/>
            </w:pPr>
            <w:r>
              <w:t>1.</w:t>
            </w:r>
            <w:r>
              <w:tab/>
              <w:t>Kongres wiedeński</w:t>
            </w:r>
          </w:p>
          <w:p w14:paraId="3933D92E" w14:textId="77777777" w:rsidR="00EB0F30" w:rsidRDefault="00EB0F30" w:rsidP="00B101ED">
            <w:pPr>
              <w:pStyle w:val="RMtabelaIkolumnazagadnienie"/>
            </w:pPr>
            <w:r>
              <w:t>Zagadnienia</w:t>
            </w:r>
          </w:p>
          <w:p w14:paraId="151F7BE0" w14:textId="77777777" w:rsidR="00EB0F30" w:rsidRDefault="00EB0F30" w:rsidP="00B101ED">
            <w:pPr>
              <w:pStyle w:val="PLATabelatekstwyliczenie"/>
            </w:pPr>
            <w:r>
              <w:t>1.</w:t>
            </w:r>
            <w:r>
              <w:tab/>
              <w:t>Obrady kongresu.</w:t>
            </w:r>
          </w:p>
          <w:p w14:paraId="73E002C2" w14:textId="77777777" w:rsidR="00EB0F30" w:rsidRDefault="00EB0F30" w:rsidP="00B101ED">
            <w:pPr>
              <w:pStyle w:val="PLATabelatekstwyliczenie"/>
            </w:pPr>
            <w:r>
              <w:t>2.</w:t>
            </w:r>
            <w:r>
              <w:tab/>
              <w:t>Postanowienia kongresu.</w:t>
            </w:r>
          </w:p>
          <w:p w14:paraId="73D6CA21" w14:textId="77777777" w:rsidR="00EB0F30" w:rsidRDefault="00EB0F30" w:rsidP="00B101ED">
            <w:pPr>
              <w:pStyle w:val="PLATabelatekstwyliczenie"/>
            </w:pPr>
            <w:r>
              <w:t>3.</w:t>
            </w:r>
            <w:r>
              <w:tab/>
              <w:t>Święte Przymierze.</w:t>
            </w:r>
          </w:p>
          <w:p w14:paraId="1215455C" w14:textId="77777777" w:rsidR="00EB0F30" w:rsidRDefault="00EB0F30" w:rsidP="00B101ED">
            <w:pPr>
              <w:pStyle w:val="PLATabelatekstwyliczenie"/>
            </w:pPr>
            <w:r>
              <w:t>4.</w:t>
            </w:r>
            <w:r>
              <w:tab/>
              <w:t>Epoka restauracji.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5128727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rPr>
                <w:spacing w:val="-5"/>
              </w:rPr>
              <w:tab/>
            </w:r>
            <w:r>
              <w:t>zna daty obrad kongresu wiedeńskiego;</w:t>
            </w:r>
          </w:p>
          <w:p w14:paraId="42D7CDDE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potrafi wymienić najważniejsze postanowienia kongresu;</w:t>
            </w:r>
          </w:p>
          <w:p w14:paraId="6C018A4C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zna członków Świętego Przymierza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2237ED9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wyjaśnia pojęcia: legitymizm, równowaga sił, restauracja;</w:t>
            </w:r>
          </w:p>
          <w:p w14:paraId="76C5FA69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zna postanowienia kongresu odnośnie do ziem polskich;</w:t>
            </w:r>
          </w:p>
          <w:p w14:paraId="24247519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wymienia uczestników kongresu;</w:t>
            </w:r>
          </w:p>
          <w:p w14:paraId="25AD09BD" w14:textId="77777777" w:rsidR="00EB0F30" w:rsidRDefault="00EB0F30" w:rsidP="00B101ED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A5B6056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wskazuje przyczyny zwołania kongresu wiedeńskiego i powołania Świętego Przymierza;</w:t>
            </w:r>
          </w:p>
          <w:p w14:paraId="1E8BCACA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rozumie określenie „tańczący kongres”</w:t>
            </w:r>
          </w:p>
          <w:p w14:paraId="73EF717C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rozumie znaczenie postanowień kongresu wiedeńskiego dla sytuacji Polaków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3E1948A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 xml:space="preserve">wskazuje rolę Świętego Przymierza dla utrzymania porządku w Europie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400C3A97" w14:textId="77777777" w:rsidR="00EB0F30" w:rsidRDefault="00EB0F30" w:rsidP="00B101ED">
            <w:pPr>
              <w:pStyle w:val="PLATabelatekstwyliczenie"/>
              <w:ind w:left="0" w:firstLine="0"/>
            </w:pPr>
            <w:r>
              <w:rPr>
                <w:spacing w:val="-2"/>
              </w:rPr>
              <w:t>–</w:t>
            </w:r>
            <w:r>
              <w:rPr>
                <w:spacing w:val="-2"/>
              </w:rPr>
              <w:tab/>
              <w:t>uzasadnia, że kongres wiedeński był triumfem konserwatyzmu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30307F22" w14:textId="77777777" w:rsidR="00EB0F30" w:rsidRDefault="00EB0F30" w:rsidP="00B101ED">
            <w:pPr>
              <w:pStyle w:val="PLATabelatekstcentre"/>
            </w:pPr>
            <w:r>
              <w:rPr>
                <w:rFonts w:ascii="Calibri" w:hAnsi="Calibri" w:cs="Calibri"/>
                <w:sz w:val="22"/>
                <w:szCs w:val="22"/>
              </w:rPr>
              <w:t>XIX 1</w:t>
            </w:r>
          </w:p>
        </w:tc>
      </w:tr>
      <w:tr w:rsidR="00EB0F30" w14:paraId="3650622C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ED7906B" w14:textId="77777777" w:rsidR="00EB0F30" w:rsidRDefault="00EB0F30" w:rsidP="00B101ED">
            <w:pPr>
              <w:pStyle w:val="RMtabelaIkolumnatytulliczbainnewciecie"/>
            </w:pPr>
            <w:r>
              <w:t>2.</w:t>
            </w:r>
            <w:r>
              <w:tab/>
              <w:t>Walka z porządkiem pokongresowym</w:t>
            </w:r>
          </w:p>
          <w:p w14:paraId="2ECC5661" w14:textId="77777777" w:rsidR="00EB0F30" w:rsidRDefault="00EB0F30" w:rsidP="00B101ED">
            <w:pPr>
              <w:pStyle w:val="RMtabelaIkolumnazagadnienie"/>
            </w:pPr>
            <w:r>
              <w:t>Zagadnienia</w:t>
            </w:r>
          </w:p>
          <w:p w14:paraId="701A844D" w14:textId="77777777" w:rsidR="00EB0F30" w:rsidRDefault="00EB0F30" w:rsidP="00B101ED">
            <w:pPr>
              <w:pStyle w:val="PLATabelatekstwyliczenie"/>
            </w:pPr>
            <w:r>
              <w:t>1.</w:t>
            </w:r>
            <w:r>
              <w:tab/>
              <w:t>Liberalizm.</w:t>
            </w:r>
          </w:p>
          <w:p w14:paraId="44527F99" w14:textId="77777777" w:rsidR="00EB0F30" w:rsidRDefault="00EB0F30" w:rsidP="00B101ED">
            <w:pPr>
              <w:pStyle w:val="PLATabelatekstwyliczenie"/>
            </w:pPr>
            <w:r>
              <w:t>2.</w:t>
            </w:r>
            <w:r>
              <w:tab/>
              <w:t>Konserwatyzm.</w:t>
            </w:r>
          </w:p>
          <w:p w14:paraId="2BF5F3B7" w14:textId="77777777" w:rsidR="00EB0F30" w:rsidRDefault="00EB0F30" w:rsidP="00B101ED">
            <w:pPr>
              <w:pStyle w:val="PLATabelatekstwyliczenie"/>
            </w:pPr>
            <w:r>
              <w:t>3.</w:t>
            </w:r>
            <w:r>
              <w:tab/>
              <w:t>Rewolucja lipcowa we Francji.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59372DF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wymienia idee polityczne początku XIX w.</w:t>
            </w:r>
          </w:p>
          <w:p w14:paraId="54AAA21D" w14:textId="77777777" w:rsidR="00EB0F30" w:rsidRDefault="00EB0F30" w:rsidP="00B101ED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11A08DB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wyjaśnia pojęcia: liberalizm, konserwatyzm;</w:t>
            </w:r>
          </w:p>
          <w:p w14:paraId="4ED276A0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wymienia państwa, w których doszło do ruchów wolnościowych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B1DB362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podaje przykłady obecności idei liberalizmu i konserwatyzmu w życiu politycznym Europy;</w:t>
            </w:r>
          </w:p>
          <w:p w14:paraId="3D77BFF2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opisuje rewolucję lipcową we Francji jako przykład dążeń liberalnych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60B7ECE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opisuje postawy liberalne i konserwa­tyw­ne we współczesnym świecie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720C8125" w14:textId="77777777" w:rsidR="00EB0F30" w:rsidRDefault="00EB0F30" w:rsidP="00B101ED">
            <w:pPr>
              <w:pStyle w:val="PLATabelatekstwyliczenie"/>
              <w:suppressAutoHyphens w:val="0"/>
            </w:pPr>
            <w:r>
              <w:t>–</w:t>
            </w:r>
            <w:r>
              <w:tab/>
              <w:t xml:space="preserve">opisuje walkę idei liberalnych </w:t>
            </w:r>
            <w:r>
              <w:br/>
              <w:t>z konserwatywnymi na przykładzie pierwszej połowy XIX w.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64C36040" w14:textId="77777777" w:rsidR="00EB0F30" w:rsidRDefault="00EB0F30" w:rsidP="00B101ED">
            <w:pPr>
              <w:pStyle w:val="PLATabelatekstcentre"/>
            </w:pPr>
            <w:r>
              <w:rPr>
                <w:rFonts w:ascii="Calibri" w:hAnsi="Calibri" w:cs="Calibri"/>
                <w:sz w:val="22"/>
                <w:szCs w:val="22"/>
              </w:rPr>
              <w:t>XIX 1</w:t>
            </w:r>
          </w:p>
        </w:tc>
      </w:tr>
      <w:tr w:rsidR="00EB0F30" w14:paraId="5868CDB9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4D3138B" w14:textId="77777777" w:rsidR="00EB0F30" w:rsidRDefault="00EB0F30" w:rsidP="00B101ED">
            <w:pPr>
              <w:pStyle w:val="RMtabelaIkolumnatytulliczbainnewciecie"/>
              <w:rPr>
                <w:rFonts w:ascii="Calibri" w:hAnsi="Calibri" w:cs="Calibri"/>
              </w:rPr>
            </w:pPr>
            <w:r>
              <w:t>3.</w:t>
            </w:r>
            <w:r>
              <w:tab/>
              <w:t>Królestwo Polskie</w:t>
            </w:r>
          </w:p>
          <w:p w14:paraId="70A18200" w14:textId="77777777" w:rsidR="00EB0F30" w:rsidRDefault="00EB0F30" w:rsidP="00B101ED">
            <w:pPr>
              <w:pStyle w:val="RMtabelaIkolumnazagadnienie"/>
            </w:pPr>
            <w:r>
              <w:t>Zagadnienia</w:t>
            </w:r>
          </w:p>
          <w:p w14:paraId="7F053747" w14:textId="77777777" w:rsidR="00EB0F30" w:rsidRDefault="00EB0F30" w:rsidP="00B101ED">
            <w:pPr>
              <w:pStyle w:val="PLATabelatekstwyliczenie"/>
            </w:pPr>
            <w:r>
              <w:t>1.</w:t>
            </w:r>
            <w:r>
              <w:tab/>
              <w:t>Podział ziem polskich na mocy decyzji kongresu wiedeńskiego.</w:t>
            </w:r>
          </w:p>
          <w:p w14:paraId="0626939C" w14:textId="77777777" w:rsidR="00EB0F30" w:rsidRDefault="00EB0F30" w:rsidP="00B101ED">
            <w:pPr>
              <w:pStyle w:val="PLATabelatekstwyliczenie"/>
            </w:pPr>
            <w:r>
              <w:lastRenderedPageBreak/>
              <w:t>2.</w:t>
            </w:r>
            <w:r>
              <w:tab/>
              <w:t>Gospodarka Królestwa Polskiego.</w:t>
            </w:r>
          </w:p>
          <w:p w14:paraId="10F9820B" w14:textId="77777777" w:rsidR="00EB0F30" w:rsidRDefault="00EB0F30" w:rsidP="00B101ED">
            <w:pPr>
              <w:pStyle w:val="PLATabelatekstwyliczenie"/>
            </w:pPr>
            <w:r>
              <w:t>3.</w:t>
            </w:r>
            <w:r>
              <w:tab/>
              <w:t>Oświata i kultura w Królestwie Polskim.</w:t>
            </w:r>
          </w:p>
          <w:p w14:paraId="4EFEA694" w14:textId="77777777" w:rsidR="00EB0F30" w:rsidRDefault="00EB0F30" w:rsidP="00B101ED">
            <w:pPr>
              <w:pStyle w:val="PLATabelatekstwyliczenie"/>
            </w:pPr>
            <w:r>
              <w:t>4.</w:t>
            </w:r>
            <w:r>
              <w:tab/>
              <w:t>Stosunek władców rosyjskich do konstytucji Królestwa Polskiego.</w:t>
            </w:r>
          </w:p>
          <w:p w14:paraId="1A4959A7" w14:textId="77777777" w:rsidR="00EB0F30" w:rsidRDefault="00EB0F30" w:rsidP="00B101ED">
            <w:pPr>
              <w:pStyle w:val="PLATabelatekstwyliczenie"/>
            </w:pPr>
            <w:r>
              <w:t>5.</w:t>
            </w:r>
            <w:r>
              <w:tab/>
              <w:t>Kształtowanie się opozycji w Królestwie Polskim.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B012600" w14:textId="77777777" w:rsidR="00EB0F30" w:rsidRDefault="00EB0F30" w:rsidP="00B101ED">
            <w:pPr>
              <w:pStyle w:val="PLATabelatekstwyliczenie"/>
            </w:pPr>
            <w:r>
              <w:lastRenderedPageBreak/>
              <w:t>–</w:t>
            </w:r>
            <w:r>
              <w:tab/>
              <w:t>rozumie pojęcia: Królestwo Polskie, Wielkie Księstwo Poznańskie, Galicja, autonomia, monarchia konstytucyjna;</w:t>
            </w:r>
          </w:p>
          <w:p w14:paraId="461B88AB" w14:textId="77777777" w:rsidR="00EB0F30" w:rsidRDefault="00EB0F30" w:rsidP="00B101ED">
            <w:pPr>
              <w:pStyle w:val="PLATabelatekstwyliczenie"/>
              <w:rPr>
                <w:spacing w:val="-2"/>
              </w:rPr>
            </w:pPr>
            <w:r>
              <w:rPr>
                <w:spacing w:val="-2"/>
              </w:rPr>
              <w:lastRenderedPageBreak/>
              <w:t>–</w:t>
            </w:r>
            <w:r>
              <w:rPr>
                <w:spacing w:val="-2"/>
              </w:rPr>
              <w:tab/>
              <w:t>opisuje antypolskie działania cara Mikołaja I;</w:t>
            </w:r>
          </w:p>
          <w:p w14:paraId="2956EA94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wymienia organizacje opozycyjne działające w Królestwie Polskim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671FD2C" w14:textId="77777777" w:rsidR="00EB0F30" w:rsidRDefault="00EB0F30" w:rsidP="00B101ED">
            <w:pPr>
              <w:pStyle w:val="PLATabelatekstwyliczenie"/>
            </w:pPr>
            <w:r>
              <w:lastRenderedPageBreak/>
              <w:t>–</w:t>
            </w:r>
            <w:r>
              <w:tab/>
              <w:t>wskazuje na mapie: Królestwo Polskie, Wielkie Księstwo Poznańskie, Galicję, Rzeczpospolitą Krakowską;</w:t>
            </w:r>
          </w:p>
          <w:p w14:paraId="5E0A2672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 xml:space="preserve">opisuje sytuację </w:t>
            </w:r>
            <w:r>
              <w:lastRenderedPageBreak/>
              <w:t>polityczną Królestwa Polskiego;</w:t>
            </w:r>
          </w:p>
          <w:p w14:paraId="4671DCB9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wie, do jakiej nielegalnej organizacji należał Adam Mickiewicz;</w:t>
            </w:r>
          </w:p>
          <w:p w14:paraId="192D81F9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wie, kim byli i jaki cel stawiali sobie tzw. kaliszanie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1DFDBFE" w14:textId="77777777" w:rsidR="00EB0F30" w:rsidRDefault="00EB0F30" w:rsidP="00B101ED">
            <w:pPr>
              <w:pStyle w:val="PLATabelatekstwyliczenie"/>
            </w:pPr>
            <w:r>
              <w:lastRenderedPageBreak/>
              <w:t>–</w:t>
            </w:r>
            <w:r>
              <w:tab/>
              <w:t>charakteryzuje autonomię Królestwa Polskiego;</w:t>
            </w:r>
          </w:p>
          <w:p w14:paraId="04074B09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opisuje rozwój gospodarczy Królestwa Polskiego;</w:t>
            </w:r>
          </w:p>
          <w:p w14:paraId="26D64EBF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 xml:space="preserve">rozumie przyczyny </w:t>
            </w:r>
            <w:r>
              <w:lastRenderedPageBreak/>
              <w:t>ukształtowania się opozycji w Królestwie Polskim;</w:t>
            </w:r>
          </w:p>
          <w:p w14:paraId="0697C1E2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wymienia twórców nielegalnej i legalnej opozycji w Królestwie Polskim i charakteryzuje jej cele;</w:t>
            </w:r>
          </w:p>
          <w:p w14:paraId="06F5B0CB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 xml:space="preserve">charakteryzuje różne postawy Polaków wobec polityki Aleksandra I </w:t>
            </w:r>
          </w:p>
          <w:p w14:paraId="1A8C01A0" w14:textId="77777777" w:rsidR="00EB0F30" w:rsidRDefault="00EB0F30" w:rsidP="00B101ED">
            <w:pPr>
              <w:pStyle w:val="PLATabelatekstwyliczenie"/>
            </w:pPr>
            <w:r>
              <w:t xml:space="preserve">    i</w:t>
            </w:r>
            <w:r>
              <w:rPr>
                <w:rtl/>
                <w:lang w:bidi="ar-YE"/>
              </w:rPr>
              <w:t> </w:t>
            </w:r>
            <w:r>
              <w:t>Mikołaja I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82716DB" w14:textId="77777777" w:rsidR="00EB0F30" w:rsidRDefault="00EB0F30" w:rsidP="00B101ED">
            <w:pPr>
              <w:pStyle w:val="PLATabelatekstwyliczenie"/>
            </w:pPr>
            <w:r>
              <w:lastRenderedPageBreak/>
              <w:t>–</w:t>
            </w:r>
            <w:r>
              <w:tab/>
              <w:t>rozumie znaczenie oświaty, kultury i gospodarki dla utrzymania polskości w zaborze rosyjskim;</w:t>
            </w:r>
          </w:p>
          <w:p w14:paraId="5EA48279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 xml:space="preserve">opisuje rolę księcia Ksawerego </w:t>
            </w:r>
            <w:proofErr w:type="spellStart"/>
            <w:r>
              <w:lastRenderedPageBreak/>
              <w:t>Druckiego-Lubeckiego</w:t>
            </w:r>
            <w:proofErr w:type="spellEnd"/>
            <w:r>
              <w:t xml:space="preserve"> w życiu gospodarczym Królestwa;</w:t>
            </w:r>
          </w:p>
          <w:p w14:paraId="682E32E9" w14:textId="77777777" w:rsidR="00EB0F30" w:rsidRDefault="00EB0F30" w:rsidP="00B101ED">
            <w:pPr>
              <w:pStyle w:val="PLATabelatekstwyliczenie"/>
            </w:pPr>
            <w:r>
              <w:t xml:space="preserve"> –</w:t>
            </w:r>
            <w:r>
              <w:tab/>
              <w:t>rozumie różnice między celami politycznymi różnych nurtów opozycji w Królestwie Polskim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4F63F9CC" w14:textId="77777777" w:rsidR="00EB0F30" w:rsidRDefault="00EB0F30" w:rsidP="00B101ED">
            <w:pPr>
              <w:pStyle w:val="PLATabelatekstwyliczenie"/>
            </w:pPr>
            <w:r>
              <w:lastRenderedPageBreak/>
              <w:t>–</w:t>
            </w:r>
            <w:r>
              <w:tab/>
              <w:t xml:space="preserve">opisuje i analizuje różne postawy ­Polaków </w:t>
            </w:r>
            <w:r>
              <w:br/>
              <w:t>w zaborze rosyjskim, potrafi podać ich genezę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4972E931" w14:textId="77777777" w:rsidR="00EB0F30" w:rsidRDefault="00EB0F30" w:rsidP="00B101ED">
            <w:pPr>
              <w:pStyle w:val="PLATabelatekstcentre"/>
            </w:pPr>
            <w:r>
              <w:rPr>
                <w:rFonts w:ascii="Calibri" w:hAnsi="Calibri" w:cs="Calibri"/>
                <w:sz w:val="22"/>
                <w:szCs w:val="22"/>
              </w:rPr>
              <w:t>XX 1</w:t>
            </w:r>
          </w:p>
        </w:tc>
      </w:tr>
      <w:tr w:rsidR="00EB0F30" w14:paraId="565366E6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7A912A4" w14:textId="77777777" w:rsidR="00EB0F30" w:rsidRDefault="00EB0F30" w:rsidP="00B101ED">
            <w:pPr>
              <w:pStyle w:val="RMtabelaIkolumnatytulliczbainnewciecie"/>
            </w:pPr>
            <w:r>
              <w:t>4.</w:t>
            </w:r>
            <w:r>
              <w:tab/>
              <w:t>Powstanie listopadowe</w:t>
            </w:r>
          </w:p>
          <w:p w14:paraId="3C3CEEA7" w14:textId="77777777" w:rsidR="00EB0F30" w:rsidRDefault="00EB0F30" w:rsidP="00B101ED">
            <w:pPr>
              <w:pStyle w:val="RMtabelaIkolumnazagadnienie"/>
            </w:pPr>
            <w:r>
              <w:t>Zagadnienia</w:t>
            </w:r>
          </w:p>
          <w:p w14:paraId="089C44AE" w14:textId="77777777" w:rsidR="00EB0F30" w:rsidRDefault="00EB0F30" w:rsidP="00B101ED">
            <w:pPr>
              <w:pStyle w:val="PLATabelatekstwyliczenie"/>
            </w:pPr>
            <w:r>
              <w:t>1.</w:t>
            </w:r>
            <w:r>
              <w:tab/>
              <w:t>Sytuacja w Europie przed wybuchem powstania.</w:t>
            </w:r>
          </w:p>
          <w:p w14:paraId="6E0369AD" w14:textId="77777777" w:rsidR="00EB0F30" w:rsidRDefault="00EB0F30" w:rsidP="00B101ED">
            <w:pPr>
              <w:pStyle w:val="PLATabelatekstwyliczenie"/>
            </w:pPr>
            <w:r>
              <w:t>2.</w:t>
            </w:r>
            <w:r>
              <w:tab/>
              <w:t xml:space="preserve">Spisek w szkole </w:t>
            </w:r>
            <w:r>
              <w:br/>
              <w:t>podchorążych.</w:t>
            </w:r>
          </w:p>
          <w:p w14:paraId="13FA00F8" w14:textId="77777777" w:rsidR="00EB0F30" w:rsidRDefault="00EB0F30" w:rsidP="00B101ED">
            <w:pPr>
              <w:pStyle w:val="PLATabelatekstwyliczenie"/>
            </w:pPr>
            <w:r>
              <w:t>3.</w:t>
            </w:r>
            <w:r>
              <w:tab/>
              <w:t>Wybuch powstania.</w:t>
            </w:r>
          </w:p>
          <w:p w14:paraId="7903EBF4" w14:textId="77777777" w:rsidR="00EB0F30" w:rsidRDefault="00EB0F30" w:rsidP="00B101ED">
            <w:pPr>
              <w:pStyle w:val="PLATabelatekstwyliczenie"/>
            </w:pPr>
            <w:r>
              <w:t>4.</w:t>
            </w:r>
            <w:r>
              <w:tab/>
              <w:t xml:space="preserve">Józef Chłopicki </w:t>
            </w:r>
            <w:r>
              <w:br/>
              <w:t>dyktatorem.</w:t>
            </w:r>
          </w:p>
          <w:p w14:paraId="267FE2E2" w14:textId="77777777" w:rsidR="00EB0F30" w:rsidRDefault="00EB0F30" w:rsidP="00B101ED">
            <w:pPr>
              <w:pStyle w:val="PLATabelatekstwyliczenie"/>
            </w:pPr>
            <w:r>
              <w:t>5.</w:t>
            </w:r>
            <w:r>
              <w:tab/>
              <w:t>Działania wojenne.</w:t>
            </w:r>
          </w:p>
          <w:p w14:paraId="132FB9AB" w14:textId="77777777" w:rsidR="00EB0F30" w:rsidRDefault="00EB0F30" w:rsidP="00B101ED">
            <w:pPr>
              <w:pStyle w:val="PLATabelatekstwyliczenie"/>
            </w:pPr>
            <w:r>
              <w:t>6.</w:t>
            </w:r>
            <w:r>
              <w:tab/>
              <w:t>Przywódcy powstania.</w:t>
            </w:r>
          </w:p>
          <w:p w14:paraId="28F28620" w14:textId="77777777" w:rsidR="00EB0F30" w:rsidRDefault="00EB0F30" w:rsidP="00B101ED">
            <w:pPr>
              <w:pStyle w:val="PLATabelatekstwyliczenie"/>
            </w:pPr>
            <w:r>
              <w:t>7.</w:t>
            </w:r>
            <w:r>
              <w:tab/>
              <w:t>Upadek powstania.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B104B85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wie, kim był Piotr Wysocki;</w:t>
            </w:r>
          </w:p>
          <w:p w14:paraId="3B2E1B9D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wie, kiedy wybuchło i kiedy upadło powstanie;</w:t>
            </w:r>
          </w:p>
          <w:p w14:paraId="72E617E5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zna rezultat zmagań powstańczych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02F9F6F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wymienia pierwszego dyktatora powstania;</w:t>
            </w:r>
          </w:p>
          <w:p w14:paraId="3E0426E3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opisuje wybuch powstania;</w:t>
            </w:r>
          </w:p>
          <w:p w14:paraId="4054A9D5" w14:textId="77777777" w:rsidR="00EB0F30" w:rsidRDefault="00EB0F30" w:rsidP="00B101ED">
            <w:pPr>
              <w:pStyle w:val="PLATabelatekstwyliczenie"/>
              <w:rPr>
                <w:spacing w:val="-4"/>
              </w:rPr>
            </w:pPr>
            <w:r>
              <w:rPr>
                <w:spacing w:val="-2"/>
              </w:rPr>
              <w:t>–</w:t>
            </w:r>
            <w:r>
              <w:rPr>
                <w:spacing w:val="-2"/>
              </w:rPr>
              <w:tab/>
              <w:t xml:space="preserve">opisuje charakter działań </w:t>
            </w:r>
            <w:r>
              <w:rPr>
                <w:spacing w:val="-4"/>
              </w:rPr>
              <w:t>wojennych w czasie powstania;</w:t>
            </w:r>
          </w:p>
          <w:p w14:paraId="0B0430AA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wskazuje miejsca największych bitew;</w:t>
            </w:r>
          </w:p>
          <w:p w14:paraId="3ACBACE5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wskazuje na mapie tereny, na których rozgrywały się walki w okresie wojny polsko-</w:t>
            </w:r>
            <w:r>
              <w:br/>
              <w:t>-rosyjskiej;</w:t>
            </w:r>
          </w:p>
          <w:p w14:paraId="32B49D71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 xml:space="preserve">wymienia </w:t>
            </w:r>
            <w:r>
              <w:lastRenderedPageBreak/>
              <w:t>przywódców powstania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608C021" w14:textId="77777777" w:rsidR="00EB0F30" w:rsidRDefault="00EB0F30" w:rsidP="00B101ED">
            <w:pPr>
              <w:pStyle w:val="PLATabelatekstwyliczenie"/>
            </w:pPr>
            <w:r>
              <w:lastRenderedPageBreak/>
              <w:t>–</w:t>
            </w:r>
            <w:r>
              <w:tab/>
              <w:t>analizuje przyczyny powstania;</w:t>
            </w:r>
          </w:p>
          <w:p w14:paraId="28BFA827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rozróżnia postawy poszczególnych grup polskiego społeczeństwa wobec wybuchu powstania;</w:t>
            </w:r>
          </w:p>
          <w:p w14:paraId="5BA2A4CD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charakteryzuje różne postawy polskich polityków; wobec powstania i kwestii uwłaszczenia chłopów;</w:t>
            </w:r>
          </w:p>
          <w:p w14:paraId="09993500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 xml:space="preserve">wskazuje przełomowy moment </w:t>
            </w:r>
            <w:r>
              <w:lastRenderedPageBreak/>
              <w:t>w działaniach wojennych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5930363" w14:textId="77777777" w:rsidR="00EB0F30" w:rsidRDefault="00EB0F30" w:rsidP="00B101ED">
            <w:pPr>
              <w:pStyle w:val="PLATabelatekstwyliczenie"/>
            </w:pPr>
            <w:r>
              <w:lastRenderedPageBreak/>
              <w:t>–</w:t>
            </w:r>
            <w:r>
              <w:tab/>
              <w:t>wskazuje międzynarodowe uwarunkowania wybuchu powstania;</w:t>
            </w:r>
          </w:p>
          <w:p w14:paraId="03F5C443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analizuje stosunek Chłopickiego do powstania i rozumie wpływ poglądów dyktatora na podjęte przez niego decyzje;</w:t>
            </w:r>
          </w:p>
          <w:p w14:paraId="0676E2E9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wyjaśnia przyczyny upadku powstania;</w:t>
            </w:r>
          </w:p>
          <w:p w14:paraId="19EBAA56" w14:textId="77777777" w:rsidR="00EB0F30" w:rsidRDefault="00EB0F30" w:rsidP="00B101ED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00F266BC" w14:textId="77777777" w:rsidR="00EB0F30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6E5BE454" w14:textId="77777777" w:rsidR="00EB0F30" w:rsidRDefault="00EB0F30" w:rsidP="00B101ED">
            <w:pPr>
              <w:pStyle w:val="PLATabelatekstcentre"/>
            </w:pPr>
            <w:r>
              <w:rPr>
                <w:rFonts w:ascii="Calibri" w:hAnsi="Calibri" w:cs="Calibri"/>
                <w:sz w:val="22"/>
                <w:szCs w:val="22"/>
              </w:rPr>
              <w:t>XX 2</w:t>
            </w:r>
          </w:p>
        </w:tc>
      </w:tr>
      <w:tr w:rsidR="00EB0F30" w14:paraId="66CCAD7C" w14:textId="77777777" w:rsidTr="00B101ED">
        <w:trPr>
          <w:trHeight w:val="3841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89F58A6" w14:textId="77777777" w:rsidR="00EB0F30" w:rsidRDefault="00EB0F30" w:rsidP="00B101ED">
            <w:pPr>
              <w:pStyle w:val="RMtabelaIkolumnatytulliczbainnewciecie"/>
            </w:pPr>
            <w:r>
              <w:t>5.</w:t>
            </w:r>
            <w:r>
              <w:tab/>
              <w:t>Wielka Emigracja</w:t>
            </w:r>
          </w:p>
          <w:p w14:paraId="7418C300" w14:textId="77777777" w:rsidR="00EB0F30" w:rsidRDefault="00EB0F30" w:rsidP="00B101ED">
            <w:pPr>
              <w:pStyle w:val="RMtabelaIkolumnazagadnienie"/>
            </w:pPr>
            <w:r>
              <w:t>Zagadnienia</w:t>
            </w:r>
          </w:p>
          <w:p w14:paraId="74FDCA03" w14:textId="77777777" w:rsidR="00EB0F30" w:rsidRDefault="00EB0F30" w:rsidP="00B101ED">
            <w:pPr>
              <w:pStyle w:val="PLATabelatekstwyliczenie"/>
            </w:pPr>
            <w:r>
              <w:t>1.</w:t>
            </w:r>
            <w:r>
              <w:tab/>
              <w:t>Przyczyny ukształtowania się Wielkiej Emigracji.</w:t>
            </w:r>
          </w:p>
          <w:p w14:paraId="473BCE66" w14:textId="77777777" w:rsidR="00EB0F30" w:rsidRDefault="00EB0F30" w:rsidP="00B101ED">
            <w:pPr>
              <w:pStyle w:val="PLATabelatekstwyliczenie"/>
            </w:pPr>
            <w:r>
              <w:t>2.</w:t>
            </w:r>
            <w:r>
              <w:tab/>
              <w:t>Twórcy polskiej kultury na emigracji.</w:t>
            </w:r>
          </w:p>
          <w:p w14:paraId="5C69FBE4" w14:textId="77777777" w:rsidR="00EB0F30" w:rsidRDefault="00EB0F30" w:rsidP="00B101ED">
            <w:pPr>
              <w:pStyle w:val="PLATabelatekstwyliczenie"/>
              <w:ind w:left="0" w:firstLine="0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8F135B0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rozumie pojęcie emigracji;</w:t>
            </w:r>
          </w:p>
          <w:p w14:paraId="08A5954E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wskazuje na mapie państwa, do których udali się polscy uchodźcy po powstaniu listopadowym;</w:t>
            </w:r>
          </w:p>
          <w:p w14:paraId="535D882F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wymienia twórców kultury polskiej na emigracji;</w:t>
            </w:r>
          </w:p>
          <w:p w14:paraId="463E4B6A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wie, jakie ugrupowania wysyłały emisariuszy do kraju i w jakim celu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EE00144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wymianie polskie obozy polityczne na emigracji;</w:t>
            </w:r>
          </w:p>
          <w:p w14:paraId="529D6CC9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rozumie, dlaczego największa liczba emigrantów osiadła we Francji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C63481D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wymienia przyczyny ukształtowania się Wielkiej Emigracji;</w:t>
            </w:r>
          </w:p>
          <w:p w14:paraId="07D26C5C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charakteryzuje programy polskich obozów politycznych na emigracji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E93C796" w14:textId="77777777" w:rsidR="00EB0F30" w:rsidRDefault="00EB0F30" w:rsidP="00B101ED">
            <w:pPr>
              <w:pStyle w:val="PLATabelatekstwyliczenie"/>
              <w:rPr>
                <w:spacing w:val="-2"/>
              </w:rPr>
            </w:pPr>
            <w:r>
              <w:rPr>
                <w:spacing w:val="-2"/>
              </w:rPr>
              <w:t>–</w:t>
            </w:r>
            <w:r>
              <w:rPr>
                <w:spacing w:val="-2"/>
              </w:rPr>
              <w:tab/>
              <w:t>rozumie zróżnicowane podejście rządów i społeczeństw krajów Europy do polskich emigrantów;</w:t>
            </w:r>
          </w:p>
          <w:p w14:paraId="765C87E0" w14:textId="77777777" w:rsidR="00EB0F30" w:rsidRDefault="00EB0F30" w:rsidP="00B101ED">
            <w:pPr>
              <w:pStyle w:val="PLATabelatekstwyliczenie"/>
              <w:rPr>
                <w:spacing w:val="-2"/>
              </w:rPr>
            </w:pPr>
            <w:r>
              <w:rPr>
                <w:spacing w:val="-2"/>
              </w:rPr>
              <w:t>–</w:t>
            </w:r>
            <w:r>
              <w:rPr>
                <w:spacing w:val="-2"/>
              </w:rPr>
              <w:tab/>
              <w:t>porównuje poglądy polskich emigrantów (dostrzega i wskazuje różnice);</w:t>
            </w:r>
          </w:p>
          <w:p w14:paraId="56D59A07" w14:textId="77777777" w:rsidR="00EB0F30" w:rsidRDefault="00EB0F30" w:rsidP="00B101ED">
            <w:pPr>
              <w:pStyle w:val="PLATabelatekstwyliczenie"/>
            </w:pPr>
            <w:r>
              <w:rPr>
                <w:spacing w:val="-1"/>
              </w:rPr>
              <w:t>–</w:t>
            </w:r>
            <w:r>
              <w:rPr>
                <w:spacing w:val="-1"/>
              </w:rPr>
              <w:tab/>
              <w:t>rozumie, dlaczego niektóre dzieła polskiej kultury mogły zostać upublicznione jedynie na emigracji, a nie w kraju pod zaborami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5B82EFE8" w14:textId="77777777" w:rsidR="00EB0F30" w:rsidRDefault="00EB0F30" w:rsidP="00B101ED">
            <w:pPr>
              <w:pStyle w:val="PLATabelatekstwyliczenie"/>
              <w:suppressAutoHyphens w:val="0"/>
            </w:pPr>
            <w:r>
              <w:t>–</w:t>
            </w:r>
            <w:r>
              <w:tab/>
              <w:t>analizuje wpływ różnych postaw dyktatorów powstania na jego losy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493A90AA" w14:textId="77777777" w:rsidR="00EB0F30" w:rsidRDefault="00EB0F30" w:rsidP="00B101ED">
            <w:pPr>
              <w:pStyle w:val="PLATabelatekstcentre"/>
            </w:pPr>
            <w:r>
              <w:rPr>
                <w:rFonts w:ascii="Calibri" w:hAnsi="Calibri" w:cs="Calibri"/>
                <w:sz w:val="22"/>
                <w:szCs w:val="22"/>
              </w:rPr>
              <w:t>XX 4</w:t>
            </w:r>
          </w:p>
        </w:tc>
      </w:tr>
      <w:tr w:rsidR="00EB0F30" w14:paraId="3CAD1D4E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5528652F" w14:textId="77777777" w:rsidR="00EB0F30" w:rsidRDefault="00EB0F30" w:rsidP="00B101ED">
            <w:pPr>
              <w:pStyle w:val="RMtabelaIkolumnatytulliczbainnewciecie"/>
            </w:pPr>
            <w:r>
              <w:t>6.</w:t>
            </w:r>
            <w:r>
              <w:tab/>
              <w:t>Ziemie polskie po upadku powstania listopadowego</w:t>
            </w:r>
          </w:p>
          <w:p w14:paraId="09BE8E93" w14:textId="77777777" w:rsidR="00EB0F30" w:rsidRDefault="00EB0F30" w:rsidP="00B101ED">
            <w:pPr>
              <w:pStyle w:val="RMtabelaIkolumnazagadnienie"/>
            </w:pPr>
            <w:r>
              <w:t>Zagadnienia</w:t>
            </w:r>
          </w:p>
          <w:p w14:paraId="6E70505A" w14:textId="77777777" w:rsidR="00EB0F30" w:rsidRDefault="00EB0F30" w:rsidP="00B101ED">
            <w:pPr>
              <w:pStyle w:val="PLATabelatekstwyliczenie"/>
            </w:pPr>
            <w:r>
              <w:t>1.</w:t>
            </w:r>
            <w:r>
              <w:tab/>
              <w:t xml:space="preserve">Noc </w:t>
            </w:r>
            <w:proofErr w:type="spellStart"/>
            <w:r>
              <w:t>paskiewiczowska</w:t>
            </w:r>
            <w:proofErr w:type="spellEnd"/>
            <w:r>
              <w:t>.</w:t>
            </w:r>
          </w:p>
          <w:p w14:paraId="65C77A50" w14:textId="77777777" w:rsidR="00EB0F30" w:rsidRDefault="00EB0F30" w:rsidP="00B101ED">
            <w:pPr>
              <w:pStyle w:val="PLATabelatekstwyliczenie"/>
            </w:pPr>
            <w:r>
              <w:t>2.</w:t>
            </w:r>
            <w:r>
              <w:tab/>
              <w:t>Sytuacja w zaborze pruskim i austriackim.</w:t>
            </w:r>
          </w:p>
          <w:p w14:paraId="30AC4560" w14:textId="77777777" w:rsidR="00EB0F30" w:rsidRDefault="00EB0F30" w:rsidP="00B101ED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5BEE4672" w14:textId="77777777" w:rsidR="00EB0F30" w:rsidRDefault="00EB0F30" w:rsidP="00B101ED">
            <w:pPr>
              <w:pStyle w:val="PLATabelatekstwyliczenie"/>
            </w:pPr>
            <w:r>
              <w:lastRenderedPageBreak/>
              <w:t>–</w:t>
            </w:r>
            <w:r>
              <w:tab/>
              <w:t xml:space="preserve">zna pojęcia: noc </w:t>
            </w:r>
            <w:proofErr w:type="spellStart"/>
            <w:r>
              <w:t>paskiewiczowska</w:t>
            </w:r>
            <w:proofErr w:type="spellEnd"/>
            <w:r>
              <w:t>, germanizacja, praca organiczna,</w:t>
            </w:r>
          </w:p>
          <w:p w14:paraId="5F1163B2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 xml:space="preserve">pokazuje na mapie ziemie poszczególnych zaborów i je nazywa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392A8D2A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wymienia represje skierowane przeciw powstańcom i mieszkańcom Królestwa Polskiego po upadku powstania listopadowego;</w:t>
            </w:r>
          </w:p>
          <w:p w14:paraId="30765482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opisuje położenie Polaków w zaborze pruskim;</w:t>
            </w:r>
          </w:p>
          <w:p w14:paraId="4694C74F" w14:textId="77777777" w:rsidR="00EB0F30" w:rsidRDefault="00EB0F30" w:rsidP="00B101ED">
            <w:pPr>
              <w:pStyle w:val="PLATabelatekstwyliczenie"/>
            </w:pPr>
            <w:r>
              <w:lastRenderedPageBreak/>
              <w:t>–</w:t>
            </w:r>
            <w:r>
              <w:tab/>
              <w:t>zna postacie: Hipolita Cegielskiego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54AEF17F" w14:textId="77777777" w:rsidR="00EB0F30" w:rsidRDefault="00EB0F30" w:rsidP="00B101ED">
            <w:pPr>
              <w:pStyle w:val="PLATabelatekstwyliczenie"/>
            </w:pPr>
            <w:r>
              <w:lastRenderedPageBreak/>
              <w:t>–</w:t>
            </w:r>
            <w:r>
              <w:tab/>
              <w:t>dostrzega różnice w położeniu Polaków w trzech zaborach;</w:t>
            </w:r>
          </w:p>
          <w:p w14:paraId="56738022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podaje przyczyny powstania krakowskiego;</w:t>
            </w:r>
          </w:p>
          <w:p w14:paraId="280780E1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podaje przyczyny i skutki rabacji galicyjskiej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42E7FA20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omawia wpływ powstań na politykę państw zaborczych wobec Polaków i na stosunki między zaborcami;</w:t>
            </w:r>
          </w:p>
          <w:p w14:paraId="587374EA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wyjaśnia różnice w sytuacji Polaków żyjących pod trzema zaborami;</w:t>
            </w:r>
          </w:p>
          <w:p w14:paraId="6059264C" w14:textId="77777777" w:rsidR="00EB0F30" w:rsidRDefault="00EB0F30" w:rsidP="00B101ED">
            <w:pPr>
              <w:pStyle w:val="PLATabelatekstwyliczenie"/>
            </w:pPr>
            <w:r w:rsidRPr="00B0794F">
              <w:lastRenderedPageBreak/>
              <w:t>–</w:t>
            </w:r>
            <w:r w:rsidRPr="00B0794F">
              <w:tab/>
              <w:t>rozumie politykę władz austriackich wobec szlachty i chłopów w Galicji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</w:tcPr>
          <w:p w14:paraId="571F2406" w14:textId="77777777" w:rsidR="00EB0F30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60B5E207" w14:textId="77777777" w:rsidR="00EB0F30" w:rsidRDefault="00EB0F30" w:rsidP="00B101ED">
            <w:pPr>
              <w:pStyle w:val="PLATabelatekstcentre"/>
            </w:pPr>
            <w:r>
              <w:rPr>
                <w:rFonts w:ascii="Calibri" w:hAnsi="Calibri" w:cs="Calibri"/>
                <w:sz w:val="22"/>
                <w:szCs w:val="22"/>
              </w:rPr>
              <w:t>XX 2 3</w:t>
            </w:r>
          </w:p>
        </w:tc>
      </w:tr>
      <w:tr w:rsidR="00EB0F30" w14:paraId="77009B2F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84A0F5A" w14:textId="77777777" w:rsidR="00EB0F30" w:rsidRDefault="00EB0F30" w:rsidP="00B101ED">
            <w:pPr>
              <w:pStyle w:val="RMtabelaIkolumnatytulliczbainnewciecie"/>
              <w:rPr>
                <w:rFonts w:ascii="Calibri" w:hAnsi="Calibri" w:cs="Calibri"/>
              </w:rPr>
            </w:pPr>
            <w:r>
              <w:t>7.</w:t>
            </w:r>
            <w:r>
              <w:tab/>
              <w:t>Rewolucja przemysłowa</w:t>
            </w:r>
          </w:p>
          <w:p w14:paraId="2C3BDD9E" w14:textId="77777777" w:rsidR="00EB0F30" w:rsidRDefault="00EB0F30" w:rsidP="00B101ED">
            <w:pPr>
              <w:pStyle w:val="RMtabelaIkolumnazagadnienie"/>
            </w:pPr>
            <w:r>
              <w:t>Zagadnienia</w:t>
            </w:r>
          </w:p>
          <w:p w14:paraId="0FB1BBC9" w14:textId="77777777" w:rsidR="00EB0F30" w:rsidRDefault="00EB0F30" w:rsidP="00B101ED">
            <w:pPr>
              <w:pStyle w:val="PLATabelatekstwyliczenie"/>
            </w:pPr>
            <w:r>
              <w:t>1.</w:t>
            </w:r>
            <w:r>
              <w:tab/>
              <w:t>Modernizacja gospodarki.</w:t>
            </w:r>
          </w:p>
          <w:p w14:paraId="307DC924" w14:textId="77777777" w:rsidR="00EB0F30" w:rsidRDefault="00EB0F30" w:rsidP="00B101ED">
            <w:pPr>
              <w:pStyle w:val="PLATabelatekstwyliczenie"/>
            </w:pPr>
            <w:r>
              <w:t>2.</w:t>
            </w:r>
            <w:r>
              <w:tab/>
              <w:t>Powstanie fabryk.</w:t>
            </w:r>
          </w:p>
          <w:p w14:paraId="649A299E" w14:textId="77777777" w:rsidR="00EB0F30" w:rsidRDefault="00EB0F30" w:rsidP="00B101ED">
            <w:pPr>
              <w:pStyle w:val="PLATabelatekstwyliczenie"/>
            </w:pPr>
            <w:r>
              <w:t>3.</w:t>
            </w:r>
            <w:r>
              <w:tab/>
              <w:t>Kolej żelazna i statki parowe.</w:t>
            </w:r>
          </w:p>
          <w:p w14:paraId="093B6D71" w14:textId="77777777" w:rsidR="00EB0F30" w:rsidRDefault="00EB0F30" w:rsidP="00B101ED">
            <w:pPr>
              <w:pStyle w:val="PLATabelatekstwyliczenie"/>
            </w:pPr>
            <w:r>
              <w:t>4.</w:t>
            </w:r>
            <w:r>
              <w:tab/>
              <w:t>Eksplozja demograficzna.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7E22FC3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 xml:space="preserve">wymienia główne wynalazki XIX w.; </w:t>
            </w:r>
          </w:p>
          <w:p w14:paraId="4B4F3005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rozumie pojęcia: skok demograficzny, fabryka, rewolucja przemysłowa;</w:t>
            </w:r>
          </w:p>
          <w:p w14:paraId="37F20409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wskazuje najszybciej rozwijające się dziedziny gospodarki w XIX w.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A91AD67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opisuje rozwój gospodarczy i demograficzny przełomu XVIII i XIX w.;</w:t>
            </w:r>
          </w:p>
          <w:p w14:paraId="21B623FC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wskazuje kraje, w których następował najszybszy rozwój gospodarczy;</w:t>
            </w:r>
          </w:p>
          <w:p w14:paraId="638F2CAC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ocenia wpływ wynalazków na życie codzienne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6B1B02F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wskazuje czynniki, które doprowadziły do wzrostu demograficznego;</w:t>
            </w:r>
          </w:p>
          <w:p w14:paraId="69C0AB8D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wymienia przyczyny powstawania fabryk;</w:t>
            </w:r>
          </w:p>
          <w:p w14:paraId="1F822E12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dostrzega skutki rozwoju komunikacji;</w:t>
            </w:r>
          </w:p>
          <w:p w14:paraId="602E26F4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wskazuje przykłady pozytywnych i negatywnych skutków uprzemysłowienia dla środowiska naturalnego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599443E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rozumie znaczenie wprowadzania maszyn dla rozwoju gospodarczego i demograficznego;</w:t>
            </w:r>
          </w:p>
          <w:p w14:paraId="43DBE40D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porównuje gospodarkę europejską XVIII i XIX w.;</w:t>
            </w:r>
          </w:p>
          <w:p w14:paraId="65C8A548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 xml:space="preserve">omawia znaczenie rewolucji przemysłowej dla pozycji i rozwoju wybranych państw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5D799DD6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analizuje długofalowe skutki rewolucji przemysłowej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1DA8FD0D" w14:textId="77777777" w:rsidR="00EB0F30" w:rsidRDefault="00EB0F30" w:rsidP="00B101ED">
            <w:pPr>
              <w:pStyle w:val="PLATabelatekstcentre"/>
            </w:pPr>
            <w:r>
              <w:rPr>
                <w:rFonts w:ascii="Calibri" w:hAnsi="Calibri" w:cs="Calibri"/>
                <w:sz w:val="22"/>
                <w:szCs w:val="22"/>
              </w:rPr>
              <w:t>XIX 2</w:t>
            </w:r>
          </w:p>
        </w:tc>
      </w:tr>
      <w:tr w:rsidR="00EB0F30" w14:paraId="3335F59B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D4E5481" w14:textId="77777777" w:rsidR="00EB0F30" w:rsidRPr="00966072" w:rsidRDefault="00EB0F30" w:rsidP="00B101ED">
            <w:pPr>
              <w:pStyle w:val="RMtabelaIkolumnatytulliczbainnewciecie"/>
              <w:rPr>
                <w:spacing w:val="-5"/>
              </w:rPr>
            </w:pPr>
            <w:r>
              <w:t>8.</w:t>
            </w:r>
            <w:r>
              <w:tab/>
              <w:t xml:space="preserve">Lekcja powtórzeniowa. </w:t>
            </w:r>
            <w:r>
              <w:br/>
            </w:r>
            <w:r>
              <w:rPr>
                <w:spacing w:val="-5"/>
              </w:rPr>
              <w:t>Pierwsza połowa XIX wieku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10CD192" w14:textId="77777777" w:rsidR="00EB0F30" w:rsidRDefault="00EB0F30" w:rsidP="00B101ED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3D0BFDC" w14:textId="77777777" w:rsidR="00EB0F30" w:rsidRDefault="00EB0F30" w:rsidP="00B101ED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A5D0B1A" w14:textId="77777777" w:rsidR="00EB0F30" w:rsidRDefault="00EB0F30" w:rsidP="00B101ED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E7FB66A" w14:textId="77777777" w:rsidR="00EB0F30" w:rsidRDefault="00EB0F30" w:rsidP="00B101ED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3485F5C6" w14:textId="77777777" w:rsidR="00EB0F30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12326AC0" w14:textId="77777777" w:rsidR="00EB0F30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</w:tr>
      <w:tr w:rsidR="00EB0F30" w14:paraId="68E96110" w14:textId="77777777" w:rsidTr="00B101ED">
        <w:trPr>
          <w:trHeight w:hRule="exact" w:val="1045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  <w:vAlign w:val="center"/>
          </w:tcPr>
          <w:p w14:paraId="381C1B71" w14:textId="77777777" w:rsidR="00EB0F30" w:rsidRDefault="00EB0F30" w:rsidP="00B101ED">
            <w:pPr>
              <w:pStyle w:val="RMtabelaIkolumnazagadnienie"/>
            </w:pPr>
            <w:r>
              <w:t>Sprawdzian 1.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  <w:vAlign w:val="center"/>
          </w:tcPr>
          <w:p w14:paraId="2955999D" w14:textId="77777777" w:rsidR="00EB0F30" w:rsidRDefault="00EB0F30" w:rsidP="00B101ED">
            <w:pPr>
              <w:pStyle w:val="NoParagraphStyle"/>
              <w:spacing w:line="240" w:lineRule="auto"/>
              <w:jc w:val="center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  <w:vAlign w:val="center"/>
          </w:tcPr>
          <w:p w14:paraId="53F2F486" w14:textId="77777777" w:rsidR="00EB0F30" w:rsidRDefault="00EB0F30" w:rsidP="00B101ED">
            <w:pPr>
              <w:pStyle w:val="NoParagraphStyle"/>
              <w:spacing w:line="240" w:lineRule="auto"/>
              <w:jc w:val="center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  <w:vAlign w:val="center"/>
          </w:tcPr>
          <w:p w14:paraId="2A9BA660" w14:textId="77777777" w:rsidR="00EB0F30" w:rsidRDefault="00EB0F30" w:rsidP="00B101ED">
            <w:pPr>
              <w:pStyle w:val="NoParagraphStyle"/>
              <w:spacing w:line="240" w:lineRule="auto"/>
              <w:jc w:val="center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  <w:vAlign w:val="center"/>
          </w:tcPr>
          <w:p w14:paraId="304A87B8" w14:textId="77777777" w:rsidR="00EB0F30" w:rsidRDefault="00EB0F30" w:rsidP="00B101ED">
            <w:pPr>
              <w:pStyle w:val="NoParagraphStyle"/>
              <w:spacing w:line="240" w:lineRule="auto"/>
              <w:jc w:val="center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  <w:vAlign w:val="center"/>
          </w:tcPr>
          <w:p w14:paraId="36456554" w14:textId="77777777" w:rsidR="00EB0F30" w:rsidRDefault="00EB0F30" w:rsidP="00B101ED">
            <w:pPr>
              <w:pStyle w:val="NoParagraphStyle"/>
              <w:spacing w:line="240" w:lineRule="auto"/>
              <w:jc w:val="center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1F4D05EF" w14:textId="77777777" w:rsidR="00EB0F30" w:rsidRDefault="00EB0F30" w:rsidP="00B101ED">
            <w:pPr>
              <w:pStyle w:val="NoParagraphStyle"/>
              <w:spacing w:line="240" w:lineRule="auto"/>
              <w:jc w:val="center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</w:tr>
      <w:tr w:rsidR="00EB0F30" w14:paraId="50993587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C3D8857" w14:textId="77777777" w:rsidR="00EB0F30" w:rsidRDefault="00EB0F30" w:rsidP="00B101ED">
            <w:pPr>
              <w:pStyle w:val="RMtabelaIkolumnatytulliczbainnewciecie"/>
            </w:pPr>
            <w:r>
              <w:lastRenderedPageBreak/>
              <w:t>9.</w:t>
            </w:r>
            <w:r>
              <w:tab/>
              <w:t>Zjednoczenie Włoch</w:t>
            </w:r>
          </w:p>
          <w:p w14:paraId="3FA4502A" w14:textId="77777777" w:rsidR="00EB0F30" w:rsidRDefault="00EB0F30" w:rsidP="00B101ED">
            <w:pPr>
              <w:pStyle w:val="RMtabelaIkolumnazagadnienie"/>
            </w:pPr>
            <w:r>
              <w:t>Zagadnienia</w:t>
            </w:r>
          </w:p>
          <w:p w14:paraId="1DA43DF1" w14:textId="77777777" w:rsidR="00EB0F30" w:rsidRDefault="00EB0F30" w:rsidP="00B101ED">
            <w:pPr>
              <w:pStyle w:val="PLATabelatekstwyliczenie"/>
              <w:rPr>
                <w:spacing w:val="-4"/>
              </w:rPr>
            </w:pPr>
            <w:r>
              <w:t>1.</w:t>
            </w:r>
            <w:r>
              <w:tab/>
              <w:t xml:space="preserve">Sytuacja w państwach </w:t>
            </w:r>
            <w:r>
              <w:rPr>
                <w:spacing w:val="-4"/>
              </w:rPr>
              <w:t>włoskich przed zjednoczeniem. Wojna krymska.</w:t>
            </w:r>
          </w:p>
          <w:p w14:paraId="40E9027E" w14:textId="77777777" w:rsidR="00EB0F30" w:rsidRDefault="00EB0F30" w:rsidP="00B101ED">
            <w:pPr>
              <w:pStyle w:val="PLATabelatekstwyliczenie"/>
            </w:pPr>
            <w:r>
              <w:t>2.</w:t>
            </w:r>
            <w:r>
              <w:tab/>
              <w:t>Sojusz Piemontu z Francją.</w:t>
            </w:r>
          </w:p>
          <w:p w14:paraId="4611819A" w14:textId="77777777" w:rsidR="00EB0F30" w:rsidRDefault="00EB0F30" w:rsidP="00B101ED">
            <w:pPr>
              <w:pStyle w:val="PLATabelatekstwyliczenie"/>
            </w:pPr>
            <w:r>
              <w:t>3.</w:t>
            </w:r>
            <w:r>
              <w:tab/>
              <w:t>Wojna Piemontu i Francji z Austrią.</w:t>
            </w:r>
          </w:p>
          <w:p w14:paraId="28A5C504" w14:textId="77777777" w:rsidR="00EB0F30" w:rsidRDefault="00EB0F30" w:rsidP="00B101ED">
            <w:pPr>
              <w:pStyle w:val="PLATabelatekstwyliczenie"/>
            </w:pPr>
            <w:r>
              <w:t>4.</w:t>
            </w:r>
            <w:r>
              <w:tab/>
              <w:t>„Wyprawa tysiąca”.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A83FCA5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wie, kiedy była wojna krymska;</w:t>
            </w:r>
          </w:p>
          <w:p w14:paraId="3480501C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potrafi wskazać na mapie: Piemont, Austrię, Rzym;</w:t>
            </w:r>
          </w:p>
          <w:p w14:paraId="398E19EA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wie, kiedy nastąpiło zjednoczenie Włochy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B84F463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zna etapy wojny krymskiej;</w:t>
            </w:r>
          </w:p>
          <w:p w14:paraId="56A02D4A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 xml:space="preserve">zna postacie: Camilla </w:t>
            </w:r>
            <w:proofErr w:type="spellStart"/>
            <w:r>
              <w:t>Cavoura</w:t>
            </w:r>
            <w:proofErr w:type="spellEnd"/>
            <w:r>
              <w:t>, Giuseppe Garibaldiego;</w:t>
            </w:r>
          </w:p>
          <w:p w14:paraId="59F659FB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omawia etapy jednoczenia Włoch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AE6D3D0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wskazuje konsekwencje wojny krymskiej;</w:t>
            </w:r>
          </w:p>
          <w:p w14:paraId="6458C666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wskazuje przyczyny zjednoczenia Włoch;</w:t>
            </w:r>
          </w:p>
          <w:p w14:paraId="3CC03037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wie, jak doszło do włączenia terytorium Państwa Kościelnego do Królestwa Włoch oraz ograniczenia obszaru znajdującego się pod władzą papieża do Watykanu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4067CCE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rozumie konsekwencje wojny krymskiej dla Rosji i Zjednoczenia Włoch</w:t>
            </w:r>
          </w:p>
          <w:p w14:paraId="77EEC7F8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uzasadnia, dlaczego Piemont stał się liderem zjednoczenia Włoch;</w:t>
            </w:r>
          </w:p>
          <w:p w14:paraId="1E7A6CD5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rozumie, dlaczego Francja stała się sojusznikiem Piemontu;</w:t>
            </w:r>
          </w:p>
          <w:p w14:paraId="59ADE50B" w14:textId="77777777" w:rsidR="00EB0F30" w:rsidRDefault="00EB0F30" w:rsidP="00B101ED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7F38C3A3" w14:textId="77777777" w:rsidR="00EB0F30" w:rsidRDefault="00EB0F30" w:rsidP="00B101ED">
            <w:pPr>
              <w:pStyle w:val="PLATabelatekstwyliczenie"/>
              <w:suppressAutoHyphens w:val="0"/>
            </w:pPr>
            <w:r>
              <w:t>–</w:t>
            </w:r>
            <w:r>
              <w:tab/>
              <w:t>porównuje rolę Garibaldiego i </w:t>
            </w:r>
            <w:proofErr w:type="spellStart"/>
            <w:r>
              <w:t>Cavoura</w:t>
            </w:r>
            <w:proofErr w:type="spellEnd"/>
            <w:r>
              <w:t xml:space="preserve"> </w:t>
            </w:r>
            <w:r>
              <w:br/>
              <w:t>w Zjednoczeniu Włoch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3FB652F4" w14:textId="77777777" w:rsidR="00EB0F30" w:rsidRDefault="00EB0F30" w:rsidP="00B101ED">
            <w:pPr>
              <w:pStyle w:val="PLATabelatekstcentre"/>
            </w:pPr>
            <w:r w:rsidRPr="003F511A">
              <w:t>XXII 1</w:t>
            </w:r>
          </w:p>
        </w:tc>
      </w:tr>
      <w:tr w:rsidR="00EB0F30" w14:paraId="55BAF654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0A7628C" w14:textId="77777777" w:rsidR="00EB0F30" w:rsidRDefault="00EB0F30" w:rsidP="00B101ED">
            <w:pPr>
              <w:pStyle w:val="RMtabelaIkolumnatytulliczbainnewciecie"/>
            </w:pPr>
            <w:r>
              <w:t>10. Zjednoczenie Niemiec</w:t>
            </w:r>
          </w:p>
          <w:p w14:paraId="507C5AEB" w14:textId="77777777" w:rsidR="00EB0F30" w:rsidRDefault="00EB0F30" w:rsidP="00B101ED">
            <w:pPr>
              <w:pStyle w:val="RMtabelaIkolumnazagadnienie"/>
            </w:pPr>
            <w:r>
              <w:t>Zagadnienia</w:t>
            </w:r>
          </w:p>
          <w:p w14:paraId="4DB8BCD7" w14:textId="77777777" w:rsidR="00EB0F30" w:rsidRDefault="00EB0F30" w:rsidP="00B101ED">
            <w:pPr>
              <w:pStyle w:val="PLATabelatekstwyliczenie"/>
            </w:pPr>
            <w:r>
              <w:t>1.</w:t>
            </w:r>
            <w:r>
              <w:tab/>
              <w:t>Pozycja Prus w Niemczech.</w:t>
            </w:r>
          </w:p>
          <w:p w14:paraId="43316B48" w14:textId="77777777" w:rsidR="00EB0F30" w:rsidRDefault="00EB0F30" w:rsidP="00B101ED">
            <w:pPr>
              <w:pStyle w:val="PLATabelatekstwyliczenie"/>
            </w:pPr>
            <w:r>
              <w:t>2.</w:t>
            </w:r>
            <w:r>
              <w:tab/>
              <w:t>Etapy jednoczenia Niemiec.</w:t>
            </w:r>
          </w:p>
          <w:p w14:paraId="59ED8791" w14:textId="77777777" w:rsidR="00EB0F30" w:rsidRDefault="00EB0F30" w:rsidP="00B101ED">
            <w:pPr>
              <w:pStyle w:val="PLATabelatekstwyliczenie"/>
            </w:pPr>
            <w:r>
              <w:t>3.</w:t>
            </w:r>
            <w:r>
              <w:tab/>
              <w:t>Powstanie cesarstwa niemieckiego.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8769A6C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zna postać Ottona von Bismarcka;</w:t>
            </w:r>
          </w:p>
          <w:p w14:paraId="490EE56B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wie, co wydarzyło się w roku: 1866, 1871;</w:t>
            </w:r>
          </w:p>
          <w:p w14:paraId="5B841EF3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wskazuje na mapie obszar cesarstwa niemieckiego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6A42B63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wskazuje państwa pokonane przez Królestwo Pruskie dążące do zjednoczenia Niemiec;</w:t>
            </w:r>
          </w:p>
          <w:p w14:paraId="13217060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wskazuje na mapie większe kraje, które weszły w skład cesarstwa niemieckiego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4E0CCA6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wyjaśnia przyczyny i skutki wojen prowadzonych przez Prusy z Austrią i Francją;</w:t>
            </w:r>
          </w:p>
          <w:p w14:paraId="3F17B181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uzasadnia, dlaczego Bismarcka nazywano ojcem zjednoczonych Niemiec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B017A5B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wyjaśnia, dlaczego właśnie Prusy stały się państwem, które zjednoczyło Niemcy;</w:t>
            </w:r>
          </w:p>
          <w:p w14:paraId="52BFBC64" w14:textId="77777777" w:rsidR="00EB0F30" w:rsidRDefault="00EB0F30" w:rsidP="00B101ED">
            <w:pPr>
              <w:pStyle w:val="PLATabelatekstwyliczenie"/>
              <w:rPr>
                <w:spacing w:val="-2"/>
              </w:rPr>
            </w:pPr>
            <w:r>
              <w:t>–</w:t>
            </w:r>
            <w:r>
              <w:tab/>
              <w:t xml:space="preserve">wyjaśnia przyczyny niechęt­nego </w:t>
            </w:r>
            <w:r>
              <w:rPr>
                <w:spacing w:val="-2"/>
              </w:rPr>
              <w:t>stosunku Francji do pro­cesu jednoczenia Niemiec;</w:t>
            </w:r>
          </w:p>
          <w:p w14:paraId="20AB1F2C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rozumie znaczenie warunków pokoju między Francją a Prusami (1871 r.) dla dalszego rozwoju Niemiec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5FD7A277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</w:r>
            <w:proofErr w:type="gramStart"/>
            <w:r>
              <w:t>uzasadnia</w:t>
            </w:r>
            <w:proofErr w:type="gramEnd"/>
            <w:r>
              <w:t xml:space="preserve"> dlaczego zjednoczenie Niemiec zakłóciło równowagę europejską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6E809402" w14:textId="77777777" w:rsidR="00EB0F30" w:rsidRDefault="00EB0F30" w:rsidP="00B101ED">
            <w:pPr>
              <w:pStyle w:val="PLATabelatekstcentre"/>
            </w:pPr>
            <w:r w:rsidRPr="003F511A">
              <w:t>XXII 1</w:t>
            </w:r>
          </w:p>
        </w:tc>
      </w:tr>
      <w:tr w:rsidR="00EB0F30" w14:paraId="48A1FCF2" w14:textId="77777777" w:rsidTr="00B101ED">
        <w:trPr>
          <w:trHeight w:val="2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088DA0C" w14:textId="77777777" w:rsidR="00EB0F30" w:rsidRDefault="00EB0F30" w:rsidP="00B101ED">
            <w:pPr>
              <w:pStyle w:val="RMtabelaIkolumnatytulliczbainnewciecie"/>
            </w:pPr>
            <w:r>
              <w:t xml:space="preserve">11. Wojna secesyjna </w:t>
            </w:r>
            <w:r>
              <w:br/>
            </w:r>
            <w:r>
              <w:lastRenderedPageBreak/>
              <w:t>w Stanach Zjednoczonych</w:t>
            </w:r>
          </w:p>
          <w:p w14:paraId="1D21B68F" w14:textId="77777777" w:rsidR="00EB0F30" w:rsidRDefault="00EB0F30" w:rsidP="00B101ED">
            <w:pPr>
              <w:pStyle w:val="RMtabelaIkolumnazagadnienie"/>
            </w:pPr>
            <w:r>
              <w:t>Zagadnienia</w:t>
            </w:r>
          </w:p>
          <w:p w14:paraId="31654845" w14:textId="77777777" w:rsidR="00EB0F30" w:rsidRDefault="00EB0F30" w:rsidP="00B101ED">
            <w:pPr>
              <w:pStyle w:val="PLATabelatekstwyliczenie"/>
            </w:pPr>
            <w:r>
              <w:t>1.</w:t>
            </w:r>
            <w:r>
              <w:tab/>
              <w:t>Rozrost terytorialny USA.</w:t>
            </w:r>
          </w:p>
          <w:p w14:paraId="15924683" w14:textId="77777777" w:rsidR="00EB0F30" w:rsidRDefault="00EB0F30" w:rsidP="00B101ED">
            <w:pPr>
              <w:pStyle w:val="PLATabelatekstwyliczenie"/>
            </w:pPr>
            <w:r>
              <w:t>2.</w:t>
            </w:r>
            <w:r>
              <w:tab/>
              <w:t>Unia i Konfederacja.</w:t>
            </w:r>
          </w:p>
          <w:p w14:paraId="27A7DDB4" w14:textId="77777777" w:rsidR="00EB0F30" w:rsidRDefault="00EB0F30" w:rsidP="00B101ED">
            <w:pPr>
              <w:pStyle w:val="PLATabelatekstwyliczenie"/>
            </w:pPr>
            <w:r>
              <w:t>3.</w:t>
            </w:r>
            <w:r>
              <w:tab/>
              <w:t>Wojna secesyjna.</w:t>
            </w:r>
          </w:p>
          <w:p w14:paraId="6DF116DF" w14:textId="77777777" w:rsidR="00EB0F30" w:rsidRDefault="00EB0F30" w:rsidP="00B101ED">
            <w:pPr>
              <w:pStyle w:val="PLATabelatekstwyliczenie"/>
            </w:pPr>
            <w:r>
              <w:t>4.</w:t>
            </w:r>
            <w:r>
              <w:tab/>
              <w:t>Rozwój USA po wojnie domowej.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5074E5A" w14:textId="77777777" w:rsidR="00EB0F30" w:rsidRDefault="00EB0F30" w:rsidP="00B101ED">
            <w:pPr>
              <w:pStyle w:val="PLATabelatekstwyliczenie"/>
            </w:pPr>
            <w:r>
              <w:lastRenderedPageBreak/>
              <w:t>–</w:t>
            </w:r>
            <w:r>
              <w:tab/>
              <w:t xml:space="preserve">w skazuje na mapie </w:t>
            </w:r>
            <w:r>
              <w:lastRenderedPageBreak/>
              <w:t>obszar USA w XIX w.;</w:t>
            </w:r>
          </w:p>
          <w:p w14:paraId="1455B322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rozumie znaczenie pojęć: abolicja, secesja, wojna secesyjna, segregacja rasowa;</w:t>
            </w:r>
          </w:p>
          <w:p w14:paraId="36C5CA10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zna postać Abrahama Lincolna;</w:t>
            </w:r>
          </w:p>
          <w:p w14:paraId="5CE58FD1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wie, kto wygrał wojnę secesyjną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DCB341E" w14:textId="77777777" w:rsidR="00EB0F30" w:rsidRDefault="00EB0F30" w:rsidP="00B101ED">
            <w:pPr>
              <w:pStyle w:val="PLATabelatekstwyliczenie"/>
            </w:pPr>
            <w:r>
              <w:lastRenderedPageBreak/>
              <w:t>–</w:t>
            </w:r>
            <w:r>
              <w:tab/>
              <w:t xml:space="preserve">wskazuje na mapie </w:t>
            </w:r>
            <w:r>
              <w:lastRenderedPageBreak/>
              <w:t>Północ i Południe USA oraz opisuje różnice pomiędzy tymi obszarami;</w:t>
            </w:r>
          </w:p>
          <w:p w14:paraId="279B5205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wie, kiedy rozgrywała się wojna secesyjna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CA64BAF" w14:textId="77777777" w:rsidR="00EB0F30" w:rsidRDefault="00EB0F30" w:rsidP="00B101ED">
            <w:pPr>
              <w:pStyle w:val="PLATabelatekstwyliczenie"/>
            </w:pPr>
            <w:r>
              <w:lastRenderedPageBreak/>
              <w:t>–</w:t>
            </w:r>
            <w:r>
              <w:tab/>
              <w:t xml:space="preserve">wskazuje przyczyny </w:t>
            </w:r>
            <w:r>
              <w:lastRenderedPageBreak/>
              <w:t>różnic między Południem a Północą USA;</w:t>
            </w:r>
          </w:p>
          <w:p w14:paraId="62B21F16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podaje przyczyny wybuchu wojny secesyjnej;</w:t>
            </w:r>
          </w:p>
          <w:p w14:paraId="665F76C4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wymienia przyczyny zwycięstwa Północy w wojnie secesyjnej;</w:t>
            </w:r>
          </w:p>
          <w:p w14:paraId="775C2CFE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wskazuje punkt zwrotny w wojnie secesyjnej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6370CC7" w14:textId="77777777" w:rsidR="00EB0F30" w:rsidRDefault="00EB0F30" w:rsidP="00B101ED">
            <w:pPr>
              <w:pStyle w:val="PLATabelatekstwyliczenie"/>
            </w:pPr>
            <w:r>
              <w:lastRenderedPageBreak/>
              <w:t>–</w:t>
            </w:r>
            <w:r>
              <w:tab/>
              <w:t xml:space="preserve">uzasadnia wpływ </w:t>
            </w:r>
            <w:r>
              <w:lastRenderedPageBreak/>
              <w:t>wojny secesyjnej na rozwój USA;</w:t>
            </w:r>
          </w:p>
          <w:p w14:paraId="28F1F58D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wyjaśnia, dlaczego pod koniec XIX w. USA stały się mocarstwem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6565F218" w14:textId="77777777" w:rsidR="00EB0F30" w:rsidRDefault="00EB0F30" w:rsidP="00B101ED">
            <w:pPr>
              <w:pStyle w:val="PLATabelatekstwyliczenie"/>
            </w:pPr>
            <w:r>
              <w:lastRenderedPageBreak/>
              <w:t>–</w:t>
            </w:r>
            <w:r>
              <w:tab/>
              <w:t xml:space="preserve">wskazuje trwające do </w:t>
            </w:r>
            <w:r>
              <w:lastRenderedPageBreak/>
              <w:t xml:space="preserve">dziś konsekwencje amerykańskiego niewolnictwa oraz wojny secesyjnej   </w:t>
            </w:r>
          </w:p>
          <w:p w14:paraId="130574B0" w14:textId="77777777" w:rsidR="00EB0F30" w:rsidRDefault="00EB0F30" w:rsidP="00B101ED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535A41FA" w14:textId="77777777" w:rsidR="00EB0F30" w:rsidRDefault="00EB0F30" w:rsidP="00B101ED">
            <w:pPr>
              <w:pStyle w:val="PLATabelatekstcentre"/>
            </w:pPr>
            <w:r w:rsidRPr="003F511A">
              <w:lastRenderedPageBreak/>
              <w:t>XXII 2</w:t>
            </w:r>
          </w:p>
        </w:tc>
      </w:tr>
      <w:tr w:rsidR="00EB0F30" w14:paraId="60B888D9" w14:textId="77777777" w:rsidTr="00B101ED">
        <w:trPr>
          <w:trHeight w:val="2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971A3B0" w14:textId="77777777" w:rsidR="00EB0F30" w:rsidRDefault="00EB0F30" w:rsidP="00B101ED">
            <w:pPr>
              <w:pStyle w:val="RMtabelaIkolumnatytulliczbainnewciecie"/>
            </w:pPr>
            <w:r>
              <w:t>12. Kolonializm europejski w XIX wieku</w:t>
            </w:r>
          </w:p>
          <w:p w14:paraId="67A14D42" w14:textId="77777777" w:rsidR="00EB0F30" w:rsidRDefault="00EB0F30" w:rsidP="00B101ED">
            <w:pPr>
              <w:pStyle w:val="RMtabelaIkolumnazagadnienie"/>
            </w:pPr>
            <w:r>
              <w:t>Zagadnienia</w:t>
            </w:r>
          </w:p>
          <w:p w14:paraId="321DD144" w14:textId="77777777" w:rsidR="00EB0F30" w:rsidRDefault="00EB0F30" w:rsidP="00B101ED">
            <w:pPr>
              <w:pStyle w:val="PLATabelatekstwyliczenie"/>
            </w:pPr>
            <w:r>
              <w:t>1.</w:t>
            </w:r>
            <w:r>
              <w:tab/>
              <w:t>Wyścig o kolonie.</w:t>
            </w:r>
          </w:p>
          <w:p w14:paraId="3CF1F3F2" w14:textId="77777777" w:rsidR="00EB0F30" w:rsidRDefault="00EB0F30" w:rsidP="00B101ED">
            <w:pPr>
              <w:pStyle w:val="PLATabelatekstwyliczenie"/>
            </w:pPr>
            <w:r>
              <w:t>2.</w:t>
            </w:r>
            <w:r>
              <w:tab/>
              <w:t>Afryka i Indie w polityce kolonialnej państw europejskich.</w:t>
            </w:r>
          </w:p>
          <w:p w14:paraId="29286761" w14:textId="77777777" w:rsidR="00EB0F30" w:rsidRDefault="00EB0F30" w:rsidP="00B101ED">
            <w:pPr>
              <w:pStyle w:val="PLATabelatekstwyliczenie"/>
            </w:pPr>
            <w:r>
              <w:t>3.</w:t>
            </w:r>
            <w:r>
              <w:tab/>
              <w:t>Państwa kolonialne a Chiny.</w:t>
            </w:r>
          </w:p>
          <w:p w14:paraId="0E12AD43" w14:textId="77777777" w:rsidR="00EB0F30" w:rsidRDefault="00EB0F30" w:rsidP="00B101ED">
            <w:pPr>
              <w:pStyle w:val="PLATabelatekstwyliczenie"/>
            </w:pPr>
            <w:r>
              <w:t>4.</w:t>
            </w:r>
            <w:r>
              <w:tab/>
              <w:t>Wojna rosyjsko-japońska.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D8D9F94" w14:textId="77777777" w:rsidR="00EB0F30" w:rsidRDefault="00EB0F30" w:rsidP="00B101ED">
            <w:pPr>
              <w:pStyle w:val="PLATabelatekstwyliczenie"/>
              <w:rPr>
                <w:spacing w:val="-2"/>
              </w:rPr>
            </w:pPr>
            <w:r>
              <w:rPr>
                <w:spacing w:val="-2"/>
              </w:rPr>
              <w:t>–</w:t>
            </w:r>
            <w:r>
              <w:rPr>
                <w:spacing w:val="-2"/>
              </w:rPr>
              <w:tab/>
              <w:t>wskazuje na mapie obszary, które były w XIX w. obiektem ekspansji kolonialnej;</w:t>
            </w:r>
          </w:p>
          <w:p w14:paraId="3D2FF278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wymienia mocarstwa kolonialne;</w:t>
            </w:r>
          </w:p>
          <w:p w14:paraId="7375A940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 xml:space="preserve">zna pojęcie kolonializmu; </w:t>
            </w:r>
          </w:p>
          <w:p w14:paraId="03EAFD48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zna określenie „perła w koronie”;</w:t>
            </w:r>
          </w:p>
          <w:p w14:paraId="69035E8A" w14:textId="77777777" w:rsidR="00EB0F30" w:rsidRDefault="00EB0F30" w:rsidP="00B101ED">
            <w:pPr>
              <w:pStyle w:val="PLATabelatekstwyliczenie"/>
            </w:pPr>
            <w:r>
              <w:rPr>
                <w:spacing w:val="-5"/>
              </w:rPr>
              <w:t>–</w:t>
            </w:r>
            <w:r>
              <w:rPr>
                <w:spacing w:val="-5"/>
              </w:rPr>
              <w:tab/>
            </w:r>
            <w:r>
              <w:rPr>
                <w:spacing w:val="-6"/>
              </w:rPr>
              <w:t>wie, kiedy trwała wojna rosyjsko-</w:t>
            </w:r>
            <w:r>
              <w:rPr>
                <w:spacing w:val="-5"/>
              </w:rPr>
              <w:t>-japońska, i zna jej wynik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14EB47E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opisuje politykę kolonizatorów wobec ludności kolonizowanych obszarów;</w:t>
            </w:r>
          </w:p>
          <w:p w14:paraId="036F0FE2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wskazuje na mapie kolonie brytyjskie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6C0F6DD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uzasadnia europejski wyścig o kolonie;</w:t>
            </w:r>
          </w:p>
          <w:p w14:paraId="43CB6B1B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podaje przyczyny i skutki kolonializmu;</w:t>
            </w:r>
          </w:p>
          <w:p w14:paraId="6DD8B715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uzasadnia, że Wielka Brytania była mocarstwem kolonialnym;</w:t>
            </w:r>
          </w:p>
          <w:p w14:paraId="2DF49D63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opisuje politykę USA na obszarze Chin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C46A314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analizuje pozytywne i nega­tywne skutki kolonializmu;</w:t>
            </w:r>
          </w:p>
          <w:p w14:paraId="5CEAEE03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uzasadnia przyczyny, dla których Niemcy późno włączyły się w wyścig o kolonie;</w:t>
            </w:r>
          </w:p>
          <w:p w14:paraId="3BB9C853" w14:textId="77777777" w:rsidR="00EB0F30" w:rsidRDefault="00EB0F30" w:rsidP="00B101ED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6146ECD2" w14:textId="77777777" w:rsidR="00EB0F30" w:rsidRDefault="00EB0F30" w:rsidP="00B101ED">
            <w:pPr>
              <w:pStyle w:val="PLATabelatekstwyliczenie"/>
              <w:suppressAutoHyphens w:val="0"/>
            </w:pPr>
            <w:r>
              <w:t>–</w:t>
            </w:r>
            <w:r>
              <w:tab/>
              <w:t>rozumie i analizuje konsekwencje wyścigu o zdobycie jak najcenniejszych obszarów kolonialnych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78F817DE" w14:textId="77777777" w:rsidR="00EB0F30" w:rsidRDefault="00EB0F30" w:rsidP="00B101ED">
            <w:pPr>
              <w:pStyle w:val="PLATabelatekstcentre"/>
            </w:pPr>
            <w:r w:rsidRPr="003F511A">
              <w:t>XXII 3</w:t>
            </w:r>
          </w:p>
        </w:tc>
      </w:tr>
      <w:tr w:rsidR="00EB0F30" w14:paraId="52759C2B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266C793" w14:textId="77777777" w:rsidR="00EB0F30" w:rsidRDefault="00EB0F30" w:rsidP="00B101ED">
            <w:pPr>
              <w:pStyle w:val="RMtabelaIkolumnatytulliczbainnewciecie"/>
            </w:pPr>
            <w:r>
              <w:t xml:space="preserve">13. Lekcja powtórzeniowa. </w:t>
            </w:r>
            <w:r>
              <w:br/>
              <w:t xml:space="preserve">Druga połowa </w:t>
            </w:r>
            <w:r>
              <w:lastRenderedPageBreak/>
              <w:t>XIX</w:t>
            </w:r>
            <w:r>
              <w:rPr>
                <w:rtl/>
                <w:lang w:bidi="ar-YE"/>
              </w:rPr>
              <w:t> </w:t>
            </w:r>
            <w:r>
              <w:t>wieku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C03049A" w14:textId="77777777" w:rsidR="00EB0F30" w:rsidRDefault="00EB0F30" w:rsidP="00B101ED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AD47C9B" w14:textId="77777777" w:rsidR="00EB0F30" w:rsidRDefault="00EB0F30" w:rsidP="00B101ED">
            <w:pPr>
              <w:pStyle w:val="PLATabelatekstwyliczenie"/>
            </w:pPr>
          </w:p>
          <w:p w14:paraId="44BD3F65" w14:textId="77777777" w:rsidR="00EB0F30" w:rsidRDefault="00EB0F30" w:rsidP="00B101ED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B35CD8D" w14:textId="77777777" w:rsidR="00EB0F30" w:rsidRDefault="00EB0F30" w:rsidP="00B101ED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A1B551E" w14:textId="77777777" w:rsidR="00EB0F30" w:rsidRDefault="00EB0F30" w:rsidP="00B101ED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159D30E6" w14:textId="77777777" w:rsidR="00EB0F30" w:rsidRDefault="00EB0F30" w:rsidP="00B101ED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4A69A898" w14:textId="77777777" w:rsidR="00EB0F30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</w:tr>
      <w:tr w:rsidR="00EB0F30" w14:paraId="497B59A2" w14:textId="77777777" w:rsidTr="00B101ED">
        <w:trPr>
          <w:trHeight w:val="566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  <w:vAlign w:val="center"/>
          </w:tcPr>
          <w:p w14:paraId="04F50C5E" w14:textId="77777777" w:rsidR="00EB0F30" w:rsidRDefault="00EB0F30" w:rsidP="00B101ED">
            <w:pPr>
              <w:pStyle w:val="RMtabelaIkolumnatytulliczbainnewciecie"/>
            </w:pPr>
            <w:r>
              <w:t>Sprawdzian 2.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  <w:vAlign w:val="center"/>
          </w:tcPr>
          <w:p w14:paraId="47E83775" w14:textId="77777777" w:rsidR="00EB0F30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  <w:vAlign w:val="center"/>
          </w:tcPr>
          <w:p w14:paraId="32A45E05" w14:textId="77777777" w:rsidR="00EB0F30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  <w:vAlign w:val="center"/>
          </w:tcPr>
          <w:p w14:paraId="66B7A97A" w14:textId="77777777" w:rsidR="00EB0F30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  <w:vAlign w:val="center"/>
          </w:tcPr>
          <w:p w14:paraId="2EED87FC" w14:textId="77777777" w:rsidR="00EB0F30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  <w:vAlign w:val="center"/>
          </w:tcPr>
          <w:p w14:paraId="6986A024" w14:textId="77777777" w:rsidR="00EB0F30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  <w:vAlign w:val="center"/>
          </w:tcPr>
          <w:p w14:paraId="6CBA7DDC" w14:textId="77777777" w:rsidR="00EB0F30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</w:tr>
      <w:tr w:rsidR="00EB0F30" w14:paraId="1B2D7592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C2A674F" w14:textId="77777777" w:rsidR="00EB0F30" w:rsidRDefault="00EB0F30" w:rsidP="00B101ED">
            <w:pPr>
              <w:pStyle w:val="RMtabelaIkolumnatytulliczbainnewciecie"/>
            </w:pPr>
            <w:r>
              <w:t>14. Królestwo Polskie przed powstaniem styczniowym</w:t>
            </w:r>
          </w:p>
          <w:p w14:paraId="21C9F1CE" w14:textId="77777777" w:rsidR="00EB0F30" w:rsidRDefault="00EB0F30" w:rsidP="00B101ED">
            <w:pPr>
              <w:pStyle w:val="RMtabelaIkolumnazagadnienie"/>
            </w:pPr>
            <w:r>
              <w:t>Zagadnienia</w:t>
            </w:r>
          </w:p>
          <w:p w14:paraId="5B4E36D6" w14:textId="77777777" w:rsidR="00EB0F30" w:rsidRDefault="00EB0F30" w:rsidP="00B101ED">
            <w:pPr>
              <w:pStyle w:val="PLATabelatekstwyliczenie"/>
            </w:pPr>
            <w:r>
              <w:t>1.</w:t>
            </w:r>
            <w:r>
              <w:tab/>
              <w:t>Sytuacja społeczno-</w:t>
            </w:r>
            <w:r>
              <w:br/>
              <w:t>-polityczna w Królestwie Polskie przed wybuchem powstania.</w:t>
            </w:r>
          </w:p>
          <w:p w14:paraId="629AA920" w14:textId="77777777" w:rsidR="00EB0F30" w:rsidRDefault="00EB0F30" w:rsidP="00B101ED">
            <w:pPr>
              <w:pStyle w:val="PLATabelatekstwyliczenie"/>
            </w:pPr>
            <w:r>
              <w:t>2.</w:t>
            </w:r>
            <w:r>
              <w:tab/>
              <w:t>Manifestacje patriotyczne i Delegacja miejska.</w:t>
            </w:r>
          </w:p>
          <w:p w14:paraId="6257145A" w14:textId="77777777" w:rsidR="00EB0F30" w:rsidRDefault="00EB0F30" w:rsidP="00B101ED">
            <w:pPr>
              <w:pStyle w:val="PLATabelatekstwyliczenie"/>
            </w:pPr>
            <w:r>
              <w:t>3.</w:t>
            </w:r>
            <w:r>
              <w:tab/>
              <w:t>Biali i Czerwoni.</w:t>
            </w:r>
          </w:p>
          <w:p w14:paraId="41B4B7D5" w14:textId="77777777" w:rsidR="00EB0F30" w:rsidRDefault="00EB0F30" w:rsidP="00B101ED">
            <w:pPr>
              <w:pStyle w:val="PLATabelatekstwyliczenie"/>
            </w:pPr>
            <w:r>
              <w:t>4.</w:t>
            </w:r>
            <w:r>
              <w:tab/>
              <w:t>Polityka Aleksandra Wielopolskiego.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CFD38E0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krótko opisuje położenie Polaków w zaborze rosyjskim przed powstaniem styczniowym;</w:t>
            </w:r>
          </w:p>
          <w:p w14:paraId="297BC2B1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rozumie pojęcia: manifestacja, Biali, Czerwoni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BE8C790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 xml:space="preserve">wie, na czym polegała tzw. odwilż </w:t>
            </w:r>
            <w:proofErr w:type="spellStart"/>
            <w:r>
              <w:t>posewastopolska</w:t>
            </w:r>
            <w:proofErr w:type="spellEnd"/>
            <w:r>
              <w:t>;</w:t>
            </w:r>
          </w:p>
          <w:p w14:paraId="7C3C88D2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opisuje przebieg manifestacji patriotycznych;</w:t>
            </w:r>
          </w:p>
          <w:p w14:paraId="3959D241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zna postać Aleksandra Wielopolskiego;</w:t>
            </w:r>
          </w:p>
          <w:p w14:paraId="45E3EC18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przedstawia programy Białych i Czerwonych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3E51E73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wie, kiedy rozgrywała się wojna krymska;</w:t>
            </w:r>
          </w:p>
          <w:p w14:paraId="17CDF16E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wyjaśnia cele manifestacji patriotycznych;</w:t>
            </w:r>
          </w:p>
          <w:p w14:paraId="52B3BFA8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przedstawia politykę Aleksandra Wielopolskiego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4CC80CC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ocenia działania Wielopolskiego;</w:t>
            </w:r>
          </w:p>
          <w:p w14:paraId="4475FA1C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wyjaśnia genezę różnic w poglądach polskich ugrupowań politycznych w Królestwie Kongresowym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7D08E281" w14:textId="77777777" w:rsidR="00EB0F30" w:rsidRDefault="00EB0F30" w:rsidP="00B101ED">
            <w:pPr>
              <w:pStyle w:val="PLATabelatekstwyliczenie"/>
              <w:suppressAutoHyphens w:val="0"/>
            </w:pPr>
            <w:r>
              <w:t>–</w:t>
            </w:r>
            <w:r>
              <w:tab/>
              <w:t xml:space="preserve">rozumie wpływ stosunków </w:t>
            </w:r>
            <w:r>
              <w:br/>
              <w:t xml:space="preserve">międzynarodowych na sytuację Królestwa </w:t>
            </w:r>
            <w:r>
              <w:br/>
              <w:t>Polskiego</w:t>
            </w:r>
          </w:p>
          <w:p w14:paraId="58E66300" w14:textId="77777777" w:rsidR="00EB0F30" w:rsidRDefault="00EB0F30" w:rsidP="00B101ED">
            <w:pPr>
              <w:pStyle w:val="PLATabelatekstwyliczenie"/>
              <w:suppressAutoHyphens w:val="0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1970E5D2" w14:textId="77777777" w:rsidR="00EB0F30" w:rsidRDefault="00EB0F30" w:rsidP="00B101ED">
            <w:pPr>
              <w:pStyle w:val="PLATabelatekstcentre"/>
            </w:pPr>
            <w:r w:rsidRPr="00840238">
              <w:t>XXI 1</w:t>
            </w:r>
          </w:p>
        </w:tc>
      </w:tr>
      <w:tr w:rsidR="00EB0F30" w14:paraId="35923A11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A041212" w14:textId="77777777" w:rsidR="00EB0F30" w:rsidRDefault="00EB0F30" w:rsidP="00B101ED">
            <w:pPr>
              <w:pStyle w:val="RMtabelaIkolumnatytulliczbainnewciecie"/>
            </w:pPr>
            <w:r>
              <w:t>15. Powstanie styczniowe</w:t>
            </w:r>
          </w:p>
          <w:p w14:paraId="49360093" w14:textId="77777777" w:rsidR="00EB0F30" w:rsidRDefault="00EB0F30" w:rsidP="00B101ED">
            <w:pPr>
              <w:pStyle w:val="RMtabelaIkolumnazagadnienie"/>
            </w:pPr>
            <w:r>
              <w:t>Zagadnienia</w:t>
            </w:r>
          </w:p>
          <w:p w14:paraId="37C0DE8B" w14:textId="77777777" w:rsidR="00EB0F30" w:rsidRDefault="00EB0F30" w:rsidP="00B101ED">
            <w:pPr>
              <w:pStyle w:val="PLATabelatekstwyliczenie"/>
            </w:pPr>
            <w:r>
              <w:t>1.</w:t>
            </w:r>
            <w:r>
              <w:tab/>
              <w:t>Branka.</w:t>
            </w:r>
          </w:p>
          <w:p w14:paraId="7D265DD9" w14:textId="77777777" w:rsidR="00EB0F30" w:rsidRDefault="00EB0F30" w:rsidP="00B101ED">
            <w:pPr>
              <w:pStyle w:val="PLATabelatekstwyliczenie"/>
            </w:pPr>
            <w:r>
              <w:t>2.</w:t>
            </w:r>
            <w:r>
              <w:tab/>
              <w:t>Wybuch powstania.</w:t>
            </w:r>
          </w:p>
          <w:p w14:paraId="43EB487D" w14:textId="77777777" w:rsidR="00EB0F30" w:rsidRDefault="00EB0F30" w:rsidP="00B101ED">
            <w:pPr>
              <w:pStyle w:val="PLATabelatekstwyliczenie"/>
            </w:pPr>
            <w:r>
              <w:t>3.</w:t>
            </w:r>
            <w:r>
              <w:tab/>
              <w:t>Wojna partyzancka.</w:t>
            </w:r>
          </w:p>
          <w:p w14:paraId="3448CA96" w14:textId="77777777" w:rsidR="00EB0F30" w:rsidRDefault="00EB0F30" w:rsidP="00B101ED">
            <w:pPr>
              <w:pStyle w:val="PLATabelatekstwyliczenie"/>
            </w:pPr>
            <w:r>
              <w:t>4.</w:t>
            </w:r>
            <w:r>
              <w:tab/>
              <w:t>Polskie państwo podziemne.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790BAE6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wyjaśnia pojęcia: branka, wojna partyzancka;</w:t>
            </w:r>
          </w:p>
          <w:p w14:paraId="365F04AA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wie, kiedy wybuchło powstanie styczniowe;</w:t>
            </w:r>
          </w:p>
          <w:p w14:paraId="7642B1F1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 xml:space="preserve">wskazuje na mapie tereny ogarnięte </w:t>
            </w:r>
            <w:r>
              <w:lastRenderedPageBreak/>
              <w:t xml:space="preserve">działaniami zbrojnymi w czasie powstania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7B14FA0" w14:textId="77777777" w:rsidR="00EB0F30" w:rsidRDefault="00EB0F30" w:rsidP="00B101ED">
            <w:pPr>
              <w:pStyle w:val="PLATabelatekstwyliczenie"/>
            </w:pPr>
            <w:r>
              <w:lastRenderedPageBreak/>
              <w:t>–</w:t>
            </w:r>
            <w:r>
              <w:tab/>
              <w:t>wie, w jaki sposób rząd powstańczy próbował zachęcić chłopów do poparcia powstania;</w:t>
            </w:r>
          </w:p>
          <w:p w14:paraId="6848AEAD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opisuje formy walki powstańczej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761FEEF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wyjaśnia genezę i znaczenie branki;</w:t>
            </w:r>
          </w:p>
          <w:p w14:paraId="157DF9BC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opisuje dekret rządu powstańczego o uwłaszczeniu chłopów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CE24BC9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analizuje znaczenie dekretu rządu powstańczego o uwłaszczeniu chłopów;</w:t>
            </w:r>
          </w:p>
          <w:p w14:paraId="3082111F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 xml:space="preserve">porównuje walki </w:t>
            </w:r>
            <w:r>
              <w:br/>
              <w:t xml:space="preserve">z okresu dwóch powstań – </w:t>
            </w:r>
            <w:r>
              <w:lastRenderedPageBreak/>
              <w:t>listopadowego i styczniowego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08D7A775" w14:textId="77777777" w:rsidR="00EB0F30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543FFB22" w14:textId="77777777" w:rsidR="00EB0F30" w:rsidRDefault="00EB0F30" w:rsidP="00B101ED">
            <w:pPr>
              <w:pStyle w:val="PLATabelatekstcentre"/>
            </w:pPr>
            <w:r w:rsidRPr="00840238">
              <w:t>XXI 2 3</w:t>
            </w:r>
          </w:p>
        </w:tc>
      </w:tr>
      <w:tr w:rsidR="00EB0F30" w14:paraId="0579D27D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5CA7B89" w14:textId="77777777" w:rsidR="00EB0F30" w:rsidRDefault="00EB0F30" w:rsidP="00B101ED">
            <w:pPr>
              <w:pStyle w:val="RMtabelaIkolumnatytulliczbainnewciecie"/>
            </w:pPr>
            <w:r>
              <w:t xml:space="preserve">16. Upadek powstania </w:t>
            </w:r>
            <w:r>
              <w:br/>
              <w:t>i represje rosyjskie wobec Polaków</w:t>
            </w:r>
          </w:p>
          <w:p w14:paraId="03F21D0D" w14:textId="77777777" w:rsidR="00EB0F30" w:rsidRDefault="00EB0F30" w:rsidP="00B101ED">
            <w:pPr>
              <w:pStyle w:val="RMtabelaIkolumnazagadnienie"/>
            </w:pPr>
            <w:r>
              <w:t>Zagadnienia</w:t>
            </w:r>
          </w:p>
          <w:p w14:paraId="7A512CDF" w14:textId="77777777" w:rsidR="00EB0F30" w:rsidRDefault="00EB0F30" w:rsidP="00B101ED">
            <w:pPr>
              <w:pStyle w:val="PLATabelatekstwyliczenie"/>
            </w:pPr>
            <w:r>
              <w:t>1.</w:t>
            </w:r>
            <w:r>
              <w:tab/>
              <w:t>Romuald Traugutt.</w:t>
            </w:r>
          </w:p>
          <w:p w14:paraId="17336D36" w14:textId="77777777" w:rsidR="00EB0F30" w:rsidRDefault="00EB0F30" w:rsidP="00B101ED">
            <w:pPr>
              <w:pStyle w:val="PLATabelatekstwyliczenie"/>
            </w:pPr>
            <w:r>
              <w:t>2.</w:t>
            </w:r>
            <w:r>
              <w:tab/>
              <w:t>Polityka rosyjska po upadku powstania styczniowego.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AF17062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wie, kim był Romuald Traugutt;</w:t>
            </w:r>
          </w:p>
          <w:p w14:paraId="0B71292F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zna pojęcie katorgi;</w:t>
            </w:r>
          </w:p>
          <w:p w14:paraId="0F45B1CA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wymienia główne represje rosyjskie stosowane wobec Polaków po upadku powstania styczniowego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FC25152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przedstawia represje carskie wobec Królestwa Polskiego po powstaniu styczniowym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CB6A6CE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podaje przyczyny i skutki carskich represji wobec Polaków;</w:t>
            </w:r>
          </w:p>
          <w:p w14:paraId="662A1BF4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podaje przyczyny klęski powstania styczniowego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87F47CA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przedstawia znaczenie działalności Romualda Trauguttowi jako dyktatora powstania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45F1FCA7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uzasadnia carską politykę wobec Polaków po powstaniu</w:t>
            </w:r>
          </w:p>
          <w:p w14:paraId="6F767EA3" w14:textId="77777777" w:rsidR="00EB0F30" w:rsidRDefault="00EB0F30" w:rsidP="00B101ED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2FE5299A" w14:textId="77777777" w:rsidR="00EB0F30" w:rsidRDefault="00EB0F30" w:rsidP="00B101ED">
            <w:pPr>
              <w:pStyle w:val="PLATabelatekstcentre"/>
            </w:pPr>
            <w:r w:rsidRPr="00840238">
              <w:t>XXI 4</w:t>
            </w:r>
          </w:p>
        </w:tc>
      </w:tr>
      <w:tr w:rsidR="00EB0F30" w14:paraId="701556D1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D8CBB36" w14:textId="77777777" w:rsidR="00EB0F30" w:rsidRDefault="00EB0F30" w:rsidP="00B101ED">
            <w:pPr>
              <w:pStyle w:val="RMtabelaIkolumnatytulliczbainnewciecie"/>
            </w:pPr>
            <w:r>
              <w:t>17. Walka o polskość w zaborze rosyjskim</w:t>
            </w:r>
          </w:p>
          <w:p w14:paraId="0AF6CA22" w14:textId="77777777" w:rsidR="00EB0F30" w:rsidRDefault="00EB0F30" w:rsidP="00B101ED">
            <w:pPr>
              <w:pStyle w:val="RMtabelaIkolumnazagadnienie"/>
            </w:pPr>
            <w:r>
              <w:t>Zagadnienia</w:t>
            </w:r>
          </w:p>
          <w:p w14:paraId="38B520B7" w14:textId="77777777" w:rsidR="00EB0F30" w:rsidRDefault="00EB0F30" w:rsidP="00B101ED">
            <w:pPr>
              <w:pStyle w:val="PLATabelatekstwyliczenie"/>
            </w:pPr>
            <w:r>
              <w:t>1.</w:t>
            </w:r>
            <w:r>
              <w:tab/>
              <w:t>Sytuacja w zaborze rosyjskim po powstaniu styczniowym.</w:t>
            </w:r>
          </w:p>
          <w:p w14:paraId="17B4E653" w14:textId="77777777" w:rsidR="00EB0F30" w:rsidRDefault="00EB0F30" w:rsidP="00B101ED">
            <w:pPr>
              <w:pStyle w:val="PLATabelatekstwyliczenie"/>
            </w:pPr>
            <w:r>
              <w:t>2. Uniwersytet Latający.</w:t>
            </w:r>
          </w:p>
          <w:p w14:paraId="11F4A977" w14:textId="77777777" w:rsidR="00EB0F30" w:rsidRDefault="00EB0F30" w:rsidP="00B101ED">
            <w:pPr>
              <w:pStyle w:val="PLATabelatekstwyliczenie"/>
            </w:pPr>
            <w:r>
              <w:t>3.</w:t>
            </w:r>
            <w:r>
              <w:tab/>
              <w:t>Formy oporu Polaków wobec rusyfikacji.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215ED41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zna pojęcia: rusyfikacja, Uniwersytet Latający;</w:t>
            </w:r>
          </w:p>
          <w:p w14:paraId="4E3BCB33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wskazuje na mapie obszar zaboru rosyjskiego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6EF55A4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wymienia formy rusyfikacji Polaków stosowane przez carat;</w:t>
            </w:r>
          </w:p>
          <w:p w14:paraId="06B566EC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podaje formy oporu Polaków wobec rusyfikacji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83A2640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opisuje postawy Polaków po powstaniu styczniowym;</w:t>
            </w:r>
          </w:p>
          <w:p w14:paraId="69DA6021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opisuje funkcjonowanie szkolnictwa zaboru rosyjskiego w okresie nasilonej rusyfikacji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9A6CDFE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rozumie znaczenie rusyfikacji dla zmian zachodzących w kulturze polskiej;</w:t>
            </w:r>
          </w:p>
          <w:p w14:paraId="0F397AB8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rozumie znaczenie rusyfikacji dla zmian zachodzących w społeczeństwie zaboru rosyjskiego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2B25989F" w14:textId="77777777" w:rsidR="00EB0F30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5C5CD2F1" w14:textId="77777777" w:rsidR="00EB0F30" w:rsidRDefault="00EB0F30" w:rsidP="00B101ED">
            <w:pPr>
              <w:pStyle w:val="PLATabelatekstcentre"/>
            </w:pPr>
            <w:r w:rsidRPr="00840238">
              <w:t>XXIII 1 3</w:t>
            </w:r>
          </w:p>
        </w:tc>
      </w:tr>
      <w:tr w:rsidR="00EB0F30" w14:paraId="6A056D88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DB08602" w14:textId="77777777" w:rsidR="00EB0F30" w:rsidRDefault="00EB0F30" w:rsidP="00B101ED">
            <w:pPr>
              <w:pStyle w:val="RMtabelaIkolumnatytulliczbainnewciecie"/>
            </w:pPr>
            <w:r>
              <w:t xml:space="preserve">18. Zabór pruski – </w:t>
            </w:r>
            <w:r>
              <w:lastRenderedPageBreak/>
              <w:t>walka z</w:t>
            </w:r>
            <w:r>
              <w:rPr>
                <w:rtl/>
                <w:lang w:bidi="ar-YE"/>
              </w:rPr>
              <w:t> </w:t>
            </w:r>
            <w:r>
              <w:t>germanizacją</w:t>
            </w:r>
          </w:p>
          <w:p w14:paraId="7812051E" w14:textId="77777777" w:rsidR="00EB0F30" w:rsidRDefault="00EB0F30" w:rsidP="00B101ED">
            <w:pPr>
              <w:pStyle w:val="RMtabelaIkolumnazagadnienie"/>
            </w:pPr>
            <w:r>
              <w:t>Zagadnienia</w:t>
            </w:r>
          </w:p>
          <w:p w14:paraId="665B3C9E" w14:textId="77777777" w:rsidR="00EB0F30" w:rsidRDefault="00EB0F30" w:rsidP="00B101ED">
            <w:pPr>
              <w:pStyle w:val="PLATabelatekstwyliczenie"/>
            </w:pPr>
            <w:r>
              <w:t>1.Germanizacja.</w:t>
            </w:r>
          </w:p>
          <w:p w14:paraId="553168D1" w14:textId="77777777" w:rsidR="00EB0F30" w:rsidRDefault="00EB0F30" w:rsidP="00B101ED">
            <w:pPr>
              <w:pStyle w:val="PLATabelatekstwyliczenie"/>
            </w:pPr>
            <w:r>
              <w:t>2.</w:t>
            </w:r>
            <w:r>
              <w:tab/>
              <w:t>Praca organiczna.</w:t>
            </w:r>
          </w:p>
          <w:p w14:paraId="638EF796" w14:textId="77777777" w:rsidR="00EB0F30" w:rsidRDefault="00EB0F30" w:rsidP="00B101ED">
            <w:pPr>
              <w:pStyle w:val="PLATabelatekstwyliczenie"/>
            </w:pPr>
            <w:r>
              <w:t>3.</w:t>
            </w:r>
            <w:r>
              <w:tab/>
              <w:t>Walka z niemiecką kolonizacją.</w:t>
            </w:r>
          </w:p>
          <w:p w14:paraId="7EBD1147" w14:textId="77777777" w:rsidR="00EB0F30" w:rsidRDefault="00EB0F30" w:rsidP="00B101ED">
            <w:pPr>
              <w:pStyle w:val="PLATabelatekstwyliczenie"/>
            </w:pPr>
            <w:r>
              <w:t>4. Strajki szkolne.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64CBE30" w14:textId="77777777" w:rsidR="00EB0F30" w:rsidRDefault="00EB0F30" w:rsidP="00B101ED">
            <w:pPr>
              <w:pStyle w:val="PLATabelatekstwyliczenie"/>
            </w:pPr>
            <w:r>
              <w:lastRenderedPageBreak/>
              <w:t>–</w:t>
            </w:r>
            <w:r>
              <w:tab/>
              <w:t xml:space="preserve">wskazuje na mapie obszar zaboru </w:t>
            </w:r>
            <w:r>
              <w:lastRenderedPageBreak/>
              <w:t>pruskiego;</w:t>
            </w:r>
          </w:p>
          <w:p w14:paraId="392918C5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rozumie pojęcia: germanizacja, Kulturkampf, rugi pruskie, strajk szkolny;</w:t>
            </w:r>
          </w:p>
          <w:p w14:paraId="78A81587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 xml:space="preserve">wie, gdzie </w:t>
            </w:r>
            <w:proofErr w:type="gramStart"/>
            <w:r>
              <w:t>wybuchł  najsłynniejszy</w:t>
            </w:r>
            <w:proofErr w:type="gramEnd"/>
            <w:r>
              <w:t xml:space="preserve"> strajk szkolny w zaborze pruskim;</w:t>
            </w:r>
          </w:p>
          <w:p w14:paraId="634EE5AF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zna postacie: Michała Drzymały, Hipolita Cegielskiego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4CE5E56" w14:textId="77777777" w:rsidR="00EB0F30" w:rsidRDefault="00EB0F30" w:rsidP="00B101ED">
            <w:pPr>
              <w:pStyle w:val="PLATabelatekstwyliczenie"/>
            </w:pPr>
            <w:r>
              <w:lastRenderedPageBreak/>
              <w:t>–</w:t>
            </w:r>
            <w:r>
              <w:tab/>
              <w:t xml:space="preserve">wymienia przejawy germanizacji w </w:t>
            </w:r>
            <w:r>
              <w:lastRenderedPageBreak/>
              <w:t>dziedzinach kultury, gospodarki i struktur społecznych;</w:t>
            </w:r>
          </w:p>
          <w:p w14:paraId="5C05FB6E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przedstawia formy oporu Polaków wobec germanizacji;</w:t>
            </w:r>
          </w:p>
          <w:p w14:paraId="6C8BA444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opisuje walkę w obronie języka polskiego w zaborze pruskim;</w:t>
            </w:r>
          </w:p>
          <w:p w14:paraId="4429C7D4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opisuje niemiecką kolonizację w zaborze pruskim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1E3E510" w14:textId="77777777" w:rsidR="00EB0F30" w:rsidRDefault="00EB0F30" w:rsidP="00B101ED">
            <w:pPr>
              <w:pStyle w:val="PLATabelatekstwyliczenie"/>
            </w:pPr>
            <w:r>
              <w:lastRenderedPageBreak/>
              <w:t>–</w:t>
            </w:r>
            <w:r>
              <w:tab/>
              <w:t xml:space="preserve">przedstawia rolę Kościoła katolickiego </w:t>
            </w:r>
            <w:r>
              <w:lastRenderedPageBreak/>
              <w:t>w walce z germanizacją;</w:t>
            </w:r>
          </w:p>
          <w:p w14:paraId="6ED75081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opisuje wpływ polsko-</w:t>
            </w:r>
            <w:r>
              <w:br/>
              <w:t>-niemieckiej walki ekonomicznej na rozwój gospodarki w Wielkopolsce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5385FD2" w14:textId="77777777" w:rsidR="00EB0F30" w:rsidRDefault="00EB0F30" w:rsidP="00B101ED">
            <w:pPr>
              <w:pStyle w:val="PLATabelatekstwyliczenie"/>
            </w:pPr>
            <w:r>
              <w:lastRenderedPageBreak/>
              <w:t>–</w:t>
            </w:r>
            <w:r>
              <w:tab/>
              <w:t xml:space="preserve">dostrzega wpływ zjednoczenia </w:t>
            </w:r>
            <w:r>
              <w:lastRenderedPageBreak/>
              <w:t>Niemiec na politykę władz pruskich wobec Polaków;</w:t>
            </w:r>
          </w:p>
          <w:p w14:paraId="6EC0D7F9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porównuje sytuację Polaków w zaborze pruskim i rosyjskim w dziedzinach gospodarki i kultury;</w:t>
            </w:r>
          </w:p>
          <w:p w14:paraId="772A5FBE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dostrzega wpływ germanizacji na kształtowanie postaw Polaków w Wielkopolsce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2FA7F8A1" w14:textId="77777777" w:rsidR="00EB0F30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59FA1506" w14:textId="77777777" w:rsidR="00EB0F30" w:rsidRDefault="00EB0F30" w:rsidP="00B101ED">
            <w:pPr>
              <w:pStyle w:val="PLATabelatekstcentre"/>
            </w:pPr>
            <w:r w:rsidRPr="00840238">
              <w:t>XXIII 1 2 3</w:t>
            </w:r>
          </w:p>
        </w:tc>
      </w:tr>
      <w:tr w:rsidR="00EB0F30" w14:paraId="0E395E90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D47D8E3" w14:textId="77777777" w:rsidR="00EB0F30" w:rsidRDefault="00EB0F30" w:rsidP="00B101ED">
            <w:pPr>
              <w:pStyle w:val="RMtabelaIkolumnatytulliczbainnewciecie"/>
            </w:pPr>
            <w:r>
              <w:t xml:space="preserve">19. Autonomia w Galicji </w:t>
            </w:r>
          </w:p>
          <w:p w14:paraId="78587E8A" w14:textId="77777777" w:rsidR="00EB0F30" w:rsidRDefault="00EB0F30" w:rsidP="00B101ED">
            <w:pPr>
              <w:pStyle w:val="RMtabelaIkolumnazagadnienie"/>
            </w:pPr>
            <w:r>
              <w:t>Zagadnienia</w:t>
            </w:r>
          </w:p>
          <w:p w14:paraId="75FB5A8F" w14:textId="77777777" w:rsidR="00EB0F30" w:rsidRDefault="00EB0F30" w:rsidP="00B101ED">
            <w:pPr>
              <w:pStyle w:val="PLATabelatekstwyliczenie"/>
            </w:pPr>
            <w:r>
              <w:t>1.</w:t>
            </w:r>
            <w:r>
              <w:tab/>
              <w:t>Powstanie Austro-Węgier.</w:t>
            </w:r>
          </w:p>
          <w:p w14:paraId="46CE057A" w14:textId="77777777" w:rsidR="00EB0F30" w:rsidRDefault="00EB0F30" w:rsidP="00B101ED">
            <w:pPr>
              <w:pStyle w:val="PLATabelatekstwyliczenie"/>
            </w:pPr>
            <w:r>
              <w:t>2.</w:t>
            </w:r>
            <w:r>
              <w:tab/>
              <w:t>Galicja otrzymuje autonomię.</w:t>
            </w:r>
          </w:p>
          <w:p w14:paraId="68B4F7F4" w14:textId="77777777" w:rsidR="00EB0F30" w:rsidRDefault="00EB0F30" w:rsidP="00B101ED">
            <w:pPr>
              <w:pStyle w:val="PLATabelatekstwyliczenie"/>
            </w:pPr>
            <w:r>
              <w:t>3.</w:t>
            </w:r>
            <w:r>
              <w:tab/>
              <w:t>Szkolnictwo i kultura w zaborze austriackim.</w:t>
            </w:r>
          </w:p>
          <w:p w14:paraId="0199354B" w14:textId="77777777" w:rsidR="00EB0F30" w:rsidRDefault="00EB0F30" w:rsidP="00B101ED">
            <w:pPr>
              <w:pStyle w:val="PLATabelatekstwyliczenie"/>
            </w:pPr>
            <w:r>
              <w:t>4.</w:t>
            </w:r>
            <w:r>
              <w:tab/>
              <w:t>Nędza galicyjska.</w:t>
            </w:r>
          </w:p>
          <w:p w14:paraId="6D9E3611" w14:textId="77777777" w:rsidR="00EB0F30" w:rsidRDefault="00EB0F30" w:rsidP="00B101ED">
            <w:pPr>
              <w:pStyle w:val="PLATabelatekstwyliczenie"/>
            </w:pPr>
            <w:r>
              <w:t>5. Nowe wyzwania – Polacy i Ukraińcy.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98D1060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wskazuje na mapie</w:t>
            </w:r>
            <w:r>
              <w:rPr>
                <w:rtl/>
                <w:lang w:bidi="ar-YE"/>
              </w:rPr>
              <w:t> Austro-</w:t>
            </w:r>
            <w:r>
              <w:rPr>
                <w:rtl/>
                <w:lang w:bidi="ar-YE"/>
              </w:rPr>
              <w:br/>
              <w:t>-Węgry</w:t>
            </w:r>
            <w:r>
              <w:t xml:space="preserve"> i Galicję;</w:t>
            </w:r>
          </w:p>
          <w:p w14:paraId="63BA3553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rozumie pojęcia: autonomia, monarchia dualistyczna, nędza galicyjska;</w:t>
            </w:r>
          </w:p>
          <w:p w14:paraId="799C940E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wymienia narodowości, które żyły w Galicji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6E8D44D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opowiada o funkcjonowaniu monarchii dualistycznej;</w:t>
            </w:r>
          </w:p>
          <w:p w14:paraId="2D254126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wskazuje przejawy autonomii galicyjskiej w</w:t>
            </w:r>
            <w:r>
              <w:rPr>
                <w:rtl/>
                <w:lang w:bidi="ar-YE"/>
              </w:rPr>
              <w:t> </w:t>
            </w:r>
            <w:r>
              <w:t xml:space="preserve">różnych dziedzinach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9412AF8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opowiada o wpływie autonomii na szkolnictwo i kulturę w Galicji;</w:t>
            </w:r>
          </w:p>
          <w:p w14:paraId="241A2F9B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charakteryzuje życie polityczne w Galicji;</w:t>
            </w:r>
          </w:p>
          <w:p w14:paraId="1BA11A0A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przedstawia sytuację gospodarczą zaboru austriackiego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E70A51D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wskazuje polityczne aspekty wprowadzenia autonomii w Galicji;</w:t>
            </w:r>
          </w:p>
          <w:p w14:paraId="127AF4D9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opisuje konflikty narodowościowe w Galicji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120FDBDD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omawia wpływ sytuacji międzynarodowej Austrii na wprowadzenie autonomii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05725527" w14:textId="77777777" w:rsidR="00EB0F30" w:rsidRDefault="00EB0F30" w:rsidP="00B101ED">
            <w:pPr>
              <w:pStyle w:val="PLATabelatekstcentre"/>
            </w:pPr>
            <w:r w:rsidRPr="00840238">
              <w:t>XXIII 1 2 3</w:t>
            </w:r>
          </w:p>
        </w:tc>
      </w:tr>
      <w:tr w:rsidR="00EB0F30" w14:paraId="2FF78E34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9ED5FED" w14:textId="77777777" w:rsidR="00EB0F30" w:rsidRDefault="00EB0F30" w:rsidP="00B101ED">
            <w:pPr>
              <w:pStyle w:val="RMtabelaIkolumnatytulliczbainnewciecie"/>
            </w:pPr>
            <w:r>
              <w:t xml:space="preserve">20. Lekcja powtórzeniowa. </w:t>
            </w:r>
            <w:r>
              <w:lastRenderedPageBreak/>
              <w:t>Druga połowa XIX wieku (sytuacja ziem polskich pod zaborami)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285E7FB" w14:textId="77777777" w:rsidR="00EB0F30" w:rsidRDefault="00EB0F30" w:rsidP="00B101ED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6215CB4" w14:textId="77777777" w:rsidR="00EB0F30" w:rsidRDefault="00EB0F30" w:rsidP="00B101ED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8EE3B08" w14:textId="77777777" w:rsidR="00EB0F30" w:rsidRDefault="00EB0F30" w:rsidP="00B101ED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65B9359" w14:textId="77777777" w:rsidR="00EB0F30" w:rsidRDefault="00EB0F30" w:rsidP="00B101ED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42309752" w14:textId="77777777" w:rsidR="00EB0F30" w:rsidRDefault="00EB0F30" w:rsidP="00B101ED">
            <w:pPr>
              <w:pStyle w:val="PLATabelatekstwyliczenie"/>
              <w:suppressAutoHyphens w:val="0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5D2A0465" w14:textId="77777777" w:rsidR="00EB0F30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</w:tr>
      <w:tr w:rsidR="00EB0F30" w14:paraId="2699A1C5" w14:textId="77777777" w:rsidTr="00B101ED">
        <w:trPr>
          <w:trHeight w:val="566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  <w:vAlign w:val="center"/>
          </w:tcPr>
          <w:p w14:paraId="47172FDD" w14:textId="77777777" w:rsidR="00EB0F30" w:rsidRDefault="00EB0F30" w:rsidP="00B101ED">
            <w:pPr>
              <w:pStyle w:val="RMtabelaIkolumnatytulliczbainnewciecie"/>
            </w:pPr>
            <w:r>
              <w:t>Sprawdzian 3.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  <w:vAlign w:val="center"/>
          </w:tcPr>
          <w:p w14:paraId="5F941C5B" w14:textId="77777777" w:rsidR="00EB0F30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  <w:vAlign w:val="center"/>
          </w:tcPr>
          <w:p w14:paraId="5010BE8D" w14:textId="77777777" w:rsidR="00EB0F30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  <w:vAlign w:val="center"/>
          </w:tcPr>
          <w:p w14:paraId="2D6B0BDA" w14:textId="77777777" w:rsidR="00EB0F30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  <w:vAlign w:val="center"/>
          </w:tcPr>
          <w:p w14:paraId="7EB281DC" w14:textId="77777777" w:rsidR="00EB0F30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  <w:vAlign w:val="center"/>
          </w:tcPr>
          <w:p w14:paraId="212CC2B2" w14:textId="77777777" w:rsidR="00EB0F30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  <w:vAlign w:val="center"/>
          </w:tcPr>
          <w:p w14:paraId="4D35DE2F" w14:textId="77777777" w:rsidR="00EB0F30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</w:tr>
      <w:tr w:rsidR="00EB0F30" w14:paraId="20C2453B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EDFBD3C" w14:textId="77777777" w:rsidR="00EB0F30" w:rsidRDefault="00EB0F30" w:rsidP="00B101ED">
            <w:pPr>
              <w:pStyle w:val="RMtabelaIkolumnatytulliczbainnewciecie"/>
            </w:pPr>
            <w:r>
              <w:t>21. Wynalazki przełomu XIX i XX wieku</w:t>
            </w:r>
          </w:p>
          <w:p w14:paraId="186B8941" w14:textId="77777777" w:rsidR="00EB0F30" w:rsidRDefault="00EB0F30" w:rsidP="00B101ED">
            <w:pPr>
              <w:pStyle w:val="RMtabelaIkolumnazagadnienie"/>
            </w:pPr>
            <w:r>
              <w:t>Zagadnienia</w:t>
            </w:r>
          </w:p>
          <w:p w14:paraId="707D5029" w14:textId="77777777" w:rsidR="00EB0F30" w:rsidRDefault="00EB0F30" w:rsidP="00B101ED">
            <w:pPr>
              <w:pStyle w:val="PLATabelatekstwyliczenie"/>
            </w:pPr>
            <w:r>
              <w:t>1.</w:t>
            </w:r>
            <w:r>
              <w:tab/>
              <w:t>Druga rewolucja przemysłowa.</w:t>
            </w:r>
          </w:p>
          <w:p w14:paraId="12793506" w14:textId="77777777" w:rsidR="00EB0F30" w:rsidRDefault="00EB0F30" w:rsidP="00B101ED">
            <w:pPr>
              <w:pStyle w:val="PLATabelatekstwyliczenie"/>
            </w:pPr>
            <w:r>
              <w:t>2.</w:t>
            </w:r>
            <w:r>
              <w:tab/>
              <w:t>Elektryczność.</w:t>
            </w:r>
          </w:p>
          <w:p w14:paraId="4EF3F208" w14:textId="77777777" w:rsidR="00EB0F30" w:rsidRDefault="00EB0F30" w:rsidP="00B101ED">
            <w:pPr>
              <w:pStyle w:val="PLATabelatekstwyliczenie"/>
            </w:pPr>
            <w:r>
              <w:t>3.</w:t>
            </w:r>
            <w:r>
              <w:tab/>
              <w:t>Epoka Edisona.</w:t>
            </w:r>
          </w:p>
          <w:p w14:paraId="7F99085A" w14:textId="77777777" w:rsidR="00EB0F30" w:rsidRDefault="00EB0F30" w:rsidP="00B101ED">
            <w:pPr>
              <w:pStyle w:val="PLATabelatekstwyliczenie"/>
            </w:pPr>
            <w:r>
              <w:t>4.</w:t>
            </w:r>
            <w:r>
              <w:tab/>
              <w:t>Komunikacja.</w:t>
            </w:r>
          </w:p>
          <w:p w14:paraId="2CE250AB" w14:textId="77777777" w:rsidR="00EB0F30" w:rsidRDefault="00EB0F30" w:rsidP="00B101ED">
            <w:pPr>
              <w:pStyle w:val="PLATabelatekstwyliczenie"/>
            </w:pPr>
            <w:r>
              <w:t>5.</w:t>
            </w:r>
            <w:r>
              <w:tab/>
              <w:t>Początki motoryzacji.</w:t>
            </w:r>
          </w:p>
          <w:p w14:paraId="013D8039" w14:textId="77777777" w:rsidR="00EB0F30" w:rsidRDefault="00EB0F30" w:rsidP="00B101ED">
            <w:pPr>
              <w:pStyle w:val="PLATabelatekstwyliczenie"/>
            </w:pPr>
            <w:r>
              <w:t>6.</w:t>
            </w:r>
            <w:r>
              <w:tab/>
              <w:t>Medycyna i rolnictwo.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F6CC4DA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zna określenie „epoka pary”;</w:t>
            </w:r>
          </w:p>
          <w:p w14:paraId="7AC8B73C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wskazuje na mapie państwa najlepiej rozwinięte pod względem gospodarczym;</w:t>
            </w:r>
          </w:p>
          <w:p w14:paraId="012A6E8D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wymienia najważniejsze wynalazki przełomu XIX i XX stulecia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3DFC8C0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uzasadnia trafność określenia „epoka stali, pary i węgla”;</w:t>
            </w:r>
          </w:p>
          <w:p w14:paraId="4B254A10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opisuje znaczenie osiągnięć technicznych: elektryczności, telefonu, samochodu;</w:t>
            </w:r>
          </w:p>
          <w:p w14:paraId="709724B9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wie, dlaczego w XIX stuleciu wydłużyła się średnia długość życia;</w:t>
            </w:r>
          </w:p>
          <w:p w14:paraId="7168B009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 xml:space="preserve">zna postacie: Thomasa Alvy Edisona, braci </w:t>
            </w:r>
            <w:proofErr w:type="spellStart"/>
            <w:r>
              <w:t>Lumière</w:t>
            </w:r>
            <w:proofErr w:type="spellEnd"/>
            <w:r>
              <w:t>, Alexandra Grahama Bella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8363996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wskazuje wpływ rozwoju nauk ścisłych na przemiany w technice i gospodarce;</w:t>
            </w:r>
          </w:p>
          <w:p w14:paraId="334C141F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analizuje wpływ wynalazków na rozwój produkcji masowej i coraz większą dostępność różnych towarów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8ACC0EE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uzasadnia prymat Niemiec i USA w gospodarce światowej początku XX w.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667231DE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 xml:space="preserve">dostrzega współczesne konsekwencje powstania potęg przemysłowych na przełomie </w:t>
            </w:r>
            <w:r>
              <w:br/>
              <w:t>XIX i XX w.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45EFEF75" w14:textId="77777777" w:rsidR="00EB0F30" w:rsidRDefault="00EB0F30" w:rsidP="00B101ED">
            <w:pPr>
              <w:pStyle w:val="PLATabelatekstcentre"/>
            </w:pPr>
            <w:r w:rsidRPr="00BE2AAE">
              <w:t>XXII 4</w:t>
            </w:r>
          </w:p>
        </w:tc>
      </w:tr>
      <w:tr w:rsidR="00EB0F30" w14:paraId="35DCD45B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85" w:type="dxa"/>
            </w:tcMar>
          </w:tcPr>
          <w:p w14:paraId="57E6A739" w14:textId="77777777" w:rsidR="00EB0F30" w:rsidRDefault="00EB0F30" w:rsidP="00B101ED">
            <w:pPr>
              <w:pStyle w:val="RMtabelaIkolumnatytulliczbainnewciecie"/>
            </w:pPr>
            <w:r>
              <w:t xml:space="preserve">22. Narodziny kultury masowej. Przemiany </w:t>
            </w:r>
            <w:r>
              <w:lastRenderedPageBreak/>
              <w:t>obyczajowe</w:t>
            </w:r>
          </w:p>
          <w:p w14:paraId="46AA17CA" w14:textId="77777777" w:rsidR="00EB0F30" w:rsidRDefault="00EB0F30" w:rsidP="00B101ED">
            <w:pPr>
              <w:pStyle w:val="RMtabelaIkolumnazagadnienie"/>
              <w:spacing w:before="113"/>
            </w:pPr>
            <w:r>
              <w:t>Zagadnienia</w:t>
            </w:r>
          </w:p>
          <w:p w14:paraId="065F714F" w14:textId="77777777" w:rsidR="00EB0F30" w:rsidRDefault="00EB0F30" w:rsidP="00B101ED">
            <w:pPr>
              <w:pStyle w:val="PLATabelatekstwyliczenie"/>
            </w:pPr>
            <w:r>
              <w:t>1.</w:t>
            </w:r>
            <w:r>
              <w:tab/>
              <w:t xml:space="preserve">Piękna epoka. </w:t>
            </w:r>
          </w:p>
          <w:p w14:paraId="168A9DC6" w14:textId="77777777" w:rsidR="00EB0F30" w:rsidRDefault="00EB0F30" w:rsidP="00B101ED">
            <w:pPr>
              <w:pStyle w:val="PLATabelatekstwyliczenie"/>
            </w:pPr>
            <w:r>
              <w:t>2.</w:t>
            </w:r>
            <w:r>
              <w:tab/>
              <w:t>Przemiany obyczajowe.</w:t>
            </w:r>
          </w:p>
          <w:p w14:paraId="5ED35FA3" w14:textId="77777777" w:rsidR="00EB0F30" w:rsidRDefault="00EB0F30" w:rsidP="00B101ED">
            <w:pPr>
              <w:pStyle w:val="PLATabelatekstwyliczenie"/>
            </w:pPr>
            <w:r>
              <w:t>3.</w:t>
            </w:r>
            <w:r>
              <w:tab/>
              <w:t>Fotografia i kino.</w:t>
            </w:r>
          </w:p>
          <w:p w14:paraId="6E08DE95" w14:textId="77777777" w:rsidR="00EB0F30" w:rsidRDefault="00EB0F30" w:rsidP="00B101ED">
            <w:pPr>
              <w:pStyle w:val="PLATabelatekstwyliczenie"/>
            </w:pPr>
            <w:r>
              <w:t>4.</w:t>
            </w:r>
            <w:r>
              <w:tab/>
              <w:t>Kultura przełomu wieków.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85" w:type="dxa"/>
            </w:tcMar>
          </w:tcPr>
          <w:p w14:paraId="654FE952" w14:textId="77777777" w:rsidR="00EB0F30" w:rsidRDefault="00EB0F30" w:rsidP="00B101ED">
            <w:pPr>
              <w:pStyle w:val="PLATabelatekstwyliczenie"/>
            </w:pPr>
            <w:r>
              <w:lastRenderedPageBreak/>
              <w:t>–</w:t>
            </w:r>
            <w:r>
              <w:tab/>
              <w:t>wie, co oznacza określenie „piękna epoka”;</w:t>
            </w:r>
          </w:p>
          <w:p w14:paraId="45B6DDE8" w14:textId="77777777" w:rsidR="00EB0F30" w:rsidRDefault="00EB0F30" w:rsidP="00B101ED">
            <w:pPr>
              <w:pStyle w:val="PLATabelatekstwyliczenie"/>
            </w:pPr>
            <w:r>
              <w:lastRenderedPageBreak/>
              <w:t>–</w:t>
            </w:r>
            <w:r>
              <w:tab/>
              <w:t>zna wynalazki, które uczyniły kulturę masową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85" w:type="dxa"/>
            </w:tcMar>
          </w:tcPr>
          <w:p w14:paraId="136BF56F" w14:textId="77777777" w:rsidR="00EB0F30" w:rsidRDefault="00EB0F30" w:rsidP="00B101ED">
            <w:pPr>
              <w:pStyle w:val="PLATabelatekstwyliczenie"/>
            </w:pPr>
            <w:r>
              <w:lastRenderedPageBreak/>
              <w:t>–</w:t>
            </w:r>
            <w:r>
              <w:tab/>
              <w:t>opisuje życie codzienne w „pięknej epoce”;</w:t>
            </w:r>
          </w:p>
          <w:p w14:paraId="2FB3693C" w14:textId="77777777" w:rsidR="00EB0F30" w:rsidRDefault="00EB0F30" w:rsidP="00B101ED">
            <w:pPr>
              <w:pStyle w:val="PLATabelatekstwyliczenie"/>
            </w:pPr>
            <w:r>
              <w:lastRenderedPageBreak/>
              <w:t>–</w:t>
            </w:r>
            <w:r>
              <w:tab/>
              <w:t>wymienia dziedziny życia społecznego, które rozwinęły się na przełomie XIX i XX w.;</w:t>
            </w:r>
          </w:p>
          <w:p w14:paraId="10D8E855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rozpoznaje dzieła reprezentujące secesję i impresjonizm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85" w:type="dxa"/>
            </w:tcMar>
          </w:tcPr>
          <w:p w14:paraId="6C55CDEE" w14:textId="77777777" w:rsidR="00EB0F30" w:rsidRDefault="00EB0F30" w:rsidP="00B101ED">
            <w:pPr>
              <w:pStyle w:val="PLATabelatekstwyliczenie"/>
            </w:pPr>
            <w:r>
              <w:lastRenderedPageBreak/>
              <w:t>–</w:t>
            </w:r>
            <w:r>
              <w:tab/>
              <w:t xml:space="preserve">opisuje cechy charakterystyczne dzieł </w:t>
            </w:r>
            <w:r>
              <w:lastRenderedPageBreak/>
              <w:t>impresjonistycznych i secesyjnych;</w:t>
            </w:r>
          </w:p>
          <w:p w14:paraId="32CA277C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opisuje masowość kultury przełomu XIX i XX w.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85" w:type="dxa"/>
            </w:tcMar>
          </w:tcPr>
          <w:p w14:paraId="10599BFD" w14:textId="77777777" w:rsidR="00EB0F30" w:rsidRDefault="00EB0F30" w:rsidP="00B101ED">
            <w:pPr>
              <w:pStyle w:val="PLATabelatekstwyliczenie"/>
              <w:rPr>
                <w:spacing w:val="-3"/>
              </w:rPr>
            </w:pPr>
            <w:r>
              <w:rPr>
                <w:spacing w:val="-3"/>
              </w:rPr>
              <w:lastRenderedPageBreak/>
              <w:t>–</w:t>
            </w:r>
            <w:r>
              <w:rPr>
                <w:spacing w:val="-3"/>
              </w:rPr>
              <w:tab/>
              <w:t xml:space="preserve">dostrzega wpływ przemian polityczno-gospodarczych na </w:t>
            </w:r>
            <w:r>
              <w:rPr>
                <w:spacing w:val="-3"/>
              </w:rPr>
              <w:lastRenderedPageBreak/>
              <w:t>tematykę dzieł literackich;</w:t>
            </w:r>
          </w:p>
          <w:p w14:paraId="58C1E784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analizuje wpływ rozwoju kina, fotografii i prasy na kształtowanie się nowych poglądów, wymianę myśli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57" w:type="dxa"/>
            </w:tcMar>
          </w:tcPr>
          <w:p w14:paraId="21DB8C0C" w14:textId="77777777" w:rsidR="00EB0F30" w:rsidRDefault="00EB0F30" w:rsidP="00B101ED">
            <w:pPr>
              <w:pStyle w:val="PLATabelatekstwyliczenie"/>
            </w:pPr>
            <w:r>
              <w:lastRenderedPageBreak/>
              <w:t>–</w:t>
            </w:r>
            <w:r>
              <w:tab/>
              <w:t>wskazuje źródła przemian obyczajowych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02" w:type="dxa"/>
              <w:left w:w="57" w:type="dxa"/>
              <w:bottom w:w="102" w:type="dxa"/>
              <w:right w:w="57" w:type="dxa"/>
            </w:tcMar>
          </w:tcPr>
          <w:p w14:paraId="7E985AB5" w14:textId="77777777" w:rsidR="00EB0F30" w:rsidRDefault="00EB0F30" w:rsidP="00B101ED">
            <w:pPr>
              <w:pStyle w:val="PLATabelatekstcentre"/>
            </w:pPr>
            <w:r w:rsidRPr="00BE2AAE">
              <w:t>XXII 4</w:t>
            </w:r>
          </w:p>
        </w:tc>
      </w:tr>
      <w:tr w:rsidR="00EB0F30" w14:paraId="2B494A68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85" w:type="dxa"/>
            </w:tcMar>
          </w:tcPr>
          <w:p w14:paraId="73CB719C" w14:textId="77777777" w:rsidR="00EB0F30" w:rsidRDefault="00EB0F30" w:rsidP="00B101ED">
            <w:pPr>
              <w:pStyle w:val="RMtabelaIkolumnatytulliczbainnewciecie"/>
            </w:pPr>
            <w:r>
              <w:t>23. Masy wkraczają do polityki</w:t>
            </w:r>
          </w:p>
          <w:p w14:paraId="5ED2639C" w14:textId="77777777" w:rsidR="00EB0F30" w:rsidRDefault="00EB0F30" w:rsidP="00B101ED">
            <w:pPr>
              <w:pStyle w:val="RMtabelaIkolumnazagadnienie"/>
              <w:spacing w:before="113"/>
            </w:pPr>
            <w:r>
              <w:t>Zagadnienia</w:t>
            </w:r>
          </w:p>
          <w:p w14:paraId="48442DEA" w14:textId="77777777" w:rsidR="00EB0F30" w:rsidRDefault="00EB0F30" w:rsidP="00B101ED">
            <w:pPr>
              <w:pStyle w:val="PLATabelatekstwyliczenie"/>
            </w:pPr>
            <w:r>
              <w:t>1.</w:t>
            </w:r>
            <w:r>
              <w:tab/>
              <w:t>Państwa konstytucyjne.</w:t>
            </w:r>
          </w:p>
          <w:p w14:paraId="7AA24677" w14:textId="77777777" w:rsidR="00EB0F30" w:rsidRDefault="00EB0F30" w:rsidP="00B101ED">
            <w:pPr>
              <w:pStyle w:val="PLATabelatekstwyliczenie"/>
            </w:pPr>
            <w:r>
              <w:t>2.</w:t>
            </w:r>
            <w:r>
              <w:tab/>
              <w:t>Demokratyzacja życia politycznego.</w:t>
            </w:r>
          </w:p>
          <w:p w14:paraId="3E7648FA" w14:textId="77777777" w:rsidR="00EB0F30" w:rsidRDefault="00EB0F30" w:rsidP="00B101ED">
            <w:pPr>
              <w:pStyle w:val="PLATabelatekstwyliczenie"/>
              <w:rPr>
                <w:spacing w:val="1"/>
              </w:rPr>
            </w:pPr>
            <w:r>
              <w:rPr>
                <w:spacing w:val="1"/>
              </w:rPr>
              <w:t>3.</w:t>
            </w:r>
            <w:r>
              <w:rPr>
                <w:spacing w:val="1"/>
              </w:rPr>
              <w:tab/>
              <w:t>Kobiety walczą o swoje prawa.</w:t>
            </w:r>
          </w:p>
          <w:p w14:paraId="5ADA8180" w14:textId="77777777" w:rsidR="00EB0F30" w:rsidRDefault="00EB0F30" w:rsidP="00B101ED">
            <w:pPr>
              <w:pStyle w:val="PLATabelatekstwyliczenie"/>
            </w:pPr>
            <w:r>
              <w:t>4.</w:t>
            </w:r>
            <w:r>
              <w:tab/>
              <w:t>Robotnicy walczą o swoje prawa.</w:t>
            </w:r>
          </w:p>
          <w:p w14:paraId="0BA6EDCF" w14:textId="77777777" w:rsidR="00EB0F30" w:rsidRDefault="00EB0F30" w:rsidP="00B101ED">
            <w:pPr>
              <w:pStyle w:val="PLATabelatekstwyliczenie"/>
            </w:pPr>
            <w:r>
              <w:t>5.</w:t>
            </w:r>
            <w:r>
              <w:tab/>
              <w:t>Partie polityczne.</w:t>
            </w:r>
          </w:p>
          <w:p w14:paraId="1DFDDDAA" w14:textId="77777777" w:rsidR="00EB0F30" w:rsidRDefault="00EB0F30" w:rsidP="00B101ED">
            <w:pPr>
              <w:pStyle w:val="PLATabelatekstwyliczenie"/>
            </w:pPr>
            <w:r>
              <w:t>6.</w:t>
            </w:r>
            <w:r>
              <w:tab/>
              <w:t>Nowe ideologie.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85" w:type="dxa"/>
            </w:tcMar>
          </w:tcPr>
          <w:p w14:paraId="2F2D96D4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wymienia grupy, które walczyły o swoje prawa;</w:t>
            </w:r>
          </w:p>
          <w:p w14:paraId="03001537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wie, dlaczego o swoje prawa walczyli robotnicy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85" w:type="dxa"/>
            </w:tcMar>
          </w:tcPr>
          <w:p w14:paraId="353A9C6C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zna poglądy socjalistów i narodowców,</w:t>
            </w:r>
          </w:p>
          <w:p w14:paraId="248FB2FB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wie, na czym polega sprawowanie władzy w monarchii konstytucyjnej i republice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85" w:type="dxa"/>
            </w:tcMar>
          </w:tcPr>
          <w:p w14:paraId="37D20633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dostrzega znaczenie konstytucji;</w:t>
            </w:r>
          </w:p>
          <w:p w14:paraId="0F44A327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zna twórców socjalizmu;</w:t>
            </w:r>
          </w:p>
          <w:p w14:paraId="5733D3BA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rozumie przyczyny pojawienia się ruchu związkowego i socjalistycznego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85" w:type="dxa"/>
            </w:tcMar>
          </w:tcPr>
          <w:p w14:paraId="7A4E6820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dostrzega wpływ przemian w gospodarce na sposoby sprawowania władzy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57" w:type="dxa"/>
            </w:tcMar>
          </w:tcPr>
          <w:p w14:paraId="2CFD807F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analizuje wpływ ideologii narodowej na wydarzenia w Europie w II poł. XIX w.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02" w:type="dxa"/>
              <w:left w:w="57" w:type="dxa"/>
              <w:bottom w:w="102" w:type="dxa"/>
              <w:right w:w="57" w:type="dxa"/>
            </w:tcMar>
          </w:tcPr>
          <w:p w14:paraId="14375F22" w14:textId="77777777" w:rsidR="00EB0F30" w:rsidRDefault="00EB0F30" w:rsidP="00B101ED">
            <w:pPr>
              <w:pStyle w:val="PLATabelatekstcentre"/>
            </w:pPr>
            <w:r w:rsidRPr="00BE2AAE">
              <w:t>XXII 4</w:t>
            </w:r>
          </w:p>
        </w:tc>
      </w:tr>
      <w:tr w:rsidR="00EB0F30" w14:paraId="309D7F4C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85" w:type="dxa"/>
            </w:tcMar>
          </w:tcPr>
          <w:p w14:paraId="35B85452" w14:textId="77777777" w:rsidR="00EB0F30" w:rsidRDefault="00EB0F30" w:rsidP="00B101ED">
            <w:pPr>
              <w:pStyle w:val="RMtabelaIkolumnatytulliczbainnewciecie"/>
            </w:pPr>
            <w:r>
              <w:t xml:space="preserve">24. Partie polityczne </w:t>
            </w:r>
            <w:r>
              <w:br/>
              <w:t xml:space="preserve">na ziemiach polskich </w:t>
            </w:r>
            <w:r>
              <w:br/>
              <w:t>w XIX wieku</w:t>
            </w:r>
          </w:p>
          <w:p w14:paraId="7B878DC6" w14:textId="77777777" w:rsidR="00EB0F30" w:rsidRDefault="00EB0F30" w:rsidP="00B101ED">
            <w:pPr>
              <w:pStyle w:val="RMtabelaIkolumnazagadnienie"/>
              <w:spacing w:before="113"/>
            </w:pPr>
            <w:r>
              <w:t>Zagadnienia</w:t>
            </w:r>
          </w:p>
          <w:p w14:paraId="1A56E9C8" w14:textId="77777777" w:rsidR="00EB0F30" w:rsidRDefault="00EB0F30" w:rsidP="00B101ED">
            <w:pPr>
              <w:pStyle w:val="PLATabelatekstwyliczenie"/>
            </w:pPr>
            <w:r>
              <w:t>1</w:t>
            </w:r>
            <w:r>
              <w:tab/>
              <w:t xml:space="preserve">Formowanie się nowoczesnej </w:t>
            </w:r>
            <w:r>
              <w:lastRenderedPageBreak/>
              <w:t>świadomości narodowej Polaków.</w:t>
            </w:r>
          </w:p>
          <w:p w14:paraId="13535315" w14:textId="77777777" w:rsidR="00EB0F30" w:rsidRDefault="00EB0F30" w:rsidP="00B101ED">
            <w:pPr>
              <w:pStyle w:val="PLATabelatekstwyliczenie"/>
            </w:pPr>
            <w:r>
              <w:t>2.</w:t>
            </w:r>
            <w:r>
              <w:tab/>
              <w:t>Ruch narodowy.</w:t>
            </w:r>
          </w:p>
          <w:p w14:paraId="7EA713A8" w14:textId="77777777" w:rsidR="00EB0F30" w:rsidRDefault="00EB0F30" w:rsidP="00B101ED">
            <w:pPr>
              <w:pStyle w:val="PLATabelatekstwyliczenie"/>
            </w:pPr>
            <w:r>
              <w:t>3.</w:t>
            </w:r>
            <w:r>
              <w:tab/>
              <w:t>Socjaliści.</w:t>
            </w:r>
          </w:p>
          <w:p w14:paraId="6AAA1BB9" w14:textId="77777777" w:rsidR="00EB0F30" w:rsidRDefault="00EB0F30" w:rsidP="00B101ED">
            <w:pPr>
              <w:pStyle w:val="PLATabelatekstwyliczenie"/>
            </w:pPr>
            <w:r>
              <w:t>4.</w:t>
            </w:r>
            <w:r>
              <w:tab/>
              <w:t>Ludowcy.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85" w:type="dxa"/>
            </w:tcMar>
          </w:tcPr>
          <w:p w14:paraId="1AF6869D" w14:textId="77777777" w:rsidR="00EB0F30" w:rsidRDefault="00EB0F30" w:rsidP="00B101ED">
            <w:pPr>
              <w:pStyle w:val="PLATabelatekstwyliczenie"/>
            </w:pPr>
            <w:r>
              <w:lastRenderedPageBreak/>
              <w:t>–</w:t>
            </w:r>
            <w:r>
              <w:tab/>
              <w:t>wie, co to jest nowoczesna świadomość narodowa Polaków;</w:t>
            </w:r>
          </w:p>
          <w:p w14:paraId="7E96F8EB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wymienia główne nurty polityczne na ziemiach polskich;</w:t>
            </w:r>
          </w:p>
          <w:p w14:paraId="00D83EF2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 xml:space="preserve">rozumie skróty: PPS, </w:t>
            </w:r>
            <w:r>
              <w:lastRenderedPageBreak/>
              <w:t>endecja;</w:t>
            </w:r>
          </w:p>
          <w:p w14:paraId="02F368DD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przyporządkowuje postacie Romana Dmowskiego i Józefa Piłsudskiego do odpowiednich partii politycznych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85" w:type="dxa"/>
            </w:tcMar>
          </w:tcPr>
          <w:p w14:paraId="4F0A9A70" w14:textId="77777777" w:rsidR="00EB0F30" w:rsidRDefault="00EB0F30" w:rsidP="00B101ED">
            <w:pPr>
              <w:pStyle w:val="PLATabelatekstwyliczenie"/>
              <w:rPr>
                <w:spacing w:val="-4"/>
              </w:rPr>
            </w:pPr>
            <w:r>
              <w:rPr>
                <w:spacing w:val="-4"/>
              </w:rPr>
              <w:lastRenderedPageBreak/>
              <w:t>–</w:t>
            </w:r>
            <w:r>
              <w:rPr>
                <w:spacing w:val="-4"/>
              </w:rPr>
              <w:tab/>
              <w:t>opisuje proces kształtowana się świadomości narodowej Polaków</w:t>
            </w:r>
          </w:p>
          <w:p w14:paraId="64D389D8" w14:textId="77777777" w:rsidR="00EB0F30" w:rsidRDefault="00EB0F30" w:rsidP="00B101ED">
            <w:pPr>
              <w:pStyle w:val="PLATabelatekstwyliczenie"/>
              <w:rPr>
                <w:spacing w:val="-4"/>
              </w:rPr>
            </w:pPr>
            <w:r>
              <w:rPr>
                <w:spacing w:val="-4"/>
              </w:rPr>
              <w:t>–</w:t>
            </w:r>
            <w:r>
              <w:rPr>
                <w:spacing w:val="-4"/>
              </w:rPr>
              <w:tab/>
              <w:t xml:space="preserve">wymienia najważniejsze partie polityczne działające na ziemiach polskich </w:t>
            </w:r>
            <w:r>
              <w:rPr>
                <w:spacing w:val="-4"/>
              </w:rPr>
              <w:lastRenderedPageBreak/>
              <w:t>i przedstawia główne punkty ich programów;</w:t>
            </w:r>
          </w:p>
          <w:p w14:paraId="225C1C2E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 xml:space="preserve">wie, kiedy powstały Narodowa Demokracja i Polska </w:t>
            </w:r>
            <w:proofErr w:type="gramStart"/>
            <w:r>
              <w:t>Partia  Socjalistyczna</w:t>
            </w:r>
            <w:proofErr w:type="gramEnd"/>
            <w:r>
              <w:t>;</w:t>
            </w:r>
          </w:p>
          <w:p w14:paraId="42B1DC17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dostrzega różnice programowe wewnątrz polskiego ruchu socjalistycznego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85" w:type="dxa"/>
            </w:tcMar>
          </w:tcPr>
          <w:p w14:paraId="3C552DDB" w14:textId="77777777" w:rsidR="00EB0F30" w:rsidRDefault="00EB0F30" w:rsidP="00B101ED">
            <w:pPr>
              <w:pStyle w:val="PLATabelatekstwyliczenie"/>
            </w:pPr>
            <w:r>
              <w:lastRenderedPageBreak/>
              <w:t>–</w:t>
            </w:r>
            <w:r>
              <w:tab/>
              <w:t xml:space="preserve">wskazuje przyczyny ukształtowania się nowoczesnej świadomości Polaków </w:t>
            </w:r>
          </w:p>
          <w:p w14:paraId="2ACCF9AF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 xml:space="preserve">wskazuje przyczyny powstawania partii o charakterze </w:t>
            </w:r>
            <w:r>
              <w:lastRenderedPageBreak/>
              <w:t>narodowym, ludowym i socjalistycznym;</w:t>
            </w:r>
          </w:p>
          <w:p w14:paraId="14938139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przedstawia poglądy najważniejszych przywódców polskich partii, ze szczególnym uwzględnieniem stosunku do dążeń niepodległościowych;</w:t>
            </w:r>
          </w:p>
          <w:p w14:paraId="79D12897" w14:textId="77777777" w:rsidR="00EB0F30" w:rsidRDefault="00EB0F30" w:rsidP="00B101ED">
            <w:pPr>
              <w:pStyle w:val="PLATabelatekstwyliczenie"/>
            </w:pPr>
            <w:r>
              <w:rPr>
                <w:spacing w:val="-4"/>
              </w:rPr>
              <w:t>–</w:t>
            </w:r>
            <w:r>
              <w:rPr>
                <w:spacing w:val="-4"/>
              </w:rPr>
              <w:tab/>
              <w:t>przedstawia formy działalności polskich partii politycznych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85" w:type="dxa"/>
            </w:tcMar>
          </w:tcPr>
          <w:p w14:paraId="680F3498" w14:textId="77777777" w:rsidR="00EB0F30" w:rsidRDefault="00EB0F30" w:rsidP="00B101ED">
            <w:pPr>
              <w:pStyle w:val="PLATabelatekstwyliczenie"/>
            </w:pPr>
            <w:r>
              <w:lastRenderedPageBreak/>
              <w:t>–</w:t>
            </w:r>
            <w:r>
              <w:tab/>
              <w:t>wyjaśnia na czym polegało kształtowanie się nowoczesnej świadomości Polaków</w:t>
            </w:r>
          </w:p>
          <w:p w14:paraId="2A61A248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 xml:space="preserve">potrafi wskazać specyfikę polskich </w:t>
            </w:r>
            <w:r>
              <w:lastRenderedPageBreak/>
              <w:t>ruchów politycznych na tle światowym;</w:t>
            </w:r>
          </w:p>
          <w:p w14:paraId="7E9B6FAE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wskazuje dzisiejsze polskie partie polityczne, które odwołują się do tradycji ugrupowań powstałych na przełomie XIX i XX w.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57" w:type="dxa"/>
            </w:tcMar>
          </w:tcPr>
          <w:p w14:paraId="2C186A03" w14:textId="77777777" w:rsidR="00EB0F30" w:rsidRDefault="00EB0F30" w:rsidP="00B101ED">
            <w:pPr>
              <w:pStyle w:val="PLATabelatekstwyliczenie"/>
              <w:suppressAutoHyphens w:val="0"/>
            </w:pPr>
            <w:r>
              <w:lastRenderedPageBreak/>
              <w:t>–</w:t>
            </w:r>
            <w:r>
              <w:tab/>
              <w:t>wskazuje genezę poszczególnych polskich nurtów politycznych i dostrzega ich powiązania z tendencjami ogólnoświatowymi</w:t>
            </w:r>
          </w:p>
          <w:p w14:paraId="3FA7BC0C" w14:textId="77777777" w:rsidR="00EB0F30" w:rsidRDefault="00EB0F30" w:rsidP="00B101ED">
            <w:pPr>
              <w:pStyle w:val="PLATabelatekstwyliczenie"/>
              <w:suppressAutoHyphens w:val="0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02" w:type="dxa"/>
              <w:left w:w="57" w:type="dxa"/>
              <w:bottom w:w="102" w:type="dxa"/>
              <w:right w:w="57" w:type="dxa"/>
            </w:tcMar>
          </w:tcPr>
          <w:p w14:paraId="20E5F2BA" w14:textId="77777777" w:rsidR="00EB0F30" w:rsidRDefault="00EB0F30" w:rsidP="00B101ED">
            <w:pPr>
              <w:pStyle w:val="PLATabelatekstcentre"/>
            </w:pPr>
            <w:r w:rsidRPr="00BE2AAE">
              <w:lastRenderedPageBreak/>
              <w:t>XXIII 4</w:t>
            </w:r>
          </w:p>
        </w:tc>
      </w:tr>
      <w:tr w:rsidR="00EB0F30" w14:paraId="4A32E734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5294327" w14:textId="77777777" w:rsidR="00EB0F30" w:rsidRDefault="00EB0F30" w:rsidP="00B101ED">
            <w:pPr>
              <w:pStyle w:val="RMtabelaIkolumnatytulliczbainnewciecie"/>
            </w:pPr>
            <w:r>
              <w:t xml:space="preserve">25. Rewolucja 1905 roku </w:t>
            </w:r>
            <w:r>
              <w:br/>
              <w:t>w Rosji</w:t>
            </w:r>
            <w:r>
              <w:br/>
              <w:t>i w zaborze rosyjskim</w:t>
            </w:r>
          </w:p>
          <w:p w14:paraId="3B020004" w14:textId="77777777" w:rsidR="00EB0F30" w:rsidRDefault="00EB0F30" w:rsidP="00B101ED">
            <w:pPr>
              <w:pStyle w:val="RMtabelaIkolumnazagadnienie"/>
            </w:pPr>
            <w:r>
              <w:t>Zagadnienia</w:t>
            </w:r>
          </w:p>
          <w:p w14:paraId="56C772EB" w14:textId="77777777" w:rsidR="00EB0F30" w:rsidRDefault="00EB0F30" w:rsidP="00B101ED">
            <w:pPr>
              <w:pStyle w:val="PLATabelatekstwyliczenie"/>
            </w:pPr>
            <w:r>
              <w:t>1.</w:t>
            </w:r>
            <w:r>
              <w:tab/>
              <w:t>Sytuacja w Rosji przed 1905 r.</w:t>
            </w:r>
          </w:p>
          <w:p w14:paraId="3C907691" w14:textId="77777777" w:rsidR="00EB0F30" w:rsidRDefault="00EB0F30" w:rsidP="00B101ED">
            <w:pPr>
              <w:pStyle w:val="PLATabelatekstwyliczenie"/>
            </w:pPr>
            <w:r>
              <w:t>2.</w:t>
            </w:r>
            <w:r>
              <w:tab/>
              <w:t>Rosja po wojnie.</w:t>
            </w:r>
          </w:p>
          <w:p w14:paraId="0D216050" w14:textId="77777777" w:rsidR="00EB0F30" w:rsidRDefault="00EB0F30" w:rsidP="00B101ED">
            <w:pPr>
              <w:pStyle w:val="PLATabelatekstwyliczenie"/>
            </w:pPr>
            <w:r>
              <w:t>3. Krwawa niedziela</w:t>
            </w:r>
          </w:p>
          <w:p w14:paraId="5478830D" w14:textId="77777777" w:rsidR="00EB0F30" w:rsidRDefault="00EB0F30" w:rsidP="00B101ED">
            <w:pPr>
              <w:pStyle w:val="PLATabelatekstwyliczenie"/>
            </w:pPr>
            <w:r>
              <w:t>4. Rewolucja 1905 r w Królestwie Polskim</w:t>
            </w:r>
          </w:p>
          <w:p w14:paraId="2E486716" w14:textId="77777777" w:rsidR="00EB0F30" w:rsidRDefault="00EB0F30" w:rsidP="00B101ED">
            <w:pPr>
              <w:pStyle w:val="PLATabelatekstwyliczenie"/>
            </w:pPr>
            <w:r>
              <w:t>5. Walki w Łodzi.</w:t>
            </w:r>
          </w:p>
          <w:p w14:paraId="2AA776E8" w14:textId="77777777" w:rsidR="00EB0F30" w:rsidRDefault="00EB0F30" w:rsidP="00B101ED">
            <w:pPr>
              <w:pStyle w:val="PLATabelatekstwyliczenie"/>
            </w:pPr>
            <w:r>
              <w:t>6. Skutki rewolucji 1905 r.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758979CB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zna datę: 1905 r.;</w:t>
            </w:r>
          </w:p>
          <w:p w14:paraId="361266F2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zna pojęcie strajk generalny;</w:t>
            </w:r>
          </w:p>
          <w:p w14:paraId="7B0411AD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zna określenie „krwawa niedziela”;</w:t>
            </w:r>
          </w:p>
          <w:p w14:paraId="662709CA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 xml:space="preserve">wymienia miasta zaboru rosyjskiego, w których w 1905 r. dochodziło do demonstracji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02AF729D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podaje formy walki o swobody w Rosji oraz na ziemiach polskich pod zaborem rosyjskim;</w:t>
            </w:r>
          </w:p>
          <w:p w14:paraId="1FCC978D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opisuje strajki w Łodzi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06DEBDA4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podaje przyczyny wystąpień w Rosji i na ziemiach zaboru rosyjskiego;</w:t>
            </w:r>
          </w:p>
          <w:p w14:paraId="2A1DF6A6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wskazuje skutki rewolucji dla Rosji i zaboru rosyjskiego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5A8C0F60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omawia związek między rewolucją 1905 r. w Rosji a rewolucją na ziemiach polskich, dostrzega powiązania;</w:t>
            </w:r>
          </w:p>
          <w:p w14:paraId="4A36C43E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wskazuje różne cele uczestników rewolucji i tłumaczy różnice pomiędzy nimi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</w:tcPr>
          <w:p w14:paraId="32136DB8" w14:textId="77777777" w:rsidR="00EB0F30" w:rsidRDefault="00EB0F30" w:rsidP="00B101ED">
            <w:pPr>
              <w:pStyle w:val="PLATabelatekstwyliczenie"/>
              <w:suppressAutoHyphens w:val="0"/>
            </w:pPr>
            <w:r>
              <w:t>–</w:t>
            </w:r>
            <w:r>
              <w:tab/>
              <w:t>wskazuje genezę poszczególnych polskich nurtów politycznych i dostrzega ich powiązania z tendencjami ogólnoświato­wymi</w:t>
            </w:r>
          </w:p>
          <w:p w14:paraId="2E64F49A" w14:textId="77777777" w:rsidR="00EB0F30" w:rsidRDefault="00EB0F30" w:rsidP="00B101ED">
            <w:pPr>
              <w:pStyle w:val="PLATabelatekstwyliczenie"/>
              <w:suppressAutoHyphens w:val="0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720879BB" w14:textId="77777777" w:rsidR="00EB0F30" w:rsidRDefault="00EB0F30" w:rsidP="00B101ED">
            <w:pPr>
              <w:pStyle w:val="PLATabelatekstcentre"/>
            </w:pPr>
            <w:r w:rsidRPr="00BE2AAE">
              <w:t>XXIII 5</w:t>
            </w:r>
          </w:p>
        </w:tc>
      </w:tr>
      <w:tr w:rsidR="00EB0F30" w14:paraId="404C9984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1DDCA1DD" w14:textId="77777777" w:rsidR="00EB0F30" w:rsidRDefault="00EB0F30" w:rsidP="00B101ED">
            <w:pPr>
              <w:pStyle w:val="RMtabelaIkolumnatytulliczbainnewciecie"/>
            </w:pPr>
            <w:r>
              <w:lastRenderedPageBreak/>
              <w:t>26. Powstanie trójprzymierza i </w:t>
            </w:r>
            <w:r>
              <w:br/>
              <w:t>trójporozumienia</w:t>
            </w:r>
          </w:p>
          <w:p w14:paraId="343A6B4F" w14:textId="77777777" w:rsidR="00EB0F30" w:rsidRDefault="00EB0F30" w:rsidP="00B101ED">
            <w:pPr>
              <w:pStyle w:val="RMtabelaIkolumnazagadnienie"/>
            </w:pPr>
            <w:r>
              <w:t>Zagadnienia</w:t>
            </w:r>
          </w:p>
          <w:p w14:paraId="40338F3D" w14:textId="77777777" w:rsidR="00EB0F30" w:rsidRDefault="00EB0F30" w:rsidP="00B101ED">
            <w:pPr>
              <w:pStyle w:val="PLATabelatekstwyliczenie"/>
            </w:pPr>
            <w:r>
              <w:t>1.</w:t>
            </w:r>
            <w:r>
              <w:tab/>
              <w:t>Kształtowanie się trójprzymierza i trójporozumienia.</w:t>
            </w:r>
          </w:p>
          <w:p w14:paraId="150AF353" w14:textId="77777777" w:rsidR="00EB0F30" w:rsidRDefault="00EB0F30" w:rsidP="00B101ED">
            <w:pPr>
              <w:pStyle w:val="PLATabelatekstwyliczenie"/>
            </w:pPr>
            <w:r>
              <w:t>2.</w:t>
            </w:r>
            <w:r>
              <w:tab/>
              <w:t>Kocioł bałkański.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0257AA9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</w:r>
            <w:r w:rsidRPr="004647FC">
              <w:t xml:space="preserve">wymienia i wskazuje na mapie członków trójprzymierza </w:t>
            </w:r>
            <w:r>
              <w:br/>
            </w:r>
            <w:r w:rsidRPr="004647FC">
              <w:t>i trójporozumienia;</w:t>
            </w:r>
          </w:p>
          <w:p w14:paraId="18DF987D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rozumie pojęcia: ententa, państwa centralne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54E9A6E3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wie, kiedy powstały trójprzymierze i trójporozumienie;</w:t>
            </w:r>
          </w:p>
          <w:p w14:paraId="22B42424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podaje przyczyny napięć w stosunkach międzynarodowych w Europie na początku XX w.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73DB2C1A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opisuje przyczyny powstania dwóch sojuszy wojskowych, charakteryzuje ich działania;</w:t>
            </w:r>
          </w:p>
          <w:p w14:paraId="3A37D609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podaje przyczyny nawiązania współpracy między Francją i Wielką Brytanią;</w:t>
            </w:r>
          </w:p>
          <w:p w14:paraId="0B1AE307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wie, dlaczego doszło do konfliktów zbrojnych na Bałkanach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1842929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analizuje i omawia działania, dzięki którym Niemcy stały się najsilniejszym państwem w Europie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</w:tcPr>
          <w:p w14:paraId="662BC469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rozumie założenia polityki Bismarcka wobec Francji</w:t>
            </w:r>
          </w:p>
          <w:p w14:paraId="381AEB07" w14:textId="77777777" w:rsidR="00EB0F30" w:rsidRDefault="00EB0F30" w:rsidP="00B101ED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7BB7412F" w14:textId="77777777" w:rsidR="00EB0F30" w:rsidRDefault="00EB0F30" w:rsidP="00B101ED">
            <w:pPr>
              <w:pStyle w:val="PLATabelatekstcentre"/>
            </w:pPr>
            <w:r w:rsidRPr="00BE2AAE">
              <w:t>XXIV 1</w:t>
            </w:r>
          </w:p>
        </w:tc>
      </w:tr>
      <w:tr w:rsidR="00EB0F30" w14:paraId="64C41F9F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55AA3717" w14:textId="77777777" w:rsidR="00EB0F30" w:rsidRDefault="00EB0F30" w:rsidP="00B101ED">
            <w:pPr>
              <w:pStyle w:val="RMtabelaIkolumnatytulliczbainnewciecie"/>
            </w:pPr>
            <w:r>
              <w:t>27. Polacy wobec zbliżającej się wojny</w:t>
            </w:r>
          </w:p>
          <w:p w14:paraId="7E105AE6" w14:textId="77777777" w:rsidR="00EB0F30" w:rsidRDefault="00EB0F30" w:rsidP="00B101ED">
            <w:pPr>
              <w:pStyle w:val="RMtabelaIkolumnazagadnienie"/>
            </w:pPr>
            <w:r>
              <w:t>Zagadnienia</w:t>
            </w:r>
          </w:p>
          <w:p w14:paraId="547C18D3" w14:textId="77777777" w:rsidR="00EB0F30" w:rsidRDefault="00EB0F30" w:rsidP="00B101ED">
            <w:pPr>
              <w:pStyle w:val="PLATabelatekstwyliczenie"/>
            </w:pPr>
            <w:r>
              <w:t>1.</w:t>
            </w:r>
            <w:r>
              <w:tab/>
              <w:t>Nowa sytuacja polityczna.</w:t>
            </w:r>
          </w:p>
          <w:p w14:paraId="37D12674" w14:textId="77777777" w:rsidR="00EB0F30" w:rsidRDefault="00EB0F30" w:rsidP="00B101ED">
            <w:pPr>
              <w:pStyle w:val="PLATabelatekstwyliczenie"/>
            </w:pPr>
            <w:r>
              <w:t>2.</w:t>
            </w:r>
            <w:r>
              <w:tab/>
              <w:t>Obóz narodowy</w:t>
            </w:r>
          </w:p>
          <w:p w14:paraId="6DBCF4C6" w14:textId="77777777" w:rsidR="00EB0F30" w:rsidRDefault="00EB0F30" w:rsidP="00B101ED">
            <w:pPr>
              <w:pStyle w:val="PLATabelatekstwyliczenie"/>
            </w:pPr>
            <w:r>
              <w:t>3.</w:t>
            </w:r>
            <w:r>
              <w:tab/>
              <w:t xml:space="preserve">Działalność </w:t>
            </w:r>
            <w:r>
              <w:br/>
              <w:t>J. Piłsudskiego</w:t>
            </w:r>
          </w:p>
          <w:p w14:paraId="05073875" w14:textId="77777777" w:rsidR="00EB0F30" w:rsidRDefault="00EB0F30" w:rsidP="00B101ED">
            <w:pPr>
              <w:pStyle w:val="PLATabelatekstwyliczenie"/>
            </w:pPr>
            <w:r>
              <w:t>4.</w:t>
            </w:r>
            <w:r>
              <w:tab/>
              <w:t>Polskie organizacje paramilitarne.</w:t>
            </w:r>
          </w:p>
          <w:p w14:paraId="010DA2F8" w14:textId="77777777" w:rsidR="00EB0F30" w:rsidRDefault="00EB0F30" w:rsidP="00B101ED">
            <w:pPr>
              <w:pStyle w:val="PLATabelatekstwyliczenie"/>
            </w:pPr>
          </w:p>
          <w:p w14:paraId="0331BBFF" w14:textId="77777777" w:rsidR="00EB0F30" w:rsidRDefault="00EB0F30" w:rsidP="00B101ED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605C615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wymienia orientacje polityczne kształtujące się na ziemiach polskich przed wybuchem I wojny światowej;</w:t>
            </w:r>
          </w:p>
          <w:p w14:paraId="468CEB8E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wskazuje przywódców politycznych poszczególnych orientacji;</w:t>
            </w:r>
          </w:p>
          <w:p w14:paraId="27358290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wymienia polskie organizacje paramilitarne, które powstały przed I wojną światową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4ADE938C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opisuje orientacje prorosyjską i proaustriacką;</w:t>
            </w:r>
          </w:p>
          <w:p w14:paraId="57CF3567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opisuje działalność polskich organizacji paramilitarnych przed I wojną światową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43409E90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wskazuje przyczyny podziału społeczeństwa polskiego na dwie orientacje przed wybuchem I wojny światowej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10FD49A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omawia znaczenie polskich organizacji paramilitarnych;</w:t>
            </w:r>
          </w:p>
          <w:p w14:paraId="775BED10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 xml:space="preserve">uzasadnia poparcie udzielone zaborcom przez Dmowskiego </w:t>
            </w:r>
            <w:r>
              <w:br/>
              <w:t>i Piłsudskiego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</w:tcPr>
          <w:p w14:paraId="1CA265D7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omawia konsekwencje różnego podejścia do kwestii odzyskania niepodległości przez Polskę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1D29B9A8" w14:textId="77777777" w:rsidR="00EB0F30" w:rsidRDefault="00EB0F30" w:rsidP="00B101ED">
            <w:pPr>
              <w:pStyle w:val="PLATabelatekstcentre"/>
            </w:pPr>
            <w:r w:rsidRPr="00BE2AAE">
              <w:t>XXV 1</w:t>
            </w:r>
          </w:p>
        </w:tc>
      </w:tr>
      <w:tr w:rsidR="00EB0F30" w14:paraId="0133C3AC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52FDFC70" w14:textId="77777777" w:rsidR="00EB0F30" w:rsidRDefault="00EB0F30" w:rsidP="00B101ED">
            <w:pPr>
              <w:pStyle w:val="RMtabelaIkolumnatytulliczbainnewciecie"/>
            </w:pPr>
            <w:r>
              <w:lastRenderedPageBreak/>
              <w:t>28. Wielka wojna</w:t>
            </w:r>
          </w:p>
          <w:p w14:paraId="74CA412E" w14:textId="77777777" w:rsidR="00EB0F30" w:rsidRDefault="00EB0F30" w:rsidP="00B101ED">
            <w:pPr>
              <w:pStyle w:val="RMtabelaIkolumnazagadnienie"/>
            </w:pPr>
            <w:r>
              <w:t>Zagadnienia</w:t>
            </w:r>
          </w:p>
          <w:p w14:paraId="0E338284" w14:textId="77777777" w:rsidR="00EB0F30" w:rsidRDefault="00EB0F30" w:rsidP="00B101ED">
            <w:pPr>
              <w:pStyle w:val="PLATabelatekstwyliczenie"/>
            </w:pPr>
            <w:r>
              <w:t>1.</w:t>
            </w:r>
            <w:r>
              <w:tab/>
              <w:t>Wielka wojna.</w:t>
            </w:r>
          </w:p>
          <w:p w14:paraId="6922BEB8" w14:textId="77777777" w:rsidR="00EB0F30" w:rsidRDefault="00EB0F30" w:rsidP="00B101ED">
            <w:pPr>
              <w:pStyle w:val="PLATabelatekstwyliczenie"/>
            </w:pPr>
            <w:r>
              <w:t>2.</w:t>
            </w:r>
            <w:r>
              <w:tab/>
              <w:t>Niemcy zatrzymani nad Marną.</w:t>
            </w:r>
          </w:p>
          <w:p w14:paraId="74FB7E98" w14:textId="77777777" w:rsidR="00EB0F30" w:rsidRDefault="00EB0F30" w:rsidP="00B101ED">
            <w:pPr>
              <w:pStyle w:val="PLATabelatekstwyliczenie"/>
            </w:pPr>
            <w:r>
              <w:t>3.</w:t>
            </w:r>
            <w:r>
              <w:tab/>
              <w:t>Wojna manewrowa na wschodzie.</w:t>
            </w:r>
          </w:p>
          <w:p w14:paraId="6F3480AE" w14:textId="77777777" w:rsidR="00EB0F30" w:rsidRDefault="00EB0F30" w:rsidP="00B101ED">
            <w:pPr>
              <w:pStyle w:val="PLATabelatekstwyliczenie"/>
            </w:pPr>
            <w:r>
              <w:t>4.</w:t>
            </w:r>
            <w:r>
              <w:tab/>
              <w:t xml:space="preserve">Ofensywy 1915 </w:t>
            </w:r>
            <w:proofErr w:type="gramStart"/>
            <w:r>
              <w:t>r .</w:t>
            </w:r>
            <w:proofErr w:type="gramEnd"/>
            <w:r>
              <w:t xml:space="preserve"> na froncie wschodnim i zachodnim.</w:t>
            </w:r>
          </w:p>
          <w:p w14:paraId="4C398FF7" w14:textId="77777777" w:rsidR="00EB0F30" w:rsidRDefault="00EB0F30" w:rsidP="00B101ED">
            <w:pPr>
              <w:pStyle w:val="PLATabelatekstwyliczenie"/>
            </w:pPr>
            <w:r>
              <w:t>5.</w:t>
            </w:r>
            <w:r>
              <w:tab/>
              <w:t>Piekło Verdun.</w:t>
            </w:r>
          </w:p>
          <w:p w14:paraId="5754E134" w14:textId="77777777" w:rsidR="00EB0F30" w:rsidRDefault="00EB0F30" w:rsidP="00B101ED">
            <w:pPr>
              <w:pStyle w:val="PLATabelatekstwyliczenie"/>
            </w:pPr>
            <w:r>
              <w:t>6.</w:t>
            </w:r>
            <w:r>
              <w:tab/>
              <w:t>Nowy charakter wojny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6E506600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wie, kiedy wybuchła I wojna światowa;</w:t>
            </w:r>
          </w:p>
          <w:p w14:paraId="1D65ED3C" w14:textId="77777777" w:rsidR="00EB0F30" w:rsidRDefault="00EB0F30" w:rsidP="00B101ED">
            <w:pPr>
              <w:pStyle w:val="PLATabelatekstwyliczenie"/>
              <w:rPr>
                <w:spacing w:val="-1"/>
              </w:rPr>
            </w:pPr>
            <w:r>
              <w:rPr>
                <w:spacing w:val="-1"/>
              </w:rPr>
              <w:t>–</w:t>
            </w:r>
            <w:r>
              <w:rPr>
                <w:spacing w:val="-1"/>
              </w:rPr>
              <w:tab/>
              <w:t>wymienia kraje walczące w I wojnie światowej i wskazuje je na mapie;</w:t>
            </w:r>
          </w:p>
          <w:p w14:paraId="6A4AEB8A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podaje bezpośrednią przyczynę wybuchu wojny;</w:t>
            </w:r>
          </w:p>
          <w:p w14:paraId="573AF7AE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rozumie pojęcia wojny pozycyjne i wojna manewrowa;</w:t>
            </w:r>
          </w:p>
          <w:p w14:paraId="0C3CB34B" w14:textId="77777777" w:rsidR="00EB0F30" w:rsidRDefault="00EB0F30" w:rsidP="00B101ED">
            <w:pPr>
              <w:pStyle w:val="PLATabelatekstwyliczenie"/>
              <w:suppressAutoHyphens w:val="0"/>
            </w:pPr>
            <w:r>
              <w:rPr>
                <w:spacing w:val="1"/>
              </w:rPr>
              <w:t>–</w:t>
            </w:r>
            <w:r>
              <w:rPr>
                <w:spacing w:val="1"/>
              </w:rPr>
              <w:tab/>
              <w:t>wymienia nowe rodzaje broni zastosowane w czasie I wojny światowej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0FB6F900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wymienia najważniejsze bitwy</w:t>
            </w:r>
          </w:p>
          <w:p w14:paraId="797B23AD" w14:textId="77777777" w:rsidR="00EB0F30" w:rsidRDefault="00EB0F30" w:rsidP="00B101ED">
            <w:pPr>
              <w:pStyle w:val="PLATabelatekstwyliczenie"/>
            </w:pPr>
            <w:r>
              <w:t xml:space="preserve">    I wojny światowej;</w:t>
            </w:r>
          </w:p>
          <w:p w14:paraId="0414AA46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opisuje wojnę pozycyjną;</w:t>
            </w:r>
          </w:p>
          <w:p w14:paraId="27D4EDD0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zna postać arcyksięcia Franciszka Ferdynanda i wie, gdzie dokonano na niego zamachu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2EB408C0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charakteryzuje wpływ techniki wojennej na przebieg działań militarnych;</w:t>
            </w:r>
          </w:p>
          <w:p w14:paraId="4BC06C77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uzasadnia światowy charakter działań wojennych w latach 1914–1917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300DEC58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opisuje wpływ położenia geograficznego Niemiec na ich sytuację strategiczną;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57" w:type="dxa"/>
            </w:tcMar>
          </w:tcPr>
          <w:p w14:paraId="2130C104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wskazuje wpływ nowych rodzajów broni na przebieg działań wojennych</w:t>
            </w:r>
          </w:p>
          <w:p w14:paraId="66697025" w14:textId="77777777" w:rsidR="00EB0F30" w:rsidRDefault="00EB0F30" w:rsidP="00B101ED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68" w:type="dxa"/>
              <w:left w:w="57" w:type="dxa"/>
              <w:bottom w:w="79" w:type="dxa"/>
              <w:right w:w="57" w:type="dxa"/>
            </w:tcMar>
          </w:tcPr>
          <w:p w14:paraId="76003665" w14:textId="77777777" w:rsidR="00EB0F30" w:rsidRDefault="00EB0F30" w:rsidP="00B101ED">
            <w:pPr>
              <w:pStyle w:val="PLATabelatekstcentre"/>
            </w:pPr>
            <w:r w:rsidRPr="00BE2AAE">
              <w:t>XXIV 2 3</w:t>
            </w:r>
          </w:p>
        </w:tc>
      </w:tr>
      <w:tr w:rsidR="00EB0F30" w14:paraId="2EF10925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39E63E14" w14:textId="77777777" w:rsidR="00EB0F30" w:rsidRDefault="00EB0F30" w:rsidP="00B101ED">
            <w:pPr>
              <w:pStyle w:val="RMtabelaIkolumnatytulliczbainnewciecie"/>
            </w:pPr>
            <w:r>
              <w:t>29. Rewolucja lutowa i przewrót bolszewicki w Rosji</w:t>
            </w:r>
          </w:p>
          <w:p w14:paraId="50E85FA1" w14:textId="77777777" w:rsidR="00EB0F30" w:rsidRDefault="00EB0F30" w:rsidP="00B101ED">
            <w:pPr>
              <w:pStyle w:val="RMtabelaIkolumnazagadnienie"/>
            </w:pPr>
            <w:r>
              <w:t>Zagadnienia</w:t>
            </w:r>
          </w:p>
          <w:p w14:paraId="7DA98B09" w14:textId="77777777" w:rsidR="00EB0F30" w:rsidRDefault="00EB0F30" w:rsidP="00B101ED">
            <w:pPr>
              <w:pStyle w:val="PLATabelatekstwyliczenie"/>
            </w:pPr>
            <w:r>
              <w:t>1.</w:t>
            </w:r>
            <w:r>
              <w:tab/>
              <w:t>Sytuacja w Rosji przed wybuchem rewolucji.</w:t>
            </w:r>
          </w:p>
          <w:p w14:paraId="6C47D985" w14:textId="77777777" w:rsidR="00EB0F30" w:rsidRDefault="00EB0F30" w:rsidP="00B101ED">
            <w:pPr>
              <w:pStyle w:val="PLATabelatekstwyliczenie"/>
            </w:pPr>
            <w:r>
              <w:t>2.</w:t>
            </w:r>
            <w:r>
              <w:tab/>
              <w:t>Rewolucja lutowa.</w:t>
            </w:r>
          </w:p>
          <w:p w14:paraId="1B70A9E5" w14:textId="77777777" w:rsidR="00EB0F30" w:rsidRDefault="00EB0F30" w:rsidP="00B101ED">
            <w:pPr>
              <w:pStyle w:val="PLATabelatekstwyliczenie"/>
            </w:pPr>
            <w:r>
              <w:t>3.</w:t>
            </w:r>
            <w:r>
              <w:tab/>
              <w:t>Przewrót bolszewicki.</w:t>
            </w:r>
          </w:p>
          <w:p w14:paraId="4C32834B" w14:textId="77777777" w:rsidR="00EB0F30" w:rsidRDefault="00EB0F30" w:rsidP="00B101ED">
            <w:pPr>
              <w:pStyle w:val="PLATabelatekstwyliczenie"/>
            </w:pPr>
            <w:r>
              <w:t>4.</w:t>
            </w:r>
            <w:r>
              <w:tab/>
              <w:t>Pokój z Niemcami.</w:t>
            </w:r>
          </w:p>
          <w:p w14:paraId="48E3AA90" w14:textId="77777777" w:rsidR="00EB0F30" w:rsidRDefault="00EB0F30" w:rsidP="00B101ED">
            <w:pPr>
              <w:pStyle w:val="PLATabelatekstwyliczenie"/>
            </w:pPr>
            <w:r>
              <w:t>5.</w:t>
            </w:r>
            <w:r>
              <w:tab/>
              <w:t>Wojna domowa w Rosji.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611339BE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wskazuje na mapie Rosję;</w:t>
            </w:r>
          </w:p>
          <w:p w14:paraId="399B0949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wie, kiedy doszło do rewolucji lutowej i przewrotu bolszewickiego;</w:t>
            </w:r>
          </w:p>
          <w:p w14:paraId="0BC01881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 xml:space="preserve">zna postacie: Mikołaja II, </w:t>
            </w:r>
            <w:r>
              <w:rPr>
                <w:rtl/>
                <w:lang w:bidi="ar-YE"/>
              </w:rPr>
              <w:t>Włodzimierza Lenina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6378BE50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 xml:space="preserve">opisuje sposób przejęcia władzy </w:t>
            </w:r>
            <w:r>
              <w:br/>
              <w:t>w Rosji przez bolszewików;</w:t>
            </w:r>
          </w:p>
          <w:p w14:paraId="2A29FEC5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rozumie pojęcie obcej interwencji;</w:t>
            </w:r>
          </w:p>
          <w:p w14:paraId="281FA123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 xml:space="preserve">wymienia państwa, które wysłały siły interwencyjne </w:t>
            </w:r>
            <w:r>
              <w:br/>
              <w:t>do Rosji;</w:t>
            </w:r>
          </w:p>
          <w:p w14:paraId="60757FD3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 xml:space="preserve">podaje cechy rządów Mikołaja II oraz rządów bolszewickich, dostrzega </w:t>
            </w:r>
            <w:r>
              <w:lastRenderedPageBreak/>
              <w:t>podstawowe różnice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16B59FC4" w14:textId="77777777" w:rsidR="00EB0F30" w:rsidRDefault="00EB0F30" w:rsidP="00B101ED">
            <w:pPr>
              <w:pStyle w:val="PLATabelatekstwyliczenie"/>
            </w:pPr>
            <w:r>
              <w:lastRenderedPageBreak/>
              <w:t>–</w:t>
            </w:r>
            <w:r>
              <w:tab/>
              <w:t>podaje przyczyny wybuchu rewolucji w Rosji;</w:t>
            </w:r>
          </w:p>
          <w:p w14:paraId="50BEDB13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przedstawia poglądy Włodzimierza Lenina;</w:t>
            </w:r>
          </w:p>
          <w:p w14:paraId="44E73C92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podaje warunki zawarcia pokoju w Brześciu w 1918 r.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760B909E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opisuje metody sprawowania władzy przez Mikołaja II, Rząd Tymczasowy oraz bolszewików;</w:t>
            </w:r>
          </w:p>
          <w:p w14:paraId="34B7E699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rozumie znaczenie rewolucji rosyjskiej dla przebiegu I wojny światowej;</w:t>
            </w:r>
          </w:p>
          <w:p w14:paraId="0E165653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podaje przyczyny interwencji państw zachodnich w Rosji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57" w:type="dxa"/>
            </w:tcMar>
          </w:tcPr>
          <w:p w14:paraId="09FA605C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analizuje zmiany w Rosji spowodowane rewolucją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68" w:type="dxa"/>
              <w:left w:w="57" w:type="dxa"/>
              <w:bottom w:w="79" w:type="dxa"/>
              <w:right w:w="57" w:type="dxa"/>
            </w:tcMar>
          </w:tcPr>
          <w:p w14:paraId="654F515B" w14:textId="77777777" w:rsidR="00EB0F30" w:rsidRDefault="00EB0F30" w:rsidP="00B101ED">
            <w:pPr>
              <w:pStyle w:val="PLATabelatekstcentre"/>
            </w:pPr>
            <w:r w:rsidRPr="00BE2AAE">
              <w:t>XXIV 4</w:t>
            </w:r>
          </w:p>
        </w:tc>
      </w:tr>
      <w:tr w:rsidR="00EB0F30" w14:paraId="2FFEDE34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6FF8984C" w14:textId="77777777" w:rsidR="00EB0F30" w:rsidRDefault="00EB0F30" w:rsidP="00B101ED">
            <w:pPr>
              <w:pStyle w:val="RMtabelaIkolumnatytulliczbainnewciecie"/>
              <w:rPr>
                <w:spacing w:val="-2"/>
              </w:rPr>
            </w:pPr>
            <w:r>
              <w:rPr>
                <w:spacing w:val="-2"/>
              </w:rPr>
              <w:t xml:space="preserve">30. Sprawa polska </w:t>
            </w:r>
            <w:r>
              <w:rPr>
                <w:spacing w:val="-2"/>
              </w:rPr>
              <w:br/>
              <w:t>w okresie I wojny światowej</w:t>
            </w:r>
          </w:p>
          <w:p w14:paraId="2EF77CDE" w14:textId="77777777" w:rsidR="00EB0F30" w:rsidRDefault="00EB0F30" w:rsidP="00B101ED">
            <w:pPr>
              <w:pStyle w:val="RMtabelaIkolumnazagadnienie"/>
              <w:spacing w:before="113"/>
            </w:pPr>
            <w:r>
              <w:t>Zagadnienia</w:t>
            </w:r>
          </w:p>
          <w:p w14:paraId="677E21CB" w14:textId="77777777" w:rsidR="00EB0F30" w:rsidRDefault="00EB0F30" w:rsidP="00B101ED">
            <w:pPr>
              <w:pStyle w:val="PLATabelatekstwyliczenie"/>
            </w:pPr>
            <w:r>
              <w:t>1.</w:t>
            </w:r>
            <w:r>
              <w:tab/>
              <w:t>Kwestia polska na początku wojny.</w:t>
            </w:r>
          </w:p>
          <w:p w14:paraId="6CE35E15" w14:textId="77777777" w:rsidR="00EB0F30" w:rsidRDefault="00EB0F30" w:rsidP="00B101ED">
            <w:pPr>
              <w:pStyle w:val="PLATabelatekstwyliczenie"/>
            </w:pPr>
            <w:r>
              <w:t>2.</w:t>
            </w:r>
            <w:r>
              <w:tab/>
              <w:t>Aktywiści i pasywiści.</w:t>
            </w:r>
          </w:p>
          <w:p w14:paraId="699D36B3" w14:textId="77777777" w:rsidR="00EB0F30" w:rsidRDefault="00EB0F30" w:rsidP="00B101ED">
            <w:pPr>
              <w:pStyle w:val="PLATabelatekstwyliczenie"/>
            </w:pPr>
            <w:r>
              <w:t>3.</w:t>
            </w:r>
            <w:r>
              <w:tab/>
              <w:t>Piłsudski, legiony i POW.</w:t>
            </w:r>
          </w:p>
          <w:p w14:paraId="4F486098" w14:textId="77777777" w:rsidR="00EB0F30" w:rsidRDefault="00EB0F30" w:rsidP="00B101ED">
            <w:pPr>
              <w:pStyle w:val="PLATabelatekstwyliczenie"/>
            </w:pPr>
            <w:r>
              <w:t>4.</w:t>
            </w:r>
            <w:r>
              <w:tab/>
              <w:t>Umiędzynarodowienie sprawy polskiej.</w:t>
            </w:r>
          </w:p>
          <w:p w14:paraId="26AE92D1" w14:textId="77777777" w:rsidR="00EB0F30" w:rsidRDefault="00EB0F30" w:rsidP="00B101ED">
            <w:pPr>
              <w:pStyle w:val="PLATabelatekstwyliczenie"/>
            </w:pPr>
            <w:r>
              <w:t>5.</w:t>
            </w:r>
            <w:r>
              <w:tab/>
              <w:t>Rok 1918 – program prezydenta Wilsona.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12432F79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wymienia polskie formacje zbrojne biorące udział w I wojnie światowej;</w:t>
            </w:r>
          </w:p>
          <w:p w14:paraId="3680FCBD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zna postacie:</w:t>
            </w:r>
            <w:r>
              <w:rPr>
                <w:rtl/>
                <w:lang w:bidi="ar-YE"/>
              </w:rPr>
              <w:t xml:space="preserve"> Józefa Piłsudskiego</w:t>
            </w:r>
            <w:r>
              <w:t>, Ignacego Paderewskiego;</w:t>
            </w:r>
          </w:p>
          <w:p w14:paraId="0D6CB8F4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 xml:space="preserve">wie czym był </w:t>
            </w:r>
            <w:r>
              <w:rPr>
                <w:rStyle w:val="CondensedItalic"/>
                <w:iCs/>
              </w:rPr>
              <w:t>Akt 5 listopada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1F001766" w14:textId="77777777" w:rsidR="00EB0F30" w:rsidRDefault="00EB0F30" w:rsidP="00B101ED">
            <w:pPr>
              <w:pStyle w:val="PLATabelatekstwyliczenie"/>
              <w:suppressAutoHyphens w:val="0"/>
              <w:rPr>
                <w:spacing w:val="-4"/>
              </w:rPr>
            </w:pPr>
            <w:r>
              <w:rPr>
                <w:spacing w:val="-4"/>
              </w:rPr>
              <w:t>–</w:t>
            </w:r>
            <w:r>
              <w:rPr>
                <w:spacing w:val="-4"/>
              </w:rPr>
              <w:tab/>
              <w:t>wie, dlaczego I wojna światowa oznaczała dla Polaków konieczność udziału w bratobójczych walkach;</w:t>
            </w:r>
          </w:p>
          <w:p w14:paraId="618E64B7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opisuje działalność Legionów;</w:t>
            </w:r>
          </w:p>
          <w:p w14:paraId="2EBAB751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wskazuje stanowisko zaborców wobec sprawy polskiej;</w:t>
            </w:r>
          </w:p>
          <w:p w14:paraId="4C177B69" w14:textId="77777777" w:rsidR="00EB0F30" w:rsidRDefault="00EB0F30" w:rsidP="00B101ED">
            <w:pPr>
              <w:pStyle w:val="PLATabelatekstwyliczenie"/>
            </w:pPr>
            <w:r>
              <w:rPr>
                <w:spacing w:val="-5"/>
              </w:rPr>
              <w:t>–</w:t>
            </w:r>
            <w:r>
              <w:rPr>
                <w:spacing w:val="-5"/>
              </w:rPr>
              <w:tab/>
              <w:t>omawia założenia orędzia Wilsona w spawie polskiej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3BE654F2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prezentuje postawy aktywistów i pasywistów;</w:t>
            </w:r>
          </w:p>
          <w:p w14:paraId="0E558DAD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rozumie, dlaczego państwa zaborcze próbowały pozyskać przychylność Polaków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0328DD73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 xml:space="preserve">rozumie znaczenie </w:t>
            </w:r>
            <w:r>
              <w:rPr>
                <w:rStyle w:val="CondensedItalic"/>
                <w:iCs/>
              </w:rPr>
              <w:t>Aktu 5 listopada</w:t>
            </w:r>
            <w:r>
              <w:t xml:space="preserve"> oraz orędzia prezydenta Wilsona dla sytuacji Polaków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57" w:type="dxa"/>
            </w:tcMar>
          </w:tcPr>
          <w:p w14:paraId="51C42FB6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analizuje wpływ sytuacji międzynarodowej na sprawę polską w okresie I wojny światowej</w:t>
            </w:r>
          </w:p>
          <w:p w14:paraId="6E673607" w14:textId="77777777" w:rsidR="00EB0F30" w:rsidRDefault="00EB0F30" w:rsidP="00B101ED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68" w:type="dxa"/>
              <w:left w:w="57" w:type="dxa"/>
              <w:bottom w:w="79" w:type="dxa"/>
              <w:right w:w="57" w:type="dxa"/>
            </w:tcMar>
          </w:tcPr>
          <w:p w14:paraId="0890A461" w14:textId="77777777" w:rsidR="00EB0F30" w:rsidRDefault="00EB0F30" w:rsidP="00B101ED">
            <w:pPr>
              <w:pStyle w:val="PLATabelatekstcentre"/>
            </w:pPr>
            <w:r w:rsidRPr="00BE2AAE">
              <w:t>XXV 1 2</w:t>
            </w:r>
          </w:p>
        </w:tc>
      </w:tr>
      <w:tr w:rsidR="00EB0F30" w14:paraId="2311551B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F9F36DF" w14:textId="77777777" w:rsidR="00EB0F30" w:rsidRDefault="00EB0F30" w:rsidP="00B101ED">
            <w:pPr>
              <w:pStyle w:val="RMtabelaIkolumnatytulliczbainnewciecie"/>
            </w:pPr>
            <w:r>
              <w:t xml:space="preserve">31. Zakończenie </w:t>
            </w:r>
            <w:r>
              <w:br/>
              <w:t>I wojny światowej</w:t>
            </w:r>
          </w:p>
          <w:p w14:paraId="7A08FBE0" w14:textId="77777777" w:rsidR="00EB0F30" w:rsidRDefault="00EB0F30" w:rsidP="00B101ED">
            <w:pPr>
              <w:pStyle w:val="RMtabelaIkolumnazagadnienie"/>
            </w:pPr>
            <w:r>
              <w:t>Zagadnienia</w:t>
            </w:r>
          </w:p>
          <w:p w14:paraId="45B3ABAC" w14:textId="77777777" w:rsidR="00EB0F30" w:rsidRDefault="00EB0F30" w:rsidP="00B101ED">
            <w:pPr>
              <w:pStyle w:val="PLATabelatekstwyliczenie"/>
            </w:pPr>
            <w:r>
              <w:t>1.</w:t>
            </w:r>
            <w:r>
              <w:tab/>
              <w:t>Przystąpienie USA do wojny.</w:t>
            </w:r>
          </w:p>
          <w:p w14:paraId="18CDC386" w14:textId="77777777" w:rsidR="00EB0F30" w:rsidRDefault="00EB0F30" w:rsidP="00B101ED">
            <w:pPr>
              <w:pStyle w:val="PLATabelatekstwyliczenie"/>
            </w:pPr>
            <w:r>
              <w:t>2.</w:t>
            </w:r>
            <w:r>
              <w:tab/>
              <w:t>Przebieg działań wojennych w 1918 r.</w:t>
            </w:r>
          </w:p>
          <w:p w14:paraId="28D29D95" w14:textId="77777777" w:rsidR="00EB0F30" w:rsidRDefault="00EB0F30" w:rsidP="00B101ED">
            <w:pPr>
              <w:pStyle w:val="PLATabelatekstwyliczenie"/>
            </w:pPr>
            <w:r>
              <w:t>3.</w:t>
            </w:r>
            <w:r>
              <w:tab/>
              <w:t>Zawieszenie broni.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2F435EC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wymienia państwo, które przyłączyło się do wojny w 1917 r.;</w:t>
            </w:r>
          </w:p>
          <w:p w14:paraId="5DC55B93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wie, kiedy zakończyła się I wojna światowa;</w:t>
            </w:r>
          </w:p>
          <w:p w14:paraId="7757031F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wymienia państwa, które należały do obozu zwycięzców I wojny światowej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01FAB9B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wie, kiedy i dlaczego USA przystąpiły do działań wojennych;</w:t>
            </w:r>
          </w:p>
          <w:p w14:paraId="3A073027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omawia przebieg wojny w ostatnim roku jej trwania;</w:t>
            </w:r>
          </w:p>
          <w:p w14:paraId="40CF0FA6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wie, gdzie zostało podpisane zawieszenie broni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2983815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omawia skutki militarne przystąpienia USA do wojny;</w:t>
            </w:r>
          </w:p>
          <w:p w14:paraId="04AC633C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 xml:space="preserve">zna poglądy </w:t>
            </w:r>
            <w:proofErr w:type="spellStart"/>
            <w:r>
              <w:t>Woodrowa</w:t>
            </w:r>
            <w:proofErr w:type="spellEnd"/>
            <w:r>
              <w:t xml:space="preserve"> Wilsona odnośnie do problemu zakończenia wojny;</w:t>
            </w:r>
          </w:p>
          <w:p w14:paraId="6467B3F6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wymienia warunki, które Niemcy przyjęły w akcie zawieszenia broni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96FC2EC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wyjaśnia rolę USA w pokonaniu państw centralnych;</w:t>
            </w:r>
          </w:p>
          <w:p w14:paraId="4F95E0C7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rozumie znaczenie klęski państw centralnych dla sprawy polskiej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43DD14AD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omawia przyczyny klęski państw centralnych, wskazuje czynniki militarne, gospodarcze i demograficzne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136EF749" w14:textId="77777777" w:rsidR="00EB0F30" w:rsidRDefault="00EB0F30" w:rsidP="00B101ED">
            <w:pPr>
              <w:pStyle w:val="PLATabelatekstcentre"/>
            </w:pPr>
            <w:r w:rsidRPr="00BE2AAE">
              <w:t>XXIV 2 3</w:t>
            </w:r>
          </w:p>
        </w:tc>
      </w:tr>
      <w:tr w:rsidR="00EB0F30" w14:paraId="1A578E20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AFABF61" w14:textId="77777777" w:rsidR="00EB0F30" w:rsidRDefault="00EB0F30" w:rsidP="00B101ED">
            <w:pPr>
              <w:pStyle w:val="RMtabelaIkolumnatytulliczbainnewciecie"/>
            </w:pPr>
            <w:r>
              <w:lastRenderedPageBreak/>
              <w:t>32. Odzyskanie niepodległości przez Polskę w 1918 r.</w:t>
            </w:r>
          </w:p>
          <w:p w14:paraId="308CCC86" w14:textId="77777777" w:rsidR="00EB0F30" w:rsidRDefault="00EB0F30" w:rsidP="00B101ED">
            <w:pPr>
              <w:pStyle w:val="RMtabelaIkolumnazagadnienie"/>
            </w:pPr>
            <w:r>
              <w:t>Zagadnienia</w:t>
            </w:r>
          </w:p>
          <w:p w14:paraId="248EF3E4" w14:textId="77777777" w:rsidR="00EB0F30" w:rsidRDefault="00EB0F30" w:rsidP="00B101ED">
            <w:pPr>
              <w:pStyle w:val="PLATabelatekstwyliczenie"/>
            </w:pPr>
            <w:r>
              <w:t>1.</w:t>
            </w:r>
            <w:r>
              <w:tab/>
              <w:t>Czynniki sprzyjające powstaniu państwa polskiego.</w:t>
            </w:r>
          </w:p>
          <w:p w14:paraId="1B2F490C" w14:textId="77777777" w:rsidR="00EB0F30" w:rsidRDefault="00EB0F30" w:rsidP="00B101ED">
            <w:pPr>
              <w:pStyle w:val="PLATabelatekstwyliczenie"/>
            </w:pPr>
            <w:r>
              <w:t>2.</w:t>
            </w:r>
            <w:r>
              <w:tab/>
              <w:t>Polskie ośrodki władzy w Galicji.</w:t>
            </w:r>
          </w:p>
          <w:p w14:paraId="00121553" w14:textId="77777777" w:rsidR="00EB0F30" w:rsidRDefault="00EB0F30" w:rsidP="00B101ED">
            <w:pPr>
              <w:pStyle w:val="PLATabelatekstwyliczenie"/>
            </w:pPr>
            <w:r>
              <w:t>3.</w:t>
            </w:r>
            <w:r>
              <w:tab/>
              <w:t>Rada Regencyjna.</w:t>
            </w:r>
          </w:p>
          <w:p w14:paraId="50C8BAF6" w14:textId="77777777" w:rsidR="00EB0F30" w:rsidRDefault="00EB0F30" w:rsidP="00B101ED">
            <w:pPr>
              <w:pStyle w:val="PLATabelatekstwyliczenie"/>
            </w:pPr>
            <w:r>
              <w:t>4.</w:t>
            </w:r>
            <w:r>
              <w:tab/>
              <w:t>Wielkopolska i zabór pruski.</w:t>
            </w:r>
          </w:p>
          <w:p w14:paraId="3FB956D8" w14:textId="77777777" w:rsidR="00EB0F30" w:rsidRDefault="00EB0F30" w:rsidP="00B101ED">
            <w:pPr>
              <w:pStyle w:val="PLATabelatekstwyliczenie"/>
            </w:pPr>
            <w:r>
              <w:t>5.</w:t>
            </w:r>
            <w:r>
              <w:tab/>
              <w:t>Tymczasowy Rząd Ludowy Republiki Polskiej.</w:t>
            </w:r>
          </w:p>
          <w:p w14:paraId="44457E07" w14:textId="77777777" w:rsidR="00EB0F30" w:rsidRDefault="00EB0F30" w:rsidP="00B101ED">
            <w:pPr>
              <w:pStyle w:val="PLATabelatekstwyliczenie"/>
            </w:pPr>
            <w:r>
              <w:t>6.</w:t>
            </w:r>
            <w:r>
              <w:tab/>
              <w:t>Przyjazd J. Piłsudskiego.</w:t>
            </w:r>
          </w:p>
          <w:p w14:paraId="3900990D" w14:textId="77777777" w:rsidR="00EB0F30" w:rsidRDefault="00EB0F30" w:rsidP="00B101ED">
            <w:pPr>
              <w:pStyle w:val="PLATabelatekstwyliczenie"/>
            </w:pPr>
            <w:r>
              <w:t>7.</w:t>
            </w:r>
            <w:r>
              <w:tab/>
              <w:t>Problemy u progu niepodległości.</w:t>
            </w:r>
          </w:p>
          <w:p w14:paraId="66FC5EA3" w14:textId="77777777" w:rsidR="00EB0F30" w:rsidRDefault="00EB0F30" w:rsidP="00B101ED">
            <w:pPr>
              <w:pStyle w:val="PLATabelatekstwyliczenie"/>
            </w:pPr>
            <w:r>
              <w:t>8.</w:t>
            </w:r>
            <w:r>
              <w:tab/>
              <w:t>Sprawa polska na konferencji paryskiej.</w:t>
            </w:r>
          </w:p>
          <w:p w14:paraId="7AC78806" w14:textId="77777777" w:rsidR="00EB0F30" w:rsidRDefault="00EB0F30" w:rsidP="00B101ED">
            <w:pPr>
              <w:pStyle w:val="PLATabelatekstwyliczenie"/>
            </w:pPr>
            <w:r>
              <w:t>9.</w:t>
            </w:r>
            <w:r>
              <w:tab/>
              <w:t>Kształtowanie się wojska polskiego.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3BA5533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wie, kiedy Polska odzyskała niepodległość;</w:t>
            </w:r>
          </w:p>
          <w:p w14:paraId="2E636BA8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wie, kto został naczelnikiem państwa polskiego w 1918 r.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725D59D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przedstawia sytuację w państwach zaborczych w chwili zakończenia I wojny światowej;</w:t>
            </w:r>
          </w:p>
          <w:p w14:paraId="4180A9BF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wymienia miejsca, w których kształtowały się ośrodki władz niepodległej Polski;</w:t>
            </w:r>
          </w:p>
          <w:p w14:paraId="7FFCE9B0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wie, dlaczego 11 listopada 1918 r. uważamy za dzień odzyskania niepodległości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49DF4F5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zna postacie: Wincentego Witosa, Józefa Hallera, Ignacego Daszyńskiego, Ignacego Paderewskiego, Romana Dmowskiego i omawia ich wpływ na kształtowanie się polskich ośrodków władzy w 1918 r.;</w:t>
            </w:r>
          </w:p>
          <w:p w14:paraId="5ACB23C2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zna postanowienia konferencji paryskiej odnośnie ziem polskich</w:t>
            </w:r>
          </w:p>
          <w:p w14:paraId="3E27B1A1" w14:textId="77777777" w:rsidR="00EB0F30" w:rsidRDefault="00EB0F30" w:rsidP="00B101ED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3D63366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omawia wpływ sytuacji międzynarodowej na możliwości odzyskania niepodległości przez Polskę</w:t>
            </w:r>
            <w:r>
              <w:rPr>
                <w:rtl/>
                <w:lang w:bidi="ar-YE"/>
              </w:rPr>
              <w:t xml:space="preserve"> w 1918 r.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1B7E9597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analizuje postawy Polaków i sposób wykorzystania sytuacji międzynarodowej do odzyskania niepodległości przez Polskę;</w:t>
            </w:r>
          </w:p>
          <w:p w14:paraId="623D8AE9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rozumie wpływ interesów państw Europy Zachodniej na postanowienia konferencji odnośnie ziem polskich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6E06EA4D" w14:textId="77777777" w:rsidR="00EB0F30" w:rsidRDefault="00EB0F30" w:rsidP="00B101ED">
            <w:pPr>
              <w:pStyle w:val="PLATabelatekstcentre"/>
            </w:pPr>
            <w:r w:rsidRPr="00BE2AAE">
              <w:t>XXVII 1</w:t>
            </w:r>
          </w:p>
        </w:tc>
      </w:tr>
      <w:tr w:rsidR="00EB0F30" w14:paraId="5083E864" w14:textId="77777777" w:rsidTr="00B101ED">
        <w:trPr>
          <w:trHeight w:val="602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BF428BC" w14:textId="77777777" w:rsidR="00EB0F30" w:rsidRDefault="00EB0F30" w:rsidP="00B101ED">
            <w:pPr>
              <w:pStyle w:val="RMtabelaIkolumnatytulliczbainnewciecie"/>
            </w:pPr>
            <w:r>
              <w:t xml:space="preserve">33. Lekcja powtórzeniowa. </w:t>
            </w:r>
            <w:r w:rsidRPr="00F21E44">
              <w:rPr>
                <w:lang w:bidi="ar-YE"/>
              </w:rPr>
              <w:t>Przełom XIX i XX wieku. I wojna światowa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0CB763C" w14:textId="77777777" w:rsidR="00EB0F30" w:rsidRDefault="00EB0F30" w:rsidP="00B101ED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883AFA5" w14:textId="77777777" w:rsidR="00EB0F30" w:rsidRDefault="00EB0F30" w:rsidP="00B101ED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EF60A3B" w14:textId="77777777" w:rsidR="00EB0F30" w:rsidRDefault="00EB0F30" w:rsidP="00B101ED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FF3699B" w14:textId="77777777" w:rsidR="00EB0F30" w:rsidRDefault="00EB0F30" w:rsidP="00B101ED">
            <w:pPr>
              <w:pStyle w:val="PLATabelatekstwyliczenie"/>
            </w:pPr>
            <w:r>
              <w:t xml:space="preserve">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58270F90" w14:textId="77777777" w:rsidR="00EB0F30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6D8CE040" w14:textId="77777777" w:rsidR="00EB0F30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</w:tr>
      <w:tr w:rsidR="00EB0F30" w14:paraId="0322B6AD" w14:textId="77777777" w:rsidTr="00B101ED">
        <w:trPr>
          <w:trHeight w:val="51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  <w:vAlign w:val="center"/>
          </w:tcPr>
          <w:p w14:paraId="6F7728F4" w14:textId="77777777" w:rsidR="00EB0F30" w:rsidRDefault="00EB0F30" w:rsidP="00B101ED">
            <w:pPr>
              <w:pStyle w:val="RMtabelaIkolumnatytulliczbainnewciecie"/>
            </w:pPr>
            <w:r>
              <w:lastRenderedPageBreak/>
              <w:t>Sprawdzian 4.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  <w:vAlign w:val="center"/>
          </w:tcPr>
          <w:p w14:paraId="496B16AB" w14:textId="77777777" w:rsidR="00EB0F30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  <w:vAlign w:val="center"/>
          </w:tcPr>
          <w:p w14:paraId="2C518C0B" w14:textId="77777777" w:rsidR="00EB0F30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  <w:vAlign w:val="center"/>
          </w:tcPr>
          <w:p w14:paraId="4F764761" w14:textId="77777777" w:rsidR="00EB0F30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  <w:vAlign w:val="center"/>
          </w:tcPr>
          <w:p w14:paraId="079D35B9" w14:textId="77777777" w:rsidR="00EB0F30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  <w:vAlign w:val="center"/>
          </w:tcPr>
          <w:p w14:paraId="3522B9BF" w14:textId="77777777" w:rsidR="00EB0F30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103CAF6E" w14:textId="77777777" w:rsidR="00EB0F30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</w:tr>
      <w:tr w:rsidR="00EB0F30" w14:paraId="690D3C2F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5C6C8A9" w14:textId="77777777" w:rsidR="00EB0F30" w:rsidRDefault="00EB0F30" w:rsidP="00B101ED">
            <w:pPr>
              <w:pStyle w:val="RMtabelaIkolumnatytulliczbainnewciecie"/>
            </w:pPr>
            <w:r>
              <w:t>34. Konferencja pokojowa w Paryżu</w:t>
            </w:r>
          </w:p>
          <w:p w14:paraId="160CF5FC" w14:textId="77777777" w:rsidR="00EB0F30" w:rsidRDefault="00EB0F30" w:rsidP="00B101ED">
            <w:pPr>
              <w:pStyle w:val="RMtabelaIkolumnazagadnienie"/>
            </w:pPr>
            <w:r>
              <w:t>Zagadnienia</w:t>
            </w:r>
          </w:p>
          <w:p w14:paraId="0A456EF6" w14:textId="77777777" w:rsidR="00EB0F30" w:rsidRDefault="00EB0F30" w:rsidP="00B101ED">
            <w:pPr>
              <w:pStyle w:val="PLATabelatekstwyliczenie"/>
            </w:pPr>
            <w:r w:rsidRPr="00005540">
              <w:t>1.</w:t>
            </w:r>
            <w:r w:rsidRPr="00005540">
              <w:tab/>
            </w:r>
            <w:r>
              <w:t>Konferencja pokojowa w Paryżu.</w:t>
            </w:r>
          </w:p>
          <w:p w14:paraId="24BE7F80" w14:textId="77777777" w:rsidR="00EB0F30" w:rsidRDefault="00EB0F30" w:rsidP="00B101ED">
            <w:pPr>
              <w:pStyle w:val="PLATabelatekstwyliczenie"/>
            </w:pPr>
            <w:r w:rsidRPr="00005540">
              <w:t>2.</w:t>
            </w:r>
            <w:r w:rsidRPr="00005540">
              <w:tab/>
            </w:r>
            <w:r>
              <w:t>Postanowienia traktatu wersalskiego</w:t>
            </w:r>
          </w:p>
          <w:p w14:paraId="3B2E2AD1" w14:textId="77777777" w:rsidR="00EB0F30" w:rsidRDefault="00EB0F30" w:rsidP="00B101ED">
            <w:pPr>
              <w:pStyle w:val="PLATabelatekstwyliczenie"/>
            </w:pPr>
            <w:r w:rsidRPr="00005540">
              <w:t>3.</w:t>
            </w:r>
            <w:r w:rsidRPr="00005540">
              <w:tab/>
            </w:r>
            <w:r>
              <w:t>Liga Narodów i jej działalność.</w:t>
            </w:r>
          </w:p>
          <w:p w14:paraId="752D5B2E" w14:textId="77777777" w:rsidR="00EB0F30" w:rsidRDefault="00EB0F30" w:rsidP="00B101ED">
            <w:pPr>
              <w:pStyle w:val="PLATabelatekstwyliczenie"/>
            </w:pPr>
            <w:r>
              <w:rPr>
                <w:lang w:val="en-US"/>
              </w:rPr>
              <w:t>4.</w:t>
            </w:r>
            <w:r>
              <w:rPr>
                <w:lang w:val="en-US"/>
              </w:rPr>
              <w:tab/>
            </w:r>
            <w:r>
              <w:t>Mały traktat wersalski.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80FE9F2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wie, gdzie odbyła się konferencja pokojowa;</w:t>
            </w:r>
          </w:p>
          <w:p w14:paraId="458EDB08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zna, przynajmniej jedno postanowienie traktatu wersalskiego;</w:t>
            </w:r>
          </w:p>
          <w:p w14:paraId="14758DE3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wie, czym zajmowała się Liga Narodów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7CD0F7FB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wskazuje założycieli i państwa członkowskie Ligi Narodów;</w:t>
            </w:r>
          </w:p>
          <w:p w14:paraId="77C65310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wymienia postanowienia traktatu wersalskiego wobec Niemiec;</w:t>
            </w:r>
          </w:p>
          <w:p w14:paraId="0E6D88D2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wie, jakie państwa brały udział w konferencji pokojowej;</w:t>
            </w:r>
          </w:p>
          <w:p w14:paraId="1B26AB72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rozumie pojęcie mały traktat wersalski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358BEF02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wymienia wszystkie postanowienia traktatu wersalskiego;</w:t>
            </w:r>
          </w:p>
          <w:p w14:paraId="545CFB37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wskazuje na mapie państwa powstałe po zakończeniu I wojny światowej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0E1E3E81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dostrzega i omawia różne cele państw biorących udział w konferencji pokojowej;</w:t>
            </w:r>
          </w:p>
          <w:p w14:paraId="3950A651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wskazuje skutki podpisania i niepodpisania małego traktatu wersalskiego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</w:tcPr>
          <w:p w14:paraId="660947E4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przedstawia długofalowe skutki postanowień traktatu wersalskiego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0D17E733" w14:textId="77777777" w:rsidR="00EB0F30" w:rsidRDefault="00EB0F30" w:rsidP="00B101ED">
            <w:pPr>
              <w:pStyle w:val="PLATabelatekstwyliczenie"/>
              <w:jc w:val="center"/>
            </w:pPr>
            <w:r w:rsidRPr="00EB06F5">
              <w:t>XXVI 2</w:t>
            </w:r>
          </w:p>
        </w:tc>
      </w:tr>
      <w:tr w:rsidR="00EB0F30" w14:paraId="418B9D28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3BCABACE" w14:textId="77777777" w:rsidR="00EB0F30" w:rsidRDefault="00EB0F30" w:rsidP="00B101ED">
            <w:pPr>
              <w:pStyle w:val="RMtabelaIkolumnatytulliczbainnewciecie"/>
            </w:pPr>
            <w:r>
              <w:t>35. Skutki cywilizacyjne i kulturowe wielkiej wojny</w:t>
            </w:r>
          </w:p>
          <w:p w14:paraId="6B6D419B" w14:textId="77777777" w:rsidR="00EB0F30" w:rsidRDefault="00EB0F30" w:rsidP="00B101ED">
            <w:pPr>
              <w:pStyle w:val="RMtabelaIkolumnazagadnienie"/>
            </w:pPr>
            <w:r>
              <w:t>Zagadnienia</w:t>
            </w:r>
          </w:p>
          <w:p w14:paraId="597AD02B" w14:textId="77777777" w:rsidR="00EB0F30" w:rsidRDefault="00EB0F30" w:rsidP="00B101ED">
            <w:pPr>
              <w:pStyle w:val="PLATabelatekstwyliczenie"/>
            </w:pPr>
            <w:r w:rsidRPr="00005540">
              <w:t>1.</w:t>
            </w:r>
            <w:r w:rsidRPr="00005540">
              <w:tab/>
            </w:r>
            <w:r>
              <w:t>Społeczne skutki I wojny światowej.</w:t>
            </w:r>
          </w:p>
          <w:p w14:paraId="5790DB02" w14:textId="77777777" w:rsidR="00EB0F30" w:rsidRDefault="00EB0F30" w:rsidP="00B101ED">
            <w:pPr>
              <w:pStyle w:val="PLATabelatekstwyliczenie"/>
            </w:pPr>
            <w:r w:rsidRPr="00005540">
              <w:t>2.</w:t>
            </w:r>
            <w:r w:rsidRPr="00005540">
              <w:tab/>
            </w:r>
            <w:r>
              <w:t>Kryzysy gospodarcze.</w:t>
            </w:r>
          </w:p>
          <w:p w14:paraId="6B2ED050" w14:textId="77777777" w:rsidR="00EB0F30" w:rsidRDefault="00EB0F30" w:rsidP="00B101ED">
            <w:pPr>
              <w:pStyle w:val="PLATabelatekstwyliczenie"/>
            </w:pPr>
            <w:r w:rsidRPr="00005540">
              <w:t>3.</w:t>
            </w:r>
            <w:r w:rsidRPr="00005540">
              <w:tab/>
            </w:r>
            <w:r>
              <w:t>Sztuka powojenna.</w:t>
            </w:r>
          </w:p>
          <w:p w14:paraId="7DFA7F2D" w14:textId="77777777" w:rsidR="00EB0F30" w:rsidRDefault="00EB0F30" w:rsidP="00B101ED">
            <w:pPr>
              <w:pStyle w:val="PLATabelatekstwyliczenie"/>
            </w:pPr>
            <w:r w:rsidRPr="00005540">
              <w:t>4.</w:t>
            </w:r>
            <w:r w:rsidRPr="00005540">
              <w:tab/>
            </w:r>
            <w:r>
              <w:t>Kultura masowa.</w:t>
            </w:r>
          </w:p>
          <w:p w14:paraId="0DEDD3C4" w14:textId="77777777" w:rsidR="00EB0F30" w:rsidRDefault="00EB0F30" w:rsidP="00B101ED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77E1C7C3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wymienia przykłady ilustrujące wpływ wojny na życie codzienne ludzi po jej zakończeniu;</w:t>
            </w:r>
          </w:p>
          <w:p w14:paraId="2BB98192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wskazuje kino, telewizję i radio, jako narzędzia kultury masowej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06AC9017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omawia sytuację Francji, Anglii i USA po zakończeniu wojny;</w:t>
            </w:r>
          </w:p>
          <w:p w14:paraId="252071DD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rozumie pojęcia: katastrofizm, hiperinflacja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8BCE4E7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omawia wpływ wielkiego kryzysu na życie codzienne, wskazuje działania podjęte przez rządy, aby je minimalizować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31A665E8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wskazuje przyczyny i skutki wielkich kryzysów gospodarczych, dostrzega ich powiązanie z polityką wewnętrzną państwa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</w:tcPr>
          <w:p w14:paraId="57A05603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wyjaśnia wpływ wielkiej wojny na powstawanie nowych kierunków w sztuce i rozwój kultury masowej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3D109E09" w14:textId="77777777" w:rsidR="00EB0F30" w:rsidRDefault="00EB0F30" w:rsidP="00B101ED">
            <w:pPr>
              <w:pStyle w:val="PLATabelatekstwyliczenie"/>
              <w:jc w:val="center"/>
            </w:pPr>
            <w:r w:rsidRPr="00EB06F5">
              <w:t>XXVI 1</w:t>
            </w:r>
          </w:p>
        </w:tc>
      </w:tr>
      <w:tr w:rsidR="00EB0F30" w14:paraId="3BDD9840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418D1DD" w14:textId="77777777" w:rsidR="00EB0F30" w:rsidRDefault="00EB0F30" w:rsidP="00B101ED">
            <w:pPr>
              <w:pStyle w:val="RMtabelaIkolumnatytulliczbainnewciecie"/>
            </w:pPr>
            <w:r>
              <w:t xml:space="preserve">36. Związek Sowiecki </w:t>
            </w:r>
            <w:r>
              <w:lastRenderedPageBreak/>
              <w:t>pod władzą Stalina</w:t>
            </w:r>
          </w:p>
          <w:p w14:paraId="6737C5F4" w14:textId="77777777" w:rsidR="00EB0F30" w:rsidRDefault="00EB0F30" w:rsidP="00B101ED">
            <w:pPr>
              <w:pStyle w:val="RMtabelaIkolumnazagadnienie"/>
            </w:pPr>
            <w:r>
              <w:t>Zagadnienia</w:t>
            </w:r>
          </w:p>
          <w:p w14:paraId="61B20418" w14:textId="77777777" w:rsidR="00EB0F30" w:rsidRDefault="00EB0F30" w:rsidP="00B101ED">
            <w:pPr>
              <w:pStyle w:val="PLATabelatekstwyliczenie"/>
            </w:pPr>
            <w:r>
              <w:t>1.</w:t>
            </w:r>
            <w:r>
              <w:tab/>
              <w:t>Komunizm wojenny i NEP.</w:t>
            </w:r>
          </w:p>
          <w:p w14:paraId="0554007D" w14:textId="77777777" w:rsidR="00EB0F30" w:rsidRDefault="00EB0F30" w:rsidP="00B101ED">
            <w:pPr>
              <w:pStyle w:val="PLATabelatekstwyliczenie"/>
            </w:pPr>
            <w:r>
              <w:t>2.</w:t>
            </w:r>
            <w:r>
              <w:tab/>
              <w:t>Przejęcie władzy przez Stalina.</w:t>
            </w:r>
          </w:p>
          <w:p w14:paraId="02A360E1" w14:textId="77777777" w:rsidR="00EB0F30" w:rsidRDefault="00EB0F30" w:rsidP="00B101ED">
            <w:pPr>
              <w:pStyle w:val="PLATabelatekstwyliczenie"/>
            </w:pPr>
            <w:r>
              <w:t>3.</w:t>
            </w:r>
            <w:r>
              <w:tab/>
              <w:t>ZSRS i jego polityka gospodarcza, społeczna.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50C84452" w14:textId="77777777" w:rsidR="00EB0F30" w:rsidRDefault="00EB0F30" w:rsidP="00B101ED">
            <w:pPr>
              <w:pStyle w:val="PLATabelatekstwyliczenie"/>
            </w:pPr>
            <w:r>
              <w:lastRenderedPageBreak/>
              <w:t>–</w:t>
            </w:r>
            <w:r>
              <w:tab/>
              <w:t xml:space="preserve">zna dwóch </w:t>
            </w:r>
            <w:r>
              <w:lastRenderedPageBreak/>
              <w:t>przywódców ZSRS;</w:t>
            </w:r>
          </w:p>
          <w:p w14:paraId="2DF1DA8E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wymienia, przynajmniej 3 cechy państwa totalitarnego;</w:t>
            </w:r>
          </w:p>
          <w:p w14:paraId="325A3F1F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rozumie i wyjaśnia skrót ZSRS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4B345151" w14:textId="77777777" w:rsidR="00EB0F30" w:rsidRDefault="00EB0F30" w:rsidP="00B101ED">
            <w:pPr>
              <w:pStyle w:val="PLATabelatekstwyliczenie"/>
            </w:pPr>
            <w:r>
              <w:lastRenderedPageBreak/>
              <w:t>–</w:t>
            </w:r>
            <w:r>
              <w:tab/>
              <w:t xml:space="preserve">rozumie i wyjaśnia </w:t>
            </w:r>
            <w:r>
              <w:lastRenderedPageBreak/>
              <w:t>pojęcia: kolektywizacja, NEP, socjalizm;</w:t>
            </w:r>
          </w:p>
          <w:p w14:paraId="31206E16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opowiada o traktowaniu obywateli przez władze ZSRS;</w:t>
            </w:r>
          </w:p>
          <w:p w14:paraId="442C1DC8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wyjaśnia, na czym polegał totalitarny charakter państwa sowieckiego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B7F48B0" w14:textId="77777777" w:rsidR="00EB0F30" w:rsidRDefault="00EB0F30" w:rsidP="00B101ED">
            <w:pPr>
              <w:pStyle w:val="PLATabelatekstwyliczenie"/>
            </w:pPr>
            <w:r>
              <w:lastRenderedPageBreak/>
              <w:t>–</w:t>
            </w:r>
            <w:r>
              <w:tab/>
              <w:t xml:space="preserve">wyjaśnia, dlaczego </w:t>
            </w:r>
            <w:r>
              <w:lastRenderedPageBreak/>
              <w:t>przeprowadzano tzw. czystki w armii i władzach ZSRS;</w:t>
            </w:r>
          </w:p>
          <w:p w14:paraId="0D146946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wskazuje znaczenie łagrów dla rozwoju przemysłu w ZSRS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317541B" w14:textId="77777777" w:rsidR="00EB0F30" w:rsidRDefault="00EB0F30" w:rsidP="00B101ED">
            <w:pPr>
              <w:pStyle w:val="PLATabelatekstwyliczenie"/>
            </w:pPr>
            <w:r>
              <w:lastRenderedPageBreak/>
              <w:t>–</w:t>
            </w:r>
            <w:r>
              <w:tab/>
              <w:t xml:space="preserve">analizuje </w:t>
            </w:r>
            <w:r>
              <w:lastRenderedPageBreak/>
              <w:t>wprowadzenie kultu jednostki i jego znaczenie dla utrzymania władzy w ZSRS;</w:t>
            </w:r>
          </w:p>
          <w:p w14:paraId="11027A0F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porównuje państwo demokratyczne z totalitarnym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</w:tcPr>
          <w:p w14:paraId="27115AA8" w14:textId="77777777" w:rsidR="00EB0F30" w:rsidRDefault="00EB0F30" w:rsidP="00B101ED">
            <w:pPr>
              <w:pStyle w:val="PLATabelatekstwyliczenie"/>
            </w:pPr>
            <w:r>
              <w:lastRenderedPageBreak/>
              <w:t>–</w:t>
            </w:r>
            <w:r>
              <w:tab/>
              <w:t xml:space="preserve">analizuje wpływ </w:t>
            </w:r>
            <w:r>
              <w:lastRenderedPageBreak/>
              <w:t>kolektywizacji i industrializacji na życie codzienne obywateli ZSRS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5FCFA443" w14:textId="77777777" w:rsidR="00EB0F30" w:rsidRDefault="00EB0F30" w:rsidP="00B101ED">
            <w:pPr>
              <w:pStyle w:val="PLATabelatekstwyliczenie"/>
              <w:jc w:val="center"/>
            </w:pPr>
            <w:r w:rsidRPr="00EB06F5">
              <w:lastRenderedPageBreak/>
              <w:t>XXVI 3</w:t>
            </w:r>
          </w:p>
        </w:tc>
      </w:tr>
      <w:tr w:rsidR="00EB0F30" w14:paraId="1D53B284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F269708" w14:textId="77777777" w:rsidR="00EB0F30" w:rsidRDefault="00EB0F30" w:rsidP="00B101ED">
            <w:pPr>
              <w:pStyle w:val="RMtabelaIkolumnatytulliczbainnewciecie"/>
            </w:pPr>
            <w:r>
              <w:t>37. Narodziny faszyzmu we Włoszech</w:t>
            </w:r>
          </w:p>
          <w:p w14:paraId="467CE832" w14:textId="77777777" w:rsidR="00EB0F30" w:rsidRDefault="00EB0F30" w:rsidP="00B101ED">
            <w:pPr>
              <w:pStyle w:val="RMtabelaIkolumnazagadnienie"/>
            </w:pPr>
            <w:r>
              <w:t>Zagadnienia</w:t>
            </w:r>
          </w:p>
          <w:p w14:paraId="40E49B48" w14:textId="77777777" w:rsidR="00EB0F30" w:rsidRDefault="00EB0F30" w:rsidP="00B101ED">
            <w:pPr>
              <w:pStyle w:val="PLATabelatekstwyliczenie"/>
            </w:pPr>
            <w:r>
              <w:t>1.</w:t>
            </w:r>
            <w:r>
              <w:tab/>
              <w:t>Przyczyny przejęcia władzy przez B. Mussoliniego.</w:t>
            </w:r>
          </w:p>
          <w:p w14:paraId="1D26002F" w14:textId="77777777" w:rsidR="00EB0F30" w:rsidRDefault="00EB0F30" w:rsidP="00B101ED">
            <w:pPr>
              <w:pStyle w:val="PLATabelatekstwyliczenie"/>
            </w:pPr>
            <w:r>
              <w:t>2.</w:t>
            </w:r>
            <w:r>
              <w:tab/>
              <w:t>Sytuacja Włoch po I wojnie światowej.</w:t>
            </w:r>
          </w:p>
          <w:p w14:paraId="55E1DB8C" w14:textId="77777777" w:rsidR="00EB0F30" w:rsidRDefault="00EB0F30" w:rsidP="00B101ED">
            <w:pPr>
              <w:pStyle w:val="PLATabelatekstwyliczenie"/>
            </w:pPr>
            <w:r>
              <w:t>3.</w:t>
            </w:r>
            <w:r>
              <w:tab/>
              <w:t>Włochy po rządami faszystów.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4B066D8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wskazuje przywódcę faszystowskich Włoch;</w:t>
            </w:r>
          </w:p>
          <w:p w14:paraId="0E665645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wymienia, co najmniej trzy cechy państwa faszystowskiego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7085AD4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rozumie pojęcia: faszyzm, duce, czarne koszule</w:t>
            </w:r>
          </w:p>
          <w:p w14:paraId="66912E9C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opisuje życie w faszystowskich Włoszech;</w:t>
            </w:r>
          </w:p>
          <w:p w14:paraId="6AB60E54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zna datę dojścia faszystów do władzy we Włoszech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550AFCA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podaje przyczyny objęcia władzy przez B. Mussoliniego;</w:t>
            </w:r>
          </w:p>
          <w:p w14:paraId="6374BB36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wymienia reformy wprowadzone przez faszystów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03EF6DD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omawia znaczenie traktatów laterańskich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5A913382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analizuje rolę propagandy w sukcesie partii faszystowskiej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0F71D70C" w14:textId="77777777" w:rsidR="00EB0F30" w:rsidRDefault="00EB0F30" w:rsidP="00B101ED">
            <w:pPr>
              <w:pStyle w:val="PLATabelatekstwyliczenie"/>
              <w:jc w:val="center"/>
            </w:pPr>
            <w:r w:rsidRPr="00EB06F5">
              <w:t>XXVI 3</w:t>
            </w:r>
          </w:p>
        </w:tc>
      </w:tr>
      <w:tr w:rsidR="00EB0F30" w14:paraId="147FD8F3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EF42C8C" w14:textId="77777777" w:rsidR="00EB0F30" w:rsidRDefault="00EB0F30" w:rsidP="00B101ED">
            <w:pPr>
              <w:pStyle w:val="RMtabelaIkolumnatytulliczbainnewciecie"/>
            </w:pPr>
            <w:r>
              <w:t>38. Niemcy pod władzą Hitlera</w:t>
            </w:r>
          </w:p>
          <w:p w14:paraId="685DD258" w14:textId="77777777" w:rsidR="00EB0F30" w:rsidRDefault="00EB0F30" w:rsidP="00B101ED">
            <w:pPr>
              <w:pStyle w:val="RMtabelaIkolumnazagadnienie"/>
            </w:pPr>
            <w:r>
              <w:t>Zagadnienia</w:t>
            </w:r>
          </w:p>
          <w:p w14:paraId="725B71DA" w14:textId="77777777" w:rsidR="00EB0F30" w:rsidRDefault="00EB0F30" w:rsidP="00B101ED">
            <w:pPr>
              <w:pStyle w:val="PLATabelatekstwyliczenie"/>
            </w:pPr>
            <w:r>
              <w:t>1.</w:t>
            </w:r>
            <w:r>
              <w:tab/>
              <w:t>Republika Weimarska.</w:t>
            </w:r>
          </w:p>
          <w:p w14:paraId="392BAA03" w14:textId="77777777" w:rsidR="00EB0F30" w:rsidRDefault="00EB0F30" w:rsidP="00B101ED">
            <w:pPr>
              <w:pStyle w:val="PLATabelatekstwyliczenie"/>
            </w:pPr>
            <w:r>
              <w:lastRenderedPageBreak/>
              <w:t>2.</w:t>
            </w:r>
            <w:r>
              <w:tab/>
              <w:t>Przejęcie władzy przez A. Hitlera.</w:t>
            </w:r>
          </w:p>
          <w:p w14:paraId="5B260BA1" w14:textId="77777777" w:rsidR="00EB0F30" w:rsidRDefault="00EB0F30" w:rsidP="00B101ED">
            <w:pPr>
              <w:pStyle w:val="PLATabelatekstwyliczenie"/>
            </w:pPr>
            <w:r>
              <w:t>3.</w:t>
            </w:r>
            <w:r>
              <w:tab/>
              <w:t>Budowa państwa totalitarnego.</w:t>
            </w:r>
          </w:p>
          <w:p w14:paraId="5D9917D2" w14:textId="77777777" w:rsidR="00EB0F30" w:rsidRDefault="00EB0F30" w:rsidP="00B101ED">
            <w:pPr>
              <w:pStyle w:val="PLATabelatekstwyliczenie"/>
            </w:pPr>
            <w:r>
              <w:t>4.</w:t>
            </w:r>
            <w:r>
              <w:tab/>
              <w:t>Żydzi w III Rzeszy.</w:t>
            </w:r>
          </w:p>
          <w:p w14:paraId="5533C88D" w14:textId="77777777" w:rsidR="00EB0F30" w:rsidRDefault="00EB0F30" w:rsidP="00B101ED">
            <w:pPr>
              <w:pStyle w:val="PLATabelatekstwyliczenie"/>
            </w:pPr>
            <w:r>
              <w:t>5.</w:t>
            </w:r>
            <w:r>
              <w:tab/>
              <w:t>Gospodarka i zbrojenia.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EA1AD54" w14:textId="77777777" w:rsidR="00EB0F30" w:rsidRDefault="00EB0F30" w:rsidP="00B101ED">
            <w:pPr>
              <w:pStyle w:val="PLATabelatekstwyliczenie"/>
            </w:pPr>
            <w:r>
              <w:lastRenderedPageBreak/>
              <w:t>–</w:t>
            </w:r>
            <w:r>
              <w:tab/>
              <w:t>wie, kto przejął władzę w Niemczech w 1933 r.;</w:t>
            </w:r>
          </w:p>
          <w:p w14:paraId="5B833CC4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wie, kiedy A. Hitler przejął władzę;</w:t>
            </w:r>
          </w:p>
          <w:p w14:paraId="54BF0F75" w14:textId="77777777" w:rsidR="00EB0F30" w:rsidRDefault="00EB0F30" w:rsidP="00B101ED">
            <w:pPr>
              <w:pStyle w:val="PLATabelatekstwyliczenie"/>
            </w:pPr>
            <w:r>
              <w:lastRenderedPageBreak/>
              <w:t>–</w:t>
            </w:r>
            <w:r>
              <w:tab/>
              <w:t>rozumie pojęcie III Rzesza;</w:t>
            </w:r>
          </w:p>
          <w:p w14:paraId="40C0D6B1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podaje, przynajmniej 2 przykłady świadczące o tym, że III Rzesza była państwem totalitarnym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0F92050" w14:textId="77777777" w:rsidR="00EB0F30" w:rsidRDefault="00EB0F30" w:rsidP="00B101ED">
            <w:pPr>
              <w:pStyle w:val="PLATabelatekstwyliczenie"/>
            </w:pPr>
            <w:r>
              <w:lastRenderedPageBreak/>
              <w:t>–</w:t>
            </w:r>
            <w:r>
              <w:tab/>
              <w:t xml:space="preserve">rozumie pojęcia: nazizm, noc kryształowa, </w:t>
            </w:r>
            <w:proofErr w:type="spellStart"/>
            <w:r>
              <w:t>Führer</w:t>
            </w:r>
            <w:proofErr w:type="spellEnd"/>
            <w:r>
              <w:t xml:space="preserve">, Republika Weimarska, gestapo, </w:t>
            </w:r>
            <w:r>
              <w:lastRenderedPageBreak/>
              <w:t>ustawy norymberskie, pucz monachijski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0597900" w14:textId="77777777" w:rsidR="00EB0F30" w:rsidRDefault="00EB0F30" w:rsidP="00B101ED">
            <w:pPr>
              <w:pStyle w:val="PLATabelatekstwyliczenie"/>
            </w:pPr>
            <w:r>
              <w:lastRenderedPageBreak/>
              <w:t>–</w:t>
            </w:r>
            <w:r>
              <w:tab/>
              <w:t>wskazuje przyczyny objęcia władzy przez A. Hitlera;</w:t>
            </w:r>
          </w:p>
          <w:p w14:paraId="7383C9F7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omawia politykę III Rzeszy wobec Żydów;</w:t>
            </w:r>
          </w:p>
          <w:p w14:paraId="21E80830" w14:textId="77777777" w:rsidR="00EB0F30" w:rsidRDefault="00EB0F30" w:rsidP="00B101ED">
            <w:pPr>
              <w:pStyle w:val="PLATabelatekstwyliczenie"/>
            </w:pPr>
            <w:r>
              <w:lastRenderedPageBreak/>
              <w:t>–</w:t>
            </w:r>
            <w:r>
              <w:tab/>
              <w:t>omawia politykę gospodarczą III Rzeszy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D8ECBDD" w14:textId="77777777" w:rsidR="00EB0F30" w:rsidRDefault="00EB0F30" w:rsidP="00B101ED">
            <w:pPr>
              <w:pStyle w:val="PLATabelatekstwyliczenie"/>
            </w:pPr>
            <w:r>
              <w:lastRenderedPageBreak/>
              <w:t>–</w:t>
            </w:r>
            <w:r>
              <w:tab/>
              <w:t xml:space="preserve">omawia znaczenie postanowień traktatu wersalskiego wobec Niemiec dla powstania i sukcesu </w:t>
            </w:r>
            <w:r>
              <w:lastRenderedPageBreak/>
              <w:t>NSDAP;</w:t>
            </w:r>
          </w:p>
          <w:p w14:paraId="4A2FC07D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wskazuje przyczyny niechęci nazistów wobec Żydów</w:t>
            </w:r>
          </w:p>
          <w:p w14:paraId="24F86822" w14:textId="77777777" w:rsidR="00EB0F30" w:rsidRDefault="00EB0F30" w:rsidP="00B101ED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68BFA954" w14:textId="77777777" w:rsidR="00EB0F30" w:rsidRDefault="00EB0F30" w:rsidP="00B101ED">
            <w:pPr>
              <w:pStyle w:val="PLATabelatekstwyliczenie"/>
            </w:pPr>
            <w:r>
              <w:lastRenderedPageBreak/>
              <w:t>–</w:t>
            </w:r>
            <w:r>
              <w:tab/>
              <w:t>analizuje rolę propagandy w sukcesie A. Hitlera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1BCFF893" w14:textId="77777777" w:rsidR="00EB0F30" w:rsidRDefault="00EB0F30" w:rsidP="00B101ED">
            <w:pPr>
              <w:pStyle w:val="PLATabelatekstwyliczenie"/>
              <w:jc w:val="center"/>
            </w:pPr>
            <w:r w:rsidRPr="00EB06F5">
              <w:t>XXVI 3</w:t>
            </w:r>
          </w:p>
        </w:tc>
      </w:tr>
      <w:tr w:rsidR="00EB0F30" w14:paraId="339718E2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7B2A8F0" w14:textId="77777777" w:rsidR="00EB0F30" w:rsidRDefault="00EB0F30" w:rsidP="00B101ED">
            <w:pPr>
              <w:pStyle w:val="RMtabelaIkolumnatytulliczbainnewciecie"/>
            </w:pPr>
            <w:r>
              <w:t>39. Świat u progu wojny</w:t>
            </w:r>
          </w:p>
          <w:p w14:paraId="6C07BDAD" w14:textId="77777777" w:rsidR="00EB0F30" w:rsidRDefault="00EB0F30" w:rsidP="00B101ED">
            <w:pPr>
              <w:pStyle w:val="RMtabelaIkolumnazagadnienie"/>
            </w:pPr>
            <w:r>
              <w:t>Zagadnienia</w:t>
            </w:r>
          </w:p>
          <w:p w14:paraId="0004826C" w14:textId="77777777" w:rsidR="00EB0F30" w:rsidRDefault="00EB0F30" w:rsidP="00B101ED">
            <w:pPr>
              <w:pStyle w:val="PLATabelatekstwyliczenie"/>
            </w:pPr>
            <w:r>
              <w:t>1.</w:t>
            </w:r>
            <w:r>
              <w:tab/>
              <w:t>Funkcjonowanie traktatu wersalskiego.</w:t>
            </w:r>
          </w:p>
          <w:p w14:paraId="480C245A" w14:textId="77777777" w:rsidR="00EB0F30" w:rsidRDefault="00EB0F30" w:rsidP="00B101ED">
            <w:pPr>
              <w:pStyle w:val="PLATabelatekstwyliczenie"/>
            </w:pPr>
            <w:r>
              <w:t>2.</w:t>
            </w:r>
            <w:r>
              <w:tab/>
              <w:t>Powstanie osi Berlin-Rzym-Tokio.</w:t>
            </w:r>
          </w:p>
          <w:p w14:paraId="14DB769A" w14:textId="77777777" w:rsidR="00EB0F30" w:rsidRDefault="00EB0F30" w:rsidP="00B101ED">
            <w:pPr>
              <w:pStyle w:val="PLATabelatekstwyliczenie"/>
            </w:pPr>
            <w:r>
              <w:t>3.</w:t>
            </w:r>
            <w:r>
              <w:tab/>
              <w:t>Ekspansja III Rzeszy.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261B47B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wymienia sojuszników III Rzeszy;</w:t>
            </w:r>
          </w:p>
          <w:p w14:paraId="3955B7EA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wskazuje ziemie zajęte przez III Rzeszę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87D4EB2" w14:textId="77777777" w:rsidR="00EB0F30" w:rsidRDefault="00EB0F30" w:rsidP="00B101ED">
            <w:pPr>
              <w:pStyle w:val="PLATabelatekstwyliczenie"/>
            </w:pPr>
            <w:r>
              <w:t xml:space="preserve"> – rozumie pojęcia: państwa osi, układ monachijski, </w:t>
            </w:r>
            <w:proofErr w:type="spellStart"/>
            <w:r>
              <w:t>Anschluss</w:t>
            </w:r>
            <w:proofErr w:type="spellEnd"/>
            <w:r>
              <w:t xml:space="preserve"> Austrii;</w:t>
            </w:r>
          </w:p>
          <w:p w14:paraId="6A40CF77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 xml:space="preserve">wie, kiedy doszło do układu monachijskiego, </w:t>
            </w:r>
            <w:proofErr w:type="spellStart"/>
            <w:r>
              <w:t>Anschlussu</w:t>
            </w:r>
            <w:proofErr w:type="spellEnd"/>
            <w:r>
              <w:t xml:space="preserve"> Austrii, powstania osi</w:t>
            </w:r>
            <w:r>
              <w:tab/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363E909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zna postanowienia traktatów w Locarno i Rapallo;</w:t>
            </w:r>
          </w:p>
          <w:p w14:paraId="3AEFF22F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wskazuje działania podjęte przez III Rzeszę, łamiące postanowienia traktatu wersalskiego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22ACED7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wskazuje przyczyny agresywnej polityki III Rzeszy;</w:t>
            </w:r>
          </w:p>
          <w:p w14:paraId="5F4DD8CF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omawia politykę zachodniej Europy w stosunku do III Rzeszy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48835AB6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omawia przyczyny polityki państw zachodnich w stosunku do III Rzeszy i jej skutki;</w:t>
            </w:r>
          </w:p>
          <w:p w14:paraId="723BC5F7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omawia przyczyny i proces kształtowania się sojuszu III Rzesza – Włochy-Japonia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7A268A5D" w14:textId="77777777" w:rsidR="00EB0F30" w:rsidRDefault="00EB0F30" w:rsidP="00B101ED">
            <w:pPr>
              <w:pStyle w:val="PLATabelatekstwyliczenie"/>
              <w:jc w:val="center"/>
            </w:pPr>
            <w:r w:rsidRPr="00EB06F5">
              <w:t>XXX 1 2 3</w:t>
            </w:r>
          </w:p>
        </w:tc>
      </w:tr>
      <w:tr w:rsidR="00EB0F30" w14:paraId="47A1CEF0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46A25CC2" w14:textId="77777777" w:rsidR="00EB0F30" w:rsidRDefault="00EB0F30" w:rsidP="00B101ED">
            <w:pPr>
              <w:pStyle w:val="RMtabelaIkolumnatytulliczbainnewciecie"/>
            </w:pPr>
            <w:r>
              <w:t>40. Lekcja powtórzeniowa – Europa i świat po I wojnie światowej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5DCD6354" w14:textId="77777777" w:rsidR="00EB0F30" w:rsidRDefault="00EB0F30" w:rsidP="00B101ED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2B687A17" w14:textId="77777777" w:rsidR="00EB0F30" w:rsidRDefault="00EB0F30" w:rsidP="00B101ED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62207F66" w14:textId="77777777" w:rsidR="00EB0F30" w:rsidRDefault="00EB0F30" w:rsidP="00B101ED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13C44AFE" w14:textId="77777777" w:rsidR="00EB0F30" w:rsidRDefault="00EB0F30" w:rsidP="00B101ED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57" w:type="dxa"/>
            </w:tcMar>
          </w:tcPr>
          <w:p w14:paraId="6C7DAB11" w14:textId="77777777" w:rsidR="00EB0F30" w:rsidRDefault="00EB0F30" w:rsidP="00B101ED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42" w:type="dxa"/>
              <w:left w:w="57" w:type="dxa"/>
              <w:bottom w:w="142" w:type="dxa"/>
              <w:right w:w="57" w:type="dxa"/>
            </w:tcMar>
          </w:tcPr>
          <w:p w14:paraId="2C189F3E" w14:textId="77777777" w:rsidR="00EB0F30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</w:tr>
      <w:tr w:rsidR="00EB0F30" w14:paraId="421C1BD2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258C969F" w14:textId="77777777" w:rsidR="00EB0F30" w:rsidRDefault="00EB0F30" w:rsidP="00B101ED">
            <w:pPr>
              <w:pStyle w:val="RMtabelaIkolumnatytulliczbainnewciecie"/>
            </w:pPr>
            <w:r>
              <w:rPr>
                <w:rStyle w:val="B"/>
                <w:b/>
              </w:rPr>
              <w:t>Sprawdzian 5.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1D7B058A" w14:textId="77777777" w:rsidR="00EB0F30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13904651" w14:textId="77777777" w:rsidR="00EB0F30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20E65A55" w14:textId="77777777" w:rsidR="00EB0F30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40243E9A" w14:textId="77777777" w:rsidR="00EB0F30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57" w:type="dxa"/>
            </w:tcMar>
          </w:tcPr>
          <w:p w14:paraId="49827DF9" w14:textId="77777777" w:rsidR="00EB0F30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42" w:type="dxa"/>
              <w:left w:w="57" w:type="dxa"/>
              <w:bottom w:w="142" w:type="dxa"/>
              <w:right w:w="57" w:type="dxa"/>
            </w:tcMar>
          </w:tcPr>
          <w:p w14:paraId="2E27A61B" w14:textId="77777777" w:rsidR="00EB0F30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</w:tr>
      <w:tr w:rsidR="00EB0F30" w14:paraId="0B435BA5" w14:textId="77777777" w:rsidTr="00B101ED">
        <w:trPr>
          <w:trHeight w:val="2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4B64221A" w14:textId="77777777" w:rsidR="00EB0F30" w:rsidRDefault="00EB0F30" w:rsidP="00B101ED">
            <w:pPr>
              <w:pStyle w:val="RMtabelaIkolumnatytulliczbainnewciecie"/>
            </w:pPr>
            <w:r>
              <w:t xml:space="preserve">41. Walka o granice </w:t>
            </w:r>
            <w:r>
              <w:br/>
            </w:r>
            <w:r>
              <w:lastRenderedPageBreak/>
              <w:t>państwa polskiego</w:t>
            </w:r>
          </w:p>
          <w:p w14:paraId="5B7D1EFA" w14:textId="77777777" w:rsidR="00EB0F30" w:rsidRDefault="00EB0F30" w:rsidP="00B101ED">
            <w:pPr>
              <w:pStyle w:val="RMtabelaIkolumnazagadnienie"/>
            </w:pPr>
            <w:r>
              <w:t>Zagadnienia</w:t>
            </w:r>
          </w:p>
          <w:p w14:paraId="6A1A4D5C" w14:textId="77777777" w:rsidR="00EB0F30" w:rsidRDefault="00EB0F30" w:rsidP="00B101ED">
            <w:pPr>
              <w:pStyle w:val="PLATabelatekstwyliczenie"/>
            </w:pPr>
            <w:r>
              <w:t>1.</w:t>
            </w:r>
            <w:r>
              <w:tab/>
              <w:t>Polskie programy wschodnie.</w:t>
            </w:r>
          </w:p>
          <w:p w14:paraId="0E16BBE2" w14:textId="77777777" w:rsidR="00EB0F30" w:rsidRDefault="00EB0F30" w:rsidP="00B101ED">
            <w:pPr>
              <w:pStyle w:val="PLATabelatekstwyliczenie"/>
            </w:pPr>
            <w:r>
              <w:t>2.</w:t>
            </w:r>
            <w:r>
              <w:tab/>
              <w:t>Walki o Lwów.</w:t>
            </w:r>
          </w:p>
          <w:p w14:paraId="19329170" w14:textId="77777777" w:rsidR="00EB0F30" w:rsidRDefault="00EB0F30" w:rsidP="00B101ED">
            <w:pPr>
              <w:pStyle w:val="PLATabelatekstwyliczenie"/>
            </w:pPr>
            <w:r>
              <w:t>3.</w:t>
            </w:r>
            <w:r>
              <w:tab/>
              <w:t>Wojna z bolszewikami 1920 r.</w:t>
            </w:r>
          </w:p>
          <w:p w14:paraId="44024257" w14:textId="77777777" w:rsidR="00EB0F30" w:rsidRDefault="00EB0F30" w:rsidP="00B101ED">
            <w:pPr>
              <w:pStyle w:val="PLATabelatekstwyliczenie"/>
            </w:pPr>
            <w:r>
              <w:t>4.</w:t>
            </w:r>
            <w:r>
              <w:tab/>
              <w:t>Powstanie wielkopolskie i powstania śląskie.</w:t>
            </w:r>
          </w:p>
          <w:p w14:paraId="25B7D67A" w14:textId="77777777" w:rsidR="00EB0F30" w:rsidRDefault="00EB0F30" w:rsidP="00B101ED">
            <w:pPr>
              <w:pStyle w:val="PLATabelatekstwyliczenie"/>
            </w:pPr>
            <w:r>
              <w:t>5.</w:t>
            </w:r>
            <w:r>
              <w:tab/>
              <w:t>Plebiscyty.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18ABDC1E" w14:textId="77777777" w:rsidR="00EB0F30" w:rsidRDefault="00EB0F30" w:rsidP="00B101ED">
            <w:pPr>
              <w:pStyle w:val="PLATabelatekstwyliczenie"/>
            </w:pPr>
            <w:r>
              <w:lastRenderedPageBreak/>
              <w:t>–</w:t>
            </w:r>
            <w:r>
              <w:tab/>
              <w:t xml:space="preserve">wskazuje na mapie </w:t>
            </w:r>
            <w:r>
              <w:lastRenderedPageBreak/>
              <w:t>granice II Rzeczypospolitej</w:t>
            </w:r>
          </w:p>
          <w:p w14:paraId="14281D8E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wymienia powstania i wojny, które doprowadziły do ostatecznego kształtu granic państwa polskiego</w:t>
            </w:r>
          </w:p>
          <w:p w14:paraId="62027BF8" w14:textId="77777777" w:rsidR="00EB0F30" w:rsidRDefault="00EB0F30" w:rsidP="00B101ED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145AB974" w14:textId="77777777" w:rsidR="00EB0F30" w:rsidRDefault="00EB0F30" w:rsidP="00B101ED">
            <w:pPr>
              <w:pStyle w:val="PLATabelatekstwyliczenie"/>
              <w:rPr>
                <w:spacing w:val="-2"/>
              </w:rPr>
            </w:pPr>
            <w:r>
              <w:rPr>
                <w:spacing w:val="-2"/>
              </w:rPr>
              <w:lastRenderedPageBreak/>
              <w:t>–</w:t>
            </w:r>
            <w:r>
              <w:rPr>
                <w:spacing w:val="-2"/>
              </w:rPr>
              <w:tab/>
              <w:t xml:space="preserve">wie, kiedy wybuchła </w:t>
            </w:r>
            <w:r>
              <w:rPr>
                <w:spacing w:val="-2"/>
              </w:rPr>
              <w:lastRenderedPageBreak/>
              <w:t>wojna polsko-bolszewicka, powstanie wielkopolskie, powstania śląskie, zna ich rezultaty;</w:t>
            </w:r>
          </w:p>
          <w:p w14:paraId="7789613E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zna poglądy Dmowskiego i Piłsudskiego w sprawie polskich granic;</w:t>
            </w:r>
          </w:p>
          <w:p w14:paraId="6C647A03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zna pojęcia: Orlęta Lwowskie, Bitwa Warszawska, „cud nad Wisłą”, plebiscyt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65A9B3E8" w14:textId="77777777" w:rsidR="00EB0F30" w:rsidRDefault="00EB0F30" w:rsidP="00B101ED">
            <w:pPr>
              <w:pStyle w:val="PLATabelatekstwyliczenie"/>
            </w:pPr>
            <w:r>
              <w:lastRenderedPageBreak/>
              <w:t>–</w:t>
            </w:r>
            <w:r>
              <w:tab/>
              <w:t xml:space="preserve">wie, w jaki sposób </w:t>
            </w:r>
            <w:r>
              <w:lastRenderedPageBreak/>
              <w:t>Wilno znalazło się w granicach Polski</w:t>
            </w:r>
          </w:p>
          <w:p w14:paraId="3A67BDFF" w14:textId="77777777" w:rsidR="00EB0F30" w:rsidRDefault="00EB0F30" w:rsidP="00B101ED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38F0BD00" w14:textId="77777777" w:rsidR="00EB0F30" w:rsidRDefault="00EB0F30" w:rsidP="00B101ED">
            <w:pPr>
              <w:pStyle w:val="PLATabelatekstwyliczenie"/>
            </w:pPr>
            <w:r>
              <w:lastRenderedPageBreak/>
              <w:t>–</w:t>
            </w:r>
            <w:r>
              <w:tab/>
              <w:t xml:space="preserve">przedstawia </w:t>
            </w:r>
            <w:r>
              <w:lastRenderedPageBreak/>
              <w:t>przyczyny i skutki powstań oraz plebiscytów;</w:t>
            </w:r>
          </w:p>
          <w:p w14:paraId="068F68EB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rozumie znaczenie wojny z bolszewikami dla kształtowania się granicy wschodniej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57" w:type="dxa"/>
            </w:tcMar>
          </w:tcPr>
          <w:p w14:paraId="46B8B086" w14:textId="77777777" w:rsidR="00EB0F30" w:rsidRDefault="00EB0F30" w:rsidP="00B101ED">
            <w:pPr>
              <w:pStyle w:val="PLATabelatekstwyliczenie"/>
            </w:pPr>
            <w:r>
              <w:lastRenderedPageBreak/>
              <w:t>–</w:t>
            </w:r>
            <w:r>
              <w:tab/>
              <w:t xml:space="preserve">rozumie, dlaczego </w:t>
            </w:r>
            <w:r>
              <w:lastRenderedPageBreak/>
              <w:t>Bitwa Warszawska, jest jedną z bitew, które decydowały o losach Europy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42" w:type="dxa"/>
              <w:left w:w="57" w:type="dxa"/>
              <w:bottom w:w="142" w:type="dxa"/>
              <w:right w:w="57" w:type="dxa"/>
            </w:tcMar>
          </w:tcPr>
          <w:p w14:paraId="3658E484" w14:textId="77777777" w:rsidR="00EB0F30" w:rsidRDefault="00EB0F30" w:rsidP="00B101ED">
            <w:pPr>
              <w:pStyle w:val="PLATabelatekstwyliczenie"/>
              <w:jc w:val="center"/>
            </w:pPr>
            <w:r w:rsidRPr="00363E5D">
              <w:lastRenderedPageBreak/>
              <w:t>XXVII 2 3</w:t>
            </w:r>
          </w:p>
        </w:tc>
      </w:tr>
      <w:tr w:rsidR="00EB0F30" w14:paraId="79C33B38" w14:textId="77777777" w:rsidTr="00B101ED">
        <w:trPr>
          <w:trHeight w:val="2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321F8B8E" w14:textId="77777777" w:rsidR="00EB0F30" w:rsidRDefault="00EB0F30" w:rsidP="00B101ED">
            <w:pPr>
              <w:pStyle w:val="RMtabelaIkolumnatytulliczbainnewciecie"/>
            </w:pPr>
            <w:r>
              <w:t xml:space="preserve">42. Konstytucja </w:t>
            </w:r>
            <w:r>
              <w:br/>
              <w:t>marcowa i ustrój II Rzeczpospolitej</w:t>
            </w:r>
          </w:p>
          <w:p w14:paraId="7F398C6A" w14:textId="77777777" w:rsidR="00EB0F30" w:rsidRDefault="00EB0F30" w:rsidP="00B101ED">
            <w:pPr>
              <w:pStyle w:val="RMtabelaIkolumnazagadnienie"/>
            </w:pPr>
            <w:r>
              <w:t>Zagadnienia</w:t>
            </w:r>
          </w:p>
          <w:p w14:paraId="5DCCC9CC" w14:textId="77777777" w:rsidR="00EB0F30" w:rsidRDefault="00EB0F30" w:rsidP="00B101ED">
            <w:pPr>
              <w:pStyle w:val="PLATabelatekstwyliczenie"/>
            </w:pPr>
            <w:r>
              <w:t>1.</w:t>
            </w:r>
            <w:r>
              <w:tab/>
              <w:t>Pierwsze wybory do sejmu.</w:t>
            </w:r>
          </w:p>
          <w:p w14:paraId="14668ABA" w14:textId="77777777" w:rsidR="00EB0F30" w:rsidRDefault="00EB0F30" w:rsidP="00B101ED">
            <w:pPr>
              <w:pStyle w:val="PLATabelatekstwyliczenie"/>
            </w:pPr>
            <w:r>
              <w:t>2.</w:t>
            </w:r>
            <w:r>
              <w:tab/>
              <w:t>Konstytucja marcowa.</w:t>
            </w:r>
          </w:p>
          <w:p w14:paraId="3CE4BF76" w14:textId="77777777" w:rsidR="00EB0F30" w:rsidRDefault="00EB0F30" w:rsidP="00B101ED">
            <w:pPr>
              <w:pStyle w:val="PLATabelatekstwyliczenie"/>
            </w:pPr>
            <w:r>
              <w:t>3.</w:t>
            </w:r>
            <w:r>
              <w:tab/>
              <w:t>Pierwszy prezydent.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2E91ED0E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wie, kiedy uchwalono konstytucję marcową;</w:t>
            </w:r>
          </w:p>
          <w:p w14:paraId="2F400E19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zna nazwisko pierwszego prezydenta II RP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4769B105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wymienia główne założenia konstytucji marcowej</w:t>
            </w:r>
          </w:p>
          <w:p w14:paraId="3CB8E1C9" w14:textId="77777777" w:rsidR="00EB0F30" w:rsidRDefault="00EB0F30" w:rsidP="00B101ED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1BBAB51D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przedstawia trójpodział władzy w konstytucji marcowej;</w:t>
            </w:r>
          </w:p>
          <w:p w14:paraId="64C2CBE3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wie, jak przebiegały wybory na prezydenta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20149FB4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analizuje konsekwencje istnienia wielu partii i mniejszości narodowych w sejmie;</w:t>
            </w:r>
          </w:p>
          <w:p w14:paraId="523F86DE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rozumie przyczyny zamordowania pierwszego prezydenta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57" w:type="dxa"/>
            </w:tcMar>
          </w:tcPr>
          <w:p w14:paraId="6A25E19D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omawia wady i zalety sceny politycznej Polski w pierwszej połowie lat 20. XX w.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42" w:type="dxa"/>
              <w:left w:w="57" w:type="dxa"/>
              <w:bottom w:w="142" w:type="dxa"/>
              <w:right w:w="57" w:type="dxa"/>
            </w:tcMar>
          </w:tcPr>
          <w:p w14:paraId="4A4D449D" w14:textId="77777777" w:rsidR="00EB0F30" w:rsidRDefault="00EB0F30" w:rsidP="00B101ED">
            <w:pPr>
              <w:pStyle w:val="PLATabelatekstwyliczenie"/>
              <w:jc w:val="center"/>
            </w:pPr>
            <w:r>
              <w:t xml:space="preserve">XXVII 1; </w:t>
            </w:r>
          </w:p>
          <w:p w14:paraId="114E0930" w14:textId="77777777" w:rsidR="00EB0F30" w:rsidRDefault="00EB0F30" w:rsidP="00B101ED">
            <w:pPr>
              <w:pStyle w:val="PLATabelatekstwyliczenie"/>
              <w:jc w:val="center"/>
            </w:pPr>
            <w:r>
              <w:t>XXVIII 2</w:t>
            </w:r>
          </w:p>
        </w:tc>
      </w:tr>
      <w:tr w:rsidR="00EB0F30" w14:paraId="6CCC1FA3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1C3C9CE" w14:textId="77777777" w:rsidR="00EB0F30" w:rsidRDefault="00EB0F30" w:rsidP="00B101ED">
            <w:pPr>
              <w:pStyle w:val="RMtabelaIkolumnatytulliczbainnewciecie"/>
            </w:pPr>
            <w:r>
              <w:t>43. Rządy autorytarne w Polsce 1926−1939</w:t>
            </w:r>
          </w:p>
          <w:p w14:paraId="5F21C46B" w14:textId="77777777" w:rsidR="00EB0F30" w:rsidRDefault="00EB0F30" w:rsidP="00B101ED">
            <w:pPr>
              <w:pStyle w:val="RMtabelaIkolumnazagadnienie"/>
            </w:pPr>
            <w:r>
              <w:t>Zagadnienia</w:t>
            </w:r>
          </w:p>
          <w:p w14:paraId="2D791BE2" w14:textId="77777777" w:rsidR="00EB0F30" w:rsidRDefault="00EB0F30" w:rsidP="00B101ED">
            <w:pPr>
              <w:pStyle w:val="PLATabelatekstwyliczenie"/>
            </w:pPr>
            <w:r>
              <w:lastRenderedPageBreak/>
              <w:t>1.</w:t>
            </w:r>
            <w:r>
              <w:tab/>
              <w:t>Polska przed przewrotem majowym.</w:t>
            </w:r>
          </w:p>
          <w:p w14:paraId="1A2F6CDE" w14:textId="77777777" w:rsidR="00EB0F30" w:rsidRDefault="00EB0F30" w:rsidP="00B101ED">
            <w:pPr>
              <w:pStyle w:val="PLATabelatekstwyliczenie"/>
            </w:pPr>
            <w:r>
              <w:t>2.</w:t>
            </w:r>
            <w:r>
              <w:tab/>
              <w:t>Przewrót majowy.</w:t>
            </w:r>
          </w:p>
          <w:p w14:paraId="28704A3B" w14:textId="77777777" w:rsidR="00EB0F30" w:rsidRDefault="00EB0F30" w:rsidP="00B101ED">
            <w:pPr>
              <w:pStyle w:val="PLATabelatekstwyliczenie"/>
            </w:pPr>
            <w:r>
              <w:t>3.</w:t>
            </w:r>
            <w:r>
              <w:tab/>
              <w:t>Rządy sanacji.</w:t>
            </w:r>
          </w:p>
          <w:p w14:paraId="76DC7B25" w14:textId="77777777" w:rsidR="00EB0F30" w:rsidRDefault="00EB0F30" w:rsidP="00B101ED">
            <w:pPr>
              <w:pStyle w:val="PLATabelatekstwyliczenie"/>
            </w:pPr>
            <w:r>
              <w:t>4.</w:t>
            </w:r>
            <w:r>
              <w:tab/>
              <w:t>Konstytucja kwietniowa.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36D1FC0" w14:textId="77777777" w:rsidR="00EB0F30" w:rsidRDefault="00EB0F30" w:rsidP="00B101ED">
            <w:pPr>
              <w:pStyle w:val="PLATabelatekstwyliczenie"/>
            </w:pPr>
            <w:r>
              <w:lastRenderedPageBreak/>
              <w:t>–</w:t>
            </w:r>
            <w:r>
              <w:tab/>
              <w:t>wie, kiedy doszło do przewrotu majowego;</w:t>
            </w:r>
          </w:p>
          <w:p w14:paraId="0C67AC0B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 xml:space="preserve">rozumie pojęcie </w:t>
            </w:r>
            <w:r>
              <w:lastRenderedPageBreak/>
              <w:t>sanacja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03FEAAE" w14:textId="77777777" w:rsidR="00EB0F30" w:rsidRDefault="00EB0F30" w:rsidP="00B101ED">
            <w:pPr>
              <w:pStyle w:val="PLATabelatekstwyliczenie"/>
            </w:pPr>
            <w:r>
              <w:lastRenderedPageBreak/>
              <w:t>–</w:t>
            </w:r>
            <w:r>
              <w:tab/>
              <w:t>opisuje przewrót majowy i rządy sanacji;</w:t>
            </w:r>
          </w:p>
          <w:p w14:paraId="2F1AD008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 xml:space="preserve">wie, co zmieniła </w:t>
            </w:r>
            <w:r>
              <w:lastRenderedPageBreak/>
              <w:t>konstytucja kwietniowa;</w:t>
            </w:r>
          </w:p>
          <w:p w14:paraId="32AB8CF0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rozumie, dlaczego J. Piłsudski stał się legendą;</w:t>
            </w:r>
          </w:p>
          <w:p w14:paraId="7A4AA6BB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zna postać Ignacego Mościckiego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CEB4215" w14:textId="77777777" w:rsidR="00EB0F30" w:rsidRDefault="00EB0F30" w:rsidP="00B101ED">
            <w:pPr>
              <w:pStyle w:val="PLATabelatekstwyliczenie"/>
            </w:pPr>
            <w:r>
              <w:lastRenderedPageBreak/>
              <w:t>–</w:t>
            </w:r>
            <w:r>
              <w:tab/>
              <w:t>podaje przyczyny przewrotu majowego;</w:t>
            </w:r>
          </w:p>
          <w:p w14:paraId="0852D3B5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 xml:space="preserve">uzasadnia, dlaczego </w:t>
            </w:r>
            <w:r>
              <w:lastRenderedPageBreak/>
              <w:t>rządy w Polsce po przewrocie majowym nazywano autorytarnymi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C908372" w14:textId="77777777" w:rsidR="00EB0F30" w:rsidRDefault="00EB0F30" w:rsidP="00B101ED">
            <w:pPr>
              <w:pStyle w:val="PLATabelatekstwyliczenie"/>
            </w:pPr>
            <w:r>
              <w:lastRenderedPageBreak/>
              <w:t>–</w:t>
            </w:r>
            <w:r>
              <w:tab/>
              <w:t xml:space="preserve">analizuje przyczyny polityczne, które doprowadziły do sięgnięcia po władzę </w:t>
            </w:r>
            <w:r>
              <w:lastRenderedPageBreak/>
              <w:t>przez J. Piłsudskiego i jego obóz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7F0F8B32" w14:textId="77777777" w:rsidR="00EB0F30" w:rsidRDefault="00EB0F30" w:rsidP="00B101ED">
            <w:pPr>
              <w:pStyle w:val="PLATabelatekstwyliczenie"/>
            </w:pPr>
            <w:r>
              <w:lastRenderedPageBreak/>
              <w:t>–</w:t>
            </w:r>
            <w:r>
              <w:tab/>
              <w:t xml:space="preserve">porównuje konstytucje marcową i kwietniową, analizuje przyczyny </w:t>
            </w:r>
            <w:r>
              <w:lastRenderedPageBreak/>
              <w:t>zmian w konstytucji kwietniowej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125BF4D4" w14:textId="77777777" w:rsidR="00EB0F30" w:rsidRDefault="00EB0F30" w:rsidP="00B101ED">
            <w:pPr>
              <w:pStyle w:val="PLATabelatekstwyliczenie"/>
              <w:jc w:val="center"/>
            </w:pPr>
            <w:r w:rsidRPr="00363E5D">
              <w:lastRenderedPageBreak/>
              <w:t xml:space="preserve">XXVIII 3 4 </w:t>
            </w:r>
          </w:p>
        </w:tc>
      </w:tr>
      <w:tr w:rsidR="00EB0F30" w14:paraId="5461BA9E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DE69A03" w14:textId="77777777" w:rsidR="00EB0F30" w:rsidRDefault="00EB0F30" w:rsidP="00B101ED">
            <w:pPr>
              <w:pStyle w:val="RMtabelaIkolumnatytulliczbainnewciecie"/>
            </w:pPr>
            <w:r>
              <w:t>44. Społeczeństwo polskie w latach 1918−1939</w:t>
            </w:r>
          </w:p>
          <w:p w14:paraId="42AF5136" w14:textId="77777777" w:rsidR="00EB0F30" w:rsidRDefault="00EB0F30" w:rsidP="00B101ED">
            <w:pPr>
              <w:pStyle w:val="RMtabelaIkolumnazagadnienie"/>
            </w:pPr>
            <w:r>
              <w:t>Zagadnienia</w:t>
            </w:r>
          </w:p>
          <w:p w14:paraId="5ACB62A7" w14:textId="77777777" w:rsidR="00EB0F30" w:rsidRDefault="00EB0F30" w:rsidP="00B101ED">
            <w:pPr>
              <w:pStyle w:val="PLATabelatekstwyliczenie"/>
            </w:pPr>
            <w:r>
              <w:t>1.</w:t>
            </w:r>
            <w:r>
              <w:tab/>
              <w:t>Społeczeństwo polskie w liczbach.</w:t>
            </w:r>
          </w:p>
          <w:p w14:paraId="479478EF" w14:textId="77777777" w:rsidR="00EB0F30" w:rsidRDefault="00EB0F30" w:rsidP="00B101ED">
            <w:pPr>
              <w:pStyle w:val="PLATabelatekstwyliczenie"/>
            </w:pPr>
            <w:r>
              <w:t>2.</w:t>
            </w:r>
            <w:r>
              <w:tab/>
              <w:t>Miasto i wieś w II Rzeczypospolitej.</w:t>
            </w:r>
          </w:p>
          <w:p w14:paraId="25F0419E" w14:textId="77777777" w:rsidR="00EB0F30" w:rsidRDefault="00EB0F30" w:rsidP="00B101ED">
            <w:pPr>
              <w:pStyle w:val="PLATabelatekstwyliczenie"/>
            </w:pPr>
            <w:r>
              <w:t>3.</w:t>
            </w:r>
            <w:r>
              <w:tab/>
              <w:t>Mniejszości narodowe w II RP i ich relacje z Polakami.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D12073E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wymienia mniejszości narodowe w Polsce;</w:t>
            </w:r>
          </w:p>
          <w:p w14:paraId="07AC9BE3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 xml:space="preserve">opisuje życie codzienne na wsi i w mieście w okresie międzywojennym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3E4F616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wskazuje na mapie rozmieszczenie mniejszości narodowych;</w:t>
            </w:r>
          </w:p>
          <w:p w14:paraId="01C15A53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porównuje życie na wsi z życiem w mieście;</w:t>
            </w:r>
          </w:p>
          <w:p w14:paraId="71B2DBB2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wymienia wyznania II Rzeczypospolitej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5A328AF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omawia stosunki Polaków z mniejszościami narodowymi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F5CBD6F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omawia politykę państwa wobec mniejszości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73DC088A" w14:textId="77777777" w:rsidR="00EB0F30" w:rsidRDefault="00EB0F30" w:rsidP="00B101ED">
            <w:pPr>
              <w:pStyle w:val="PLATabelatekstwyliczenie"/>
              <w:suppressAutoHyphens w:val="0"/>
            </w:pPr>
            <w:r>
              <w:t>–</w:t>
            </w:r>
            <w:r>
              <w:tab/>
              <w:t>podaje genezę konfliktów religijnych i narodowościowych w II RP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5B407F55" w14:textId="77777777" w:rsidR="00EB0F30" w:rsidRDefault="00EB0F30" w:rsidP="00B101ED">
            <w:pPr>
              <w:pStyle w:val="PLATabelatekstwyliczenie"/>
              <w:jc w:val="center"/>
            </w:pPr>
            <w:r w:rsidRPr="00363E5D">
              <w:t>XXIX 1</w:t>
            </w:r>
          </w:p>
        </w:tc>
      </w:tr>
      <w:tr w:rsidR="00EB0F30" w14:paraId="30CA6F13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44117F7" w14:textId="77777777" w:rsidR="00EB0F30" w:rsidRDefault="00EB0F30" w:rsidP="00B101ED">
            <w:pPr>
              <w:pStyle w:val="RMtabelaIkolumnatytulliczbainnewciecie"/>
            </w:pPr>
            <w:r>
              <w:t>45. Przemiany gospodarcze w Polsce</w:t>
            </w:r>
          </w:p>
          <w:p w14:paraId="10412D09" w14:textId="77777777" w:rsidR="00EB0F30" w:rsidRDefault="00EB0F30" w:rsidP="00B101ED">
            <w:pPr>
              <w:pStyle w:val="RMtabelaIkolumnazagadnienie"/>
            </w:pPr>
            <w:r>
              <w:t>Zagadnienia</w:t>
            </w:r>
          </w:p>
          <w:p w14:paraId="2F695EA1" w14:textId="77777777" w:rsidR="00EB0F30" w:rsidRDefault="00EB0F30" w:rsidP="00B101ED">
            <w:pPr>
              <w:pStyle w:val="PLATabelatekstwyliczenie"/>
            </w:pPr>
            <w:r>
              <w:t>1.</w:t>
            </w:r>
            <w:r>
              <w:tab/>
              <w:t>Gospodarcze skutki rozbiorów.</w:t>
            </w:r>
          </w:p>
          <w:p w14:paraId="78600E57" w14:textId="77777777" w:rsidR="00EB0F30" w:rsidRDefault="00EB0F30" w:rsidP="00B101ED">
            <w:pPr>
              <w:pStyle w:val="PLATabelatekstwyliczenie"/>
            </w:pPr>
            <w:r>
              <w:t>2.</w:t>
            </w:r>
            <w:r>
              <w:tab/>
              <w:t>Budowa Gdyni.</w:t>
            </w:r>
          </w:p>
          <w:p w14:paraId="1813273A" w14:textId="77777777" w:rsidR="00EB0F30" w:rsidRDefault="00EB0F30" w:rsidP="00B101ED">
            <w:pPr>
              <w:pStyle w:val="PLATabelatekstwyliczenie"/>
            </w:pPr>
            <w:r>
              <w:t>3.</w:t>
            </w:r>
            <w:r>
              <w:tab/>
              <w:t xml:space="preserve">Reformy </w:t>
            </w:r>
            <w:r>
              <w:lastRenderedPageBreak/>
              <w:t>W. Grabskiego</w:t>
            </w:r>
          </w:p>
          <w:p w14:paraId="31D4AD38" w14:textId="77777777" w:rsidR="00EB0F30" w:rsidRDefault="00EB0F30" w:rsidP="00B101ED">
            <w:pPr>
              <w:pStyle w:val="PLATabelatekstwyliczenie"/>
            </w:pPr>
            <w:r>
              <w:t>4.</w:t>
            </w:r>
            <w:r>
              <w:tab/>
              <w:t>Wojna celna z Niemcami</w:t>
            </w:r>
          </w:p>
          <w:p w14:paraId="47060C51" w14:textId="77777777" w:rsidR="00EB0F30" w:rsidRDefault="00EB0F30" w:rsidP="00B101ED">
            <w:pPr>
              <w:pStyle w:val="PLATabelatekstwyliczenie"/>
            </w:pPr>
            <w:r>
              <w:t>5.</w:t>
            </w:r>
            <w:r>
              <w:tab/>
              <w:t>Budowa COP.</w:t>
            </w:r>
          </w:p>
          <w:p w14:paraId="4E136A7F" w14:textId="77777777" w:rsidR="00EB0F30" w:rsidRDefault="00EB0F30" w:rsidP="00B101ED">
            <w:pPr>
              <w:pStyle w:val="PLATabelatekstwyliczenie"/>
            </w:pPr>
            <w:r>
              <w:t>6.</w:t>
            </w:r>
            <w:r>
              <w:tab/>
              <w:t>Wielki kryzys gospodarczy w II RP.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9E979A1" w14:textId="77777777" w:rsidR="00EB0F30" w:rsidRDefault="00EB0F30" w:rsidP="00B101ED">
            <w:pPr>
              <w:pStyle w:val="PLATabelatekstwyliczenie"/>
            </w:pPr>
            <w:r>
              <w:lastRenderedPageBreak/>
              <w:t>–</w:t>
            </w:r>
            <w:r>
              <w:tab/>
              <w:t>wymienia, przynajmniej 3 dokonania gospodarcze II RP;</w:t>
            </w:r>
          </w:p>
          <w:p w14:paraId="6CEBFA1D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wie, jaki port został zbudowany w okresie międzywojennym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3E72891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zna działania E. Kwiatkowskiego i W. Grabskiego;</w:t>
            </w:r>
          </w:p>
          <w:p w14:paraId="460C0A3B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rozumie pojęcia: COP, hiperinflacja, wojna celna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6F1652E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wskazuje działania II RP, których celem było podniesienie gospodarcze kraju;</w:t>
            </w:r>
          </w:p>
          <w:p w14:paraId="05C37732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wskazuje przejawy Wielkiego Kryzysu w Polsce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6C078B4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dostrzega wpływ Wielkiego Kryzysu na świecie na polską gospodarkę;</w:t>
            </w:r>
          </w:p>
          <w:p w14:paraId="10E36C6F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przedstawia znaczenie COP, wojny celnej i Gdyni dla funkcjonowania polskiej gospodarki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7FC38608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wskazuje na negatywne współczesne skutki budowy COP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0AF9EB74" w14:textId="77777777" w:rsidR="00EB0F30" w:rsidRDefault="00EB0F30" w:rsidP="00B101ED">
            <w:pPr>
              <w:pStyle w:val="PLATabelatekstwyliczenie"/>
              <w:jc w:val="center"/>
            </w:pPr>
            <w:r w:rsidRPr="00363E5D">
              <w:t>XXIX 2</w:t>
            </w:r>
          </w:p>
        </w:tc>
      </w:tr>
      <w:tr w:rsidR="00EB0F30" w14:paraId="5170C6A2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113ECA4" w14:textId="77777777" w:rsidR="00EB0F30" w:rsidRDefault="00EB0F30" w:rsidP="00B101ED">
            <w:pPr>
              <w:pStyle w:val="RMtabelaIkolumnatytulliczbainnewciecie"/>
            </w:pPr>
            <w:r>
              <w:t>46. Dorobek kulturalny i naukowy polskiego dwudziestolecia</w:t>
            </w:r>
          </w:p>
          <w:p w14:paraId="546A2705" w14:textId="77777777" w:rsidR="00EB0F30" w:rsidRDefault="00EB0F30" w:rsidP="00B101ED">
            <w:pPr>
              <w:pStyle w:val="RMtabelaIkolumnazagadnienie"/>
            </w:pPr>
            <w:r>
              <w:t>Zagadnienia</w:t>
            </w:r>
          </w:p>
          <w:p w14:paraId="0767C3AF" w14:textId="77777777" w:rsidR="00EB0F30" w:rsidRDefault="00EB0F30" w:rsidP="00B101ED">
            <w:pPr>
              <w:pStyle w:val="PLATabelatekstwyliczenie"/>
            </w:pPr>
            <w:r>
              <w:t>1.</w:t>
            </w:r>
            <w:r>
              <w:tab/>
              <w:t>Oświata w okresie międzywojennym.</w:t>
            </w:r>
          </w:p>
          <w:p w14:paraId="32CAD463" w14:textId="77777777" w:rsidR="00EB0F30" w:rsidRDefault="00EB0F30" w:rsidP="00B101ED">
            <w:pPr>
              <w:pStyle w:val="PLATabelatekstwyliczenie"/>
            </w:pPr>
            <w:r>
              <w:t>2.</w:t>
            </w:r>
            <w:r>
              <w:tab/>
              <w:t>Nauka i technika II RP.</w:t>
            </w:r>
          </w:p>
          <w:p w14:paraId="2A429C34" w14:textId="77777777" w:rsidR="00EB0F30" w:rsidRDefault="00EB0F30" w:rsidP="00B101ED">
            <w:pPr>
              <w:pStyle w:val="PLATabelatekstwyliczenie"/>
            </w:pPr>
            <w:r>
              <w:t>3.</w:t>
            </w:r>
            <w:r>
              <w:tab/>
              <w:t>Literatura i sztuka.</w:t>
            </w:r>
          </w:p>
          <w:p w14:paraId="586F403F" w14:textId="77777777" w:rsidR="00EB0F30" w:rsidRDefault="00EB0F30" w:rsidP="00B101ED">
            <w:pPr>
              <w:pStyle w:val="PLATabelatekstwyliczenie"/>
            </w:pPr>
            <w:r>
              <w:t>4.</w:t>
            </w:r>
            <w:r>
              <w:tab/>
              <w:t>Sztuka masowa i sport.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F00840F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wie, w jaki sposób walczono z analfabetyzmem;</w:t>
            </w:r>
          </w:p>
          <w:p w14:paraId="11D6FEC1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wie, na czym polegał rozwój kultury masowej w Polsce międzywojennej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FF7FAA4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wymienia osiągnięcia Polaków na polu literatury, techniki, sportu, filmu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7575F2F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zna nazwiska najwybitniej szyna twórców dwudziestolecia międzywojennego</w:t>
            </w:r>
          </w:p>
          <w:p w14:paraId="1DEB86C9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wymienia dziedziny, w których Polska przodowała w nauce i technice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F9E9865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rozumie przyczyny rozwoju kultury masowej i jej znaczenie dla młodego państwa polskiego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3249508E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analizuje dokonania Polaków na polu nauki i techniki oraz ich znaczenie dla gospodarki i obronności kraju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41A426C9" w14:textId="77777777" w:rsidR="00EB0F30" w:rsidRDefault="00EB0F30" w:rsidP="00B101ED">
            <w:pPr>
              <w:pStyle w:val="PLATabelatekstwyliczenie"/>
              <w:jc w:val="center"/>
            </w:pPr>
            <w:r w:rsidRPr="00363E5D">
              <w:t>XXIX 3</w:t>
            </w:r>
          </w:p>
        </w:tc>
      </w:tr>
      <w:tr w:rsidR="00EB0F30" w14:paraId="1D46D8B9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E8117FB" w14:textId="77777777" w:rsidR="00EB0F30" w:rsidRDefault="00EB0F30" w:rsidP="00B101ED">
            <w:pPr>
              <w:pStyle w:val="RMtabelaIkolumnatytulliczbainnewciecie"/>
            </w:pPr>
            <w:r>
              <w:t>47. Polska polityka zagraniczna w latach 1918−1939</w:t>
            </w:r>
          </w:p>
          <w:p w14:paraId="6981DDEF" w14:textId="77777777" w:rsidR="00EB0F30" w:rsidRDefault="00EB0F30" w:rsidP="00B101ED">
            <w:pPr>
              <w:pStyle w:val="RMtabelaIkolumnazagadnienie"/>
            </w:pPr>
            <w:r>
              <w:t>Zagadnienia</w:t>
            </w:r>
          </w:p>
          <w:p w14:paraId="362C0D71" w14:textId="77777777" w:rsidR="00EB0F30" w:rsidRDefault="00EB0F30" w:rsidP="00B101ED">
            <w:pPr>
              <w:pStyle w:val="PLATabelatekstwyliczenie"/>
            </w:pPr>
            <w:r>
              <w:t>1.</w:t>
            </w:r>
            <w:r>
              <w:tab/>
              <w:t xml:space="preserve">Polska polityka zagraniczna w pierwszych latach po odzyskaniu </w:t>
            </w:r>
            <w:r>
              <w:lastRenderedPageBreak/>
              <w:t>niepodległości.</w:t>
            </w:r>
          </w:p>
          <w:p w14:paraId="530C65F1" w14:textId="77777777" w:rsidR="00EB0F30" w:rsidRDefault="00EB0F30" w:rsidP="00B101ED">
            <w:pPr>
              <w:pStyle w:val="PLATabelatekstwyliczenie"/>
            </w:pPr>
            <w:r>
              <w:t>2.</w:t>
            </w:r>
            <w:r>
              <w:tab/>
              <w:t>Sukcesy i porażki polskiej polityki zagranicznej dwudziestolecia międzywojennego.</w:t>
            </w:r>
          </w:p>
          <w:p w14:paraId="1DAFA9BE" w14:textId="77777777" w:rsidR="00EB0F30" w:rsidRDefault="00EB0F30" w:rsidP="00B101ED">
            <w:pPr>
              <w:pStyle w:val="PLATabelatekstwyliczenie"/>
            </w:pPr>
            <w:r>
              <w:t>3.</w:t>
            </w:r>
            <w:r>
              <w:tab/>
              <w:t xml:space="preserve">Polityka </w:t>
            </w:r>
            <w:proofErr w:type="gramStart"/>
            <w:r>
              <w:t>zagraniczna  marszałka</w:t>
            </w:r>
            <w:proofErr w:type="gramEnd"/>
            <w:r>
              <w:t xml:space="preserve"> J. Piłsudskiego.</w:t>
            </w:r>
          </w:p>
          <w:p w14:paraId="770F93AB" w14:textId="77777777" w:rsidR="00EB0F30" w:rsidRDefault="00EB0F30" w:rsidP="00B101ED">
            <w:pPr>
              <w:pStyle w:val="PLATabelatekstwyliczenie"/>
            </w:pPr>
            <w:r>
              <w:t>4.</w:t>
            </w:r>
            <w:r>
              <w:tab/>
              <w:t>Stosunki Polski z Niemcami i ZSRS.</w:t>
            </w:r>
          </w:p>
          <w:p w14:paraId="2BA1096C" w14:textId="77777777" w:rsidR="00EB0F30" w:rsidRDefault="00EB0F30" w:rsidP="00B101ED">
            <w:pPr>
              <w:pStyle w:val="PLATabelatekstwyliczenie"/>
            </w:pPr>
            <w:r>
              <w:t>5.</w:t>
            </w:r>
            <w:r>
              <w:tab/>
              <w:t>Koncepcja Międzymorza.</w:t>
            </w:r>
          </w:p>
          <w:p w14:paraId="5BF34947" w14:textId="77777777" w:rsidR="00EB0F30" w:rsidRDefault="00EB0F30" w:rsidP="00B101ED">
            <w:pPr>
              <w:pStyle w:val="PLATabelatekstwyliczenie"/>
            </w:pPr>
            <w:r>
              <w:t>6.</w:t>
            </w:r>
            <w:r>
              <w:tab/>
              <w:t>W przededniu wojny – zajęcie Zaolzia.</w:t>
            </w:r>
          </w:p>
          <w:p w14:paraId="1F4F08DA" w14:textId="77777777" w:rsidR="00EB0F30" w:rsidRDefault="00EB0F30" w:rsidP="00B101ED">
            <w:pPr>
              <w:pStyle w:val="PLATabelatekstwyliczenie"/>
            </w:pPr>
            <w:r>
              <w:t>7.</w:t>
            </w:r>
            <w:r>
              <w:tab/>
              <w:t>Żądania III Rzeszy wobec Polski i pakt Ribbentrop-Mołotow.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61367CA" w14:textId="77777777" w:rsidR="00EB0F30" w:rsidRDefault="00EB0F30" w:rsidP="00B101ED">
            <w:pPr>
              <w:pStyle w:val="PLATabelatekstwyliczenie"/>
            </w:pPr>
            <w:r>
              <w:lastRenderedPageBreak/>
              <w:t>–</w:t>
            </w:r>
            <w:r>
              <w:tab/>
              <w:t>wymienia wrogów Polski;</w:t>
            </w:r>
          </w:p>
          <w:p w14:paraId="21818CFF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wskazuje kraje, które były sojusznikami Polski;</w:t>
            </w:r>
          </w:p>
          <w:p w14:paraId="020AD999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wie, kiedy i jakie żądania wysunęła III Rzesza w stosunku do Polski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54A7694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zna koncepcję polityki zagranicznej J. Piłsudskiego;</w:t>
            </w:r>
          </w:p>
          <w:p w14:paraId="44B40E38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wie, kiedy i z kim Polska podpisała traktaty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A924DE3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wskazuje okoliczności podpisywania traktatów przez Polskę w okresie międzywojennym;</w:t>
            </w:r>
          </w:p>
          <w:p w14:paraId="69C2EB9B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wie, w jakich okolicznościach Polska zajęła Zaolzie;</w:t>
            </w:r>
          </w:p>
          <w:p w14:paraId="75D599F5" w14:textId="77777777" w:rsidR="00EB0F30" w:rsidRDefault="00EB0F30" w:rsidP="00B101ED">
            <w:pPr>
              <w:pStyle w:val="PLATabelatekstwyliczenie"/>
            </w:pPr>
            <w:r>
              <w:lastRenderedPageBreak/>
              <w:t>–</w:t>
            </w:r>
            <w:r>
              <w:tab/>
              <w:t>wie, co zawierał traktat Ribbentrop-Mołotow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E80477D" w14:textId="77777777" w:rsidR="00EB0F30" w:rsidRDefault="00EB0F30" w:rsidP="00B101ED">
            <w:pPr>
              <w:pStyle w:val="PLATabelatekstwyliczenie"/>
            </w:pPr>
            <w:r>
              <w:lastRenderedPageBreak/>
              <w:t>–</w:t>
            </w:r>
            <w:r>
              <w:tab/>
              <w:t>omawia polską politykę wobec III Rzeszy i ZSRS, dostrzega jej międzynarodowy kontekst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3A434713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ocenia polską politykę zagraniczną wobec Czechosłowacji i Litwy, wskazuje jej konsekwencje;</w:t>
            </w:r>
          </w:p>
          <w:p w14:paraId="420A7460" w14:textId="77777777" w:rsidR="00EB0F30" w:rsidRDefault="00EB0F30" w:rsidP="00B101ED">
            <w:pPr>
              <w:pStyle w:val="PLATabelatekstwyliczenie"/>
            </w:pPr>
            <w:r>
              <w:t>–</w:t>
            </w:r>
            <w:r>
              <w:tab/>
              <w:t>ocenia koncepcję polityki zagranicznej J. Piłsudskiego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261F63DD" w14:textId="77777777" w:rsidR="00EB0F30" w:rsidRDefault="00EB0F30" w:rsidP="00B101ED">
            <w:pPr>
              <w:pStyle w:val="PLATabelatekstwyliczenie"/>
              <w:jc w:val="center"/>
            </w:pPr>
            <w:r>
              <w:t>XXVIII 5</w:t>
            </w:r>
          </w:p>
        </w:tc>
      </w:tr>
      <w:tr w:rsidR="00EB0F30" w14:paraId="45AA995E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1F4F6F7" w14:textId="77777777" w:rsidR="00EB0F30" w:rsidRDefault="00EB0F30" w:rsidP="00B101ED">
            <w:pPr>
              <w:pStyle w:val="RMtabelaIkolumnatytulliczbainnewciecie"/>
            </w:pPr>
            <w:r>
              <w:t>48. Lekcja powtórzeniowa. Polska w dwudziestoleciu międzywojennym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DB33FB0" w14:textId="77777777" w:rsidR="00EB0F30" w:rsidRDefault="00EB0F30" w:rsidP="00B101ED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09F3A9A" w14:textId="77777777" w:rsidR="00EB0F30" w:rsidRDefault="00EB0F30" w:rsidP="00B101ED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797DC91" w14:textId="77777777" w:rsidR="00EB0F30" w:rsidRDefault="00EB0F30" w:rsidP="00B101ED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7F5907A" w14:textId="77777777" w:rsidR="00EB0F30" w:rsidRDefault="00EB0F30" w:rsidP="00B101ED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12B45E15" w14:textId="77777777" w:rsidR="00EB0F30" w:rsidRDefault="00EB0F30" w:rsidP="00B101ED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2C8A033A" w14:textId="77777777" w:rsidR="00EB0F30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</w:tr>
      <w:tr w:rsidR="00EB0F30" w14:paraId="5E99DB01" w14:textId="77777777" w:rsidTr="00B101ED">
        <w:trPr>
          <w:trHeight w:val="483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CCA880F" w14:textId="77777777" w:rsidR="00EB0F30" w:rsidRDefault="00EB0F30" w:rsidP="00B101ED">
            <w:pPr>
              <w:pStyle w:val="RMtabelaIkolumnatytulliczbainnewciecie"/>
            </w:pPr>
            <w:r>
              <w:rPr>
                <w:rStyle w:val="B"/>
                <w:b/>
              </w:rPr>
              <w:t>Sprawdzian 6.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0D28A48" w14:textId="77777777" w:rsidR="00EB0F30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80FB609" w14:textId="77777777" w:rsidR="00EB0F30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DC754DB" w14:textId="77777777" w:rsidR="00EB0F30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30F2A61" w14:textId="77777777" w:rsidR="00EB0F30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17D99665" w14:textId="77777777" w:rsidR="00EB0F30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116B5B4A" w14:textId="77777777" w:rsidR="00EB0F30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</w:tr>
    </w:tbl>
    <w:p w14:paraId="4F73AD3F" w14:textId="77777777" w:rsidR="00EB0F30" w:rsidRDefault="00EB0F30" w:rsidP="00EB0F30">
      <w:pPr>
        <w:pStyle w:val="bodytekstdutch1012"/>
      </w:pPr>
    </w:p>
    <w:p w14:paraId="23CA3BB4" w14:textId="77777777" w:rsidR="00EB0F30" w:rsidRPr="002345F8" w:rsidRDefault="00EB0F30" w:rsidP="00EB0F30">
      <w:pPr>
        <w:rPr>
          <w:rFonts w:ascii="Arial" w:hAnsi="Arial" w:cs="Arial"/>
        </w:rPr>
      </w:pPr>
    </w:p>
    <w:p w14:paraId="6A440941" w14:textId="77777777" w:rsidR="00EB0F30" w:rsidRDefault="00EB0F30" w:rsidP="00EB0F30">
      <w:pPr>
        <w:pStyle w:val="007PODSTAWAtytul"/>
        <w:spacing w:after="170"/>
        <w:jc w:val="left"/>
        <w:rPr>
          <w:rStyle w:val="PLAboldPSOxInne"/>
          <w:b/>
          <w:bCs w:val="0"/>
        </w:rPr>
      </w:pPr>
      <w:r>
        <w:rPr>
          <w:rStyle w:val="PLAboldPSOxInne"/>
          <w:b/>
        </w:rPr>
        <w:lastRenderedPageBreak/>
        <w:t>Wymagania edukacyjne. Klasa 8</w:t>
      </w:r>
    </w:p>
    <w:tbl>
      <w:tblPr>
        <w:tblW w:w="0" w:type="auto"/>
        <w:tblInd w:w="8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98"/>
        <w:gridCol w:w="2013"/>
        <w:gridCol w:w="2126"/>
        <w:gridCol w:w="2268"/>
        <w:gridCol w:w="1843"/>
        <w:gridCol w:w="1701"/>
        <w:gridCol w:w="1559"/>
      </w:tblGrid>
      <w:tr w:rsidR="00EB0F30" w:rsidRPr="00281584" w14:paraId="08C759C9" w14:textId="77777777" w:rsidTr="00B101ED">
        <w:trPr>
          <w:trHeight w:val="60"/>
          <w:tblHeader/>
        </w:trPr>
        <w:tc>
          <w:tcPr>
            <w:tcW w:w="2098" w:type="dxa"/>
            <w:tcBorders>
              <w:top w:val="single" w:sz="4" w:space="0" w:color="FFFFFF"/>
              <w:left w:val="single" w:sz="6" w:space="0" w:color="FFFFFF"/>
              <w:bottom w:val="single" w:sz="6" w:space="0" w:color="000000"/>
              <w:right w:val="single" w:sz="4" w:space="0" w:color="FFFFFF"/>
            </w:tcBorders>
            <w:shd w:val="solid" w:color="FF7F00" w:fill="auto"/>
            <w:tcMar>
              <w:top w:w="113" w:type="dxa"/>
              <w:left w:w="85" w:type="dxa"/>
              <w:bottom w:w="113" w:type="dxa"/>
              <w:right w:w="85" w:type="dxa"/>
            </w:tcMar>
            <w:vAlign w:val="center"/>
          </w:tcPr>
          <w:p w14:paraId="4F23F136" w14:textId="77777777" w:rsidR="00EB0F30" w:rsidRPr="00281584" w:rsidRDefault="00EB0F30" w:rsidP="00B101ED">
            <w:pPr>
              <w:pStyle w:val="100tabelaglowkaAdam"/>
            </w:pPr>
            <w:r w:rsidRPr="00281584">
              <w:t>Temat lekcji</w:t>
            </w:r>
          </w:p>
        </w:tc>
        <w:tc>
          <w:tcPr>
            <w:tcW w:w="2013" w:type="dxa"/>
            <w:tcBorders>
              <w:top w:val="single" w:sz="4" w:space="0" w:color="FFFFFF"/>
              <w:left w:val="single" w:sz="4" w:space="0" w:color="FFFFFF"/>
              <w:bottom w:val="single" w:sz="6" w:space="0" w:color="000000"/>
              <w:right w:val="single" w:sz="4" w:space="0" w:color="FFFFFF"/>
            </w:tcBorders>
            <w:shd w:val="solid" w:color="FF7F00" w:fill="auto"/>
            <w:tcMar>
              <w:top w:w="113" w:type="dxa"/>
              <w:left w:w="85" w:type="dxa"/>
              <w:bottom w:w="113" w:type="dxa"/>
              <w:right w:w="85" w:type="dxa"/>
            </w:tcMar>
            <w:vAlign w:val="center"/>
          </w:tcPr>
          <w:p w14:paraId="30E972FE" w14:textId="77777777" w:rsidR="00EB0F30" w:rsidRPr="00281584" w:rsidRDefault="00EB0F30" w:rsidP="00B101ED">
            <w:pPr>
              <w:pStyle w:val="tabelaglowkaBIALAtabela"/>
            </w:pPr>
            <w:r w:rsidRPr="00281584">
              <w:t xml:space="preserve">Ocena </w:t>
            </w:r>
            <w:r w:rsidRPr="00281584">
              <w:br/>
              <w:t>dopuszczająca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6" w:space="0" w:color="000000"/>
              <w:right w:val="single" w:sz="4" w:space="0" w:color="FFFFFF"/>
            </w:tcBorders>
            <w:shd w:val="solid" w:color="FF7F00" w:fill="auto"/>
            <w:tcMar>
              <w:top w:w="113" w:type="dxa"/>
              <w:left w:w="85" w:type="dxa"/>
              <w:bottom w:w="113" w:type="dxa"/>
              <w:right w:w="85" w:type="dxa"/>
            </w:tcMar>
            <w:vAlign w:val="center"/>
          </w:tcPr>
          <w:p w14:paraId="06ED53F7" w14:textId="77777777" w:rsidR="00EB0F30" w:rsidRPr="00281584" w:rsidRDefault="00EB0F30" w:rsidP="00B101ED">
            <w:pPr>
              <w:pStyle w:val="tabelaglowkaBIALAtabela"/>
            </w:pPr>
            <w:r w:rsidRPr="00281584">
              <w:t xml:space="preserve">Ocena </w:t>
            </w:r>
            <w:r w:rsidRPr="00281584">
              <w:br/>
              <w:t>dostateczna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6" w:space="0" w:color="000000"/>
              <w:right w:val="single" w:sz="4" w:space="0" w:color="FFFFFF"/>
            </w:tcBorders>
            <w:shd w:val="solid" w:color="FF7F00" w:fill="auto"/>
            <w:tcMar>
              <w:top w:w="113" w:type="dxa"/>
              <w:left w:w="85" w:type="dxa"/>
              <w:bottom w:w="113" w:type="dxa"/>
              <w:right w:w="85" w:type="dxa"/>
            </w:tcMar>
            <w:vAlign w:val="center"/>
          </w:tcPr>
          <w:p w14:paraId="59BAEE77" w14:textId="77777777" w:rsidR="00EB0F30" w:rsidRPr="00281584" w:rsidRDefault="00EB0F30" w:rsidP="00B101ED">
            <w:pPr>
              <w:pStyle w:val="tabelaglowkaBIALAtabela"/>
            </w:pPr>
            <w:r w:rsidRPr="00281584">
              <w:t xml:space="preserve">Ocena </w:t>
            </w:r>
            <w:r w:rsidRPr="00281584">
              <w:br/>
              <w:t>dobra</w:t>
            </w:r>
          </w:p>
        </w:tc>
        <w:tc>
          <w:tcPr>
            <w:tcW w:w="1843" w:type="dxa"/>
            <w:tcBorders>
              <w:top w:val="single" w:sz="4" w:space="0" w:color="FFFFFF"/>
              <w:left w:val="single" w:sz="4" w:space="0" w:color="FFFFFF"/>
              <w:bottom w:val="single" w:sz="6" w:space="0" w:color="000000"/>
              <w:right w:val="single" w:sz="4" w:space="0" w:color="FFFFFF"/>
            </w:tcBorders>
            <w:shd w:val="solid" w:color="FF7F00" w:fill="auto"/>
            <w:tcMar>
              <w:top w:w="113" w:type="dxa"/>
              <w:left w:w="85" w:type="dxa"/>
              <w:bottom w:w="113" w:type="dxa"/>
              <w:right w:w="85" w:type="dxa"/>
            </w:tcMar>
            <w:vAlign w:val="center"/>
          </w:tcPr>
          <w:p w14:paraId="735B2CDC" w14:textId="77777777" w:rsidR="00EB0F30" w:rsidRPr="00281584" w:rsidRDefault="00EB0F30" w:rsidP="00B101ED">
            <w:pPr>
              <w:pStyle w:val="tabelaglowkaBIALAtabela"/>
            </w:pPr>
            <w:r w:rsidRPr="00281584">
              <w:t xml:space="preserve">Ocena </w:t>
            </w:r>
            <w:r w:rsidRPr="00281584">
              <w:br/>
              <w:t>bardzo dobra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6" w:space="0" w:color="000000"/>
              <w:right w:val="single" w:sz="4" w:space="0" w:color="FFFFFF"/>
            </w:tcBorders>
            <w:shd w:val="solid" w:color="FF7F00" w:fill="auto"/>
            <w:tcMar>
              <w:top w:w="113" w:type="dxa"/>
              <w:left w:w="85" w:type="dxa"/>
              <w:bottom w:w="113" w:type="dxa"/>
              <w:right w:w="57" w:type="dxa"/>
            </w:tcMar>
            <w:vAlign w:val="center"/>
          </w:tcPr>
          <w:p w14:paraId="0BD4E7C4" w14:textId="77777777" w:rsidR="00EB0F30" w:rsidRPr="00281584" w:rsidRDefault="00EB0F30" w:rsidP="00B101ED">
            <w:pPr>
              <w:pStyle w:val="tabelaglowkaBIALAtabela"/>
            </w:pPr>
            <w:r w:rsidRPr="00281584">
              <w:t xml:space="preserve">Ocena </w:t>
            </w:r>
            <w:r w:rsidRPr="00281584">
              <w:br/>
              <w:t>celująca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6" w:space="0" w:color="000000"/>
              <w:right w:val="single" w:sz="6" w:space="0" w:color="FFFFFF"/>
            </w:tcBorders>
            <w:shd w:val="solid" w:color="FF7F00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01CBF6CA" w14:textId="77777777" w:rsidR="00EB0F30" w:rsidRPr="00281584" w:rsidRDefault="00EB0F30" w:rsidP="00B101ED">
            <w:pPr>
              <w:pStyle w:val="tabelaglowkaBIALAtabela"/>
            </w:pPr>
            <w:r w:rsidRPr="00281584">
              <w:t>Podstawa programowa</w:t>
            </w:r>
          </w:p>
        </w:tc>
      </w:tr>
      <w:tr w:rsidR="00EB0F30" w:rsidRPr="00530DB6" w14:paraId="72EE041E" w14:textId="77777777" w:rsidTr="00B101ED">
        <w:trPr>
          <w:trHeight w:val="2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62CC228D" w14:textId="77777777" w:rsidR="00EB0F30" w:rsidRPr="00530DB6" w:rsidRDefault="00EB0F30" w:rsidP="00B101ED">
            <w:pPr>
              <w:pStyle w:val="RMtabelaIkolumnatytulliczbainnewciecie"/>
            </w:pPr>
            <w:r w:rsidRPr="00530DB6">
              <w:t>1.</w:t>
            </w:r>
            <w:r w:rsidRPr="00530DB6">
              <w:tab/>
              <w:t>Wojna obronna Polski</w:t>
            </w:r>
          </w:p>
          <w:p w14:paraId="4C566456" w14:textId="77777777" w:rsidR="00EB0F30" w:rsidRPr="00530DB6" w:rsidRDefault="00EB0F30" w:rsidP="00B101ED">
            <w:pPr>
              <w:pStyle w:val="RMtabelaIkolumnazagadnienie"/>
            </w:pPr>
            <w:r w:rsidRPr="00530DB6">
              <w:t>Zagadnienia</w:t>
            </w:r>
          </w:p>
          <w:p w14:paraId="29542217" w14:textId="77777777" w:rsidR="00EB0F30" w:rsidRPr="00530DB6" w:rsidRDefault="00EB0F30" w:rsidP="00B101ED">
            <w:pPr>
              <w:pStyle w:val="PLATabelatekstwyliczenie"/>
            </w:pPr>
            <w:r w:rsidRPr="00530DB6">
              <w:t>1.</w:t>
            </w:r>
            <w:r w:rsidRPr="00530DB6">
              <w:tab/>
              <w:t>potencjały militarne Polski i Niemiec</w:t>
            </w:r>
          </w:p>
          <w:p w14:paraId="1BACA6F2" w14:textId="77777777" w:rsidR="00EB0F30" w:rsidRPr="00530DB6" w:rsidRDefault="00EB0F30" w:rsidP="00B101ED">
            <w:pPr>
              <w:pStyle w:val="PLATabelatekstwyliczenie"/>
            </w:pPr>
            <w:r w:rsidRPr="00530DB6">
              <w:t>2.</w:t>
            </w:r>
            <w:r w:rsidRPr="00530DB6">
              <w:tab/>
              <w:t>atak niemiecki na Polskę</w:t>
            </w:r>
          </w:p>
          <w:p w14:paraId="498D5C8B" w14:textId="77777777" w:rsidR="00EB0F30" w:rsidRPr="00530DB6" w:rsidRDefault="00EB0F30" w:rsidP="00B101ED">
            <w:pPr>
              <w:pStyle w:val="PLATabelatekstwyliczenie"/>
            </w:pPr>
            <w:r w:rsidRPr="00530DB6">
              <w:t>3.</w:t>
            </w:r>
            <w:r w:rsidRPr="00530DB6">
              <w:tab/>
              <w:t>atak sowiecki na Polskę</w:t>
            </w:r>
          </w:p>
          <w:p w14:paraId="4F24170A" w14:textId="77777777" w:rsidR="00EB0F30" w:rsidRPr="00530DB6" w:rsidRDefault="00EB0F30" w:rsidP="00B101ED">
            <w:pPr>
              <w:pStyle w:val="PLATabelatekstwyliczenie"/>
            </w:pPr>
            <w:r w:rsidRPr="00530DB6">
              <w:t>4.</w:t>
            </w:r>
            <w:r w:rsidRPr="00530DB6">
              <w:tab/>
              <w:t>przebieg wojny obronnej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3694AC9B" w14:textId="77777777" w:rsidR="00EB0F30" w:rsidRPr="00530DB6" w:rsidRDefault="00EB0F30" w:rsidP="00B101ED">
            <w:pPr>
              <w:pStyle w:val="PLATabelatekstwyliczenie"/>
            </w:pPr>
            <w:r w:rsidRPr="00530DB6">
              <w:t>•</w:t>
            </w:r>
            <w:r w:rsidRPr="00530DB6">
              <w:tab/>
              <w:t>zna daty: 1 września 1939 r., 17 października 1939 r.</w:t>
            </w:r>
          </w:p>
          <w:p w14:paraId="00AE8536" w14:textId="77777777" w:rsidR="00EB0F30" w:rsidRPr="00530DB6" w:rsidRDefault="00EB0F30" w:rsidP="00B101ED">
            <w:pPr>
              <w:pStyle w:val="PLATabelatekstwyliczenie"/>
            </w:pPr>
            <w:r w:rsidRPr="00530DB6">
              <w:t>•</w:t>
            </w:r>
            <w:r w:rsidRPr="00530DB6">
              <w:tab/>
              <w:t>zna postaci Polaków związanych z wojną obronną 1939 r.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4239265C" w14:textId="77777777" w:rsidR="00EB0F30" w:rsidRPr="00530DB6" w:rsidRDefault="00EB0F30" w:rsidP="00B101ED">
            <w:pPr>
              <w:pStyle w:val="PLATabelatekstwyliczenie"/>
            </w:pPr>
            <w:r w:rsidRPr="00530DB6">
              <w:t>•</w:t>
            </w:r>
            <w:r w:rsidRPr="00530DB6">
              <w:tab/>
              <w:t>rozumie pojęcie wojna obronna</w:t>
            </w:r>
          </w:p>
          <w:p w14:paraId="258164AD" w14:textId="77777777" w:rsidR="00EB0F30" w:rsidRPr="00530DB6" w:rsidRDefault="00EB0F30" w:rsidP="00B101ED">
            <w:pPr>
              <w:pStyle w:val="PLATabelatekstwyliczenie"/>
            </w:pPr>
            <w:r w:rsidRPr="00530DB6">
              <w:t>•</w:t>
            </w:r>
            <w:r w:rsidRPr="00530DB6">
              <w:tab/>
              <w:t>wymienia chronologicznie podstawowe wydarzenia związane z przebiegiem wojny obronnej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70000A33" w14:textId="77777777" w:rsidR="00EB0F30" w:rsidRPr="00530DB6" w:rsidRDefault="00EB0F30" w:rsidP="00B101ED">
            <w:pPr>
              <w:pStyle w:val="PLATabelatekstwyliczenie"/>
            </w:pPr>
            <w:r w:rsidRPr="00530DB6">
              <w:t>•</w:t>
            </w:r>
            <w:r w:rsidRPr="00530DB6">
              <w:tab/>
              <w:t>porównuje potencjały militarne Polski i Niemiec we wrześniu 1939 r.</w:t>
            </w:r>
          </w:p>
          <w:p w14:paraId="4C944010" w14:textId="77777777" w:rsidR="00EB0F30" w:rsidRPr="00530DB6" w:rsidRDefault="00EB0F30" w:rsidP="00B101ED">
            <w:pPr>
              <w:pStyle w:val="PLATabelatekstwyliczenie"/>
            </w:pPr>
            <w:r w:rsidRPr="00530DB6">
              <w:t>•</w:t>
            </w:r>
            <w:r w:rsidRPr="00530DB6">
              <w:tab/>
              <w:t>wskazuje na mapie główne punkty oporu Polaków we wrześniu 1939 r.</w:t>
            </w:r>
          </w:p>
          <w:p w14:paraId="6E6A7143" w14:textId="77777777" w:rsidR="00EB0F30" w:rsidRPr="00530DB6" w:rsidRDefault="00EB0F30" w:rsidP="00B101ED">
            <w:pPr>
              <w:pStyle w:val="PLATabelatekstwyliczenie"/>
            </w:pPr>
            <w:r w:rsidRPr="00530DB6">
              <w:t>•</w:t>
            </w:r>
            <w:r w:rsidRPr="00530DB6">
              <w:tab/>
              <w:t>omawia przebieg działań militarnych we wrześniu 1939 r.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0488142D" w14:textId="77777777" w:rsidR="00EB0F30" w:rsidRPr="00530DB6" w:rsidRDefault="00EB0F30" w:rsidP="00B101ED">
            <w:pPr>
              <w:pStyle w:val="PLATabelatekstwyliczenie"/>
            </w:pPr>
            <w:r w:rsidRPr="00530DB6">
              <w:t>•</w:t>
            </w:r>
            <w:r w:rsidRPr="00530DB6">
              <w:tab/>
              <w:t>określa przyczyny i dostrzega skutki wkroczenia Niemców i Sowietów na ziemie polskie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57" w:type="dxa"/>
            </w:tcMar>
          </w:tcPr>
          <w:p w14:paraId="737AA722" w14:textId="77777777" w:rsidR="00EB0F30" w:rsidRPr="00530DB6" w:rsidRDefault="00EB0F30" w:rsidP="00B101ED">
            <w:pPr>
              <w:pStyle w:val="PLATabelatekstwyliczenie"/>
            </w:pPr>
            <w:r w:rsidRPr="00530DB6">
              <w:t>•</w:t>
            </w:r>
            <w:r w:rsidRPr="00530DB6">
              <w:tab/>
              <w:t>ocenia bilans wojny obronnej Polski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42" w:type="dxa"/>
              <w:left w:w="57" w:type="dxa"/>
              <w:bottom w:w="142" w:type="dxa"/>
              <w:right w:w="57" w:type="dxa"/>
            </w:tcMar>
          </w:tcPr>
          <w:p w14:paraId="436ACAAC" w14:textId="77777777" w:rsidR="00EB0F30" w:rsidRPr="00530DB6" w:rsidRDefault="00EB0F30" w:rsidP="00B101ED">
            <w:pPr>
              <w:pStyle w:val="PLATabelatekstcentre"/>
            </w:pPr>
            <w:r w:rsidRPr="00530DB6">
              <w:t>XXXI 1 2 3</w:t>
            </w:r>
          </w:p>
        </w:tc>
      </w:tr>
      <w:tr w:rsidR="00EB0F30" w:rsidRPr="00281584" w14:paraId="39EF4BC5" w14:textId="77777777" w:rsidTr="00B101ED">
        <w:trPr>
          <w:trHeight w:val="2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3020F8B9" w14:textId="77777777" w:rsidR="00EB0F30" w:rsidRPr="00281584" w:rsidRDefault="00EB0F30" w:rsidP="00B101ED">
            <w:pPr>
              <w:pStyle w:val="RMtabelaIkolumnatytulliczbainnewciecie"/>
            </w:pPr>
            <w:r w:rsidRPr="00281584">
              <w:t>2.</w:t>
            </w:r>
            <w:r w:rsidRPr="00281584">
              <w:rPr>
                <w:rFonts w:ascii="AgendaPl RegularCondensed" w:hAnsi="AgendaPl RegularCondensed" w:cs="AgendaPl RegularCondensed"/>
                <w:b w:val="0"/>
                <w:bCs w:val="0"/>
              </w:rPr>
              <w:tab/>
            </w:r>
            <w:r w:rsidRPr="00281584">
              <w:t xml:space="preserve">Działania wojenne </w:t>
            </w:r>
            <w:r w:rsidRPr="00281584">
              <w:br/>
            </w:r>
            <w:proofErr w:type="gramStart"/>
            <w:r w:rsidRPr="00281584">
              <w:t>w  latach</w:t>
            </w:r>
            <w:proofErr w:type="gramEnd"/>
            <w:r w:rsidRPr="00281584">
              <w:t xml:space="preserve"> 1939−1941</w:t>
            </w:r>
          </w:p>
          <w:p w14:paraId="7BF29490" w14:textId="77777777" w:rsidR="00EB0F30" w:rsidRPr="00281584" w:rsidRDefault="00EB0F30" w:rsidP="00B101ED">
            <w:pPr>
              <w:pStyle w:val="RMtabelaIkolumnazagadnienie"/>
            </w:pPr>
            <w:r w:rsidRPr="00281584">
              <w:t>Zagadnienia</w:t>
            </w:r>
          </w:p>
          <w:p w14:paraId="243A63D5" w14:textId="77777777" w:rsidR="00EB0F30" w:rsidRPr="00281584" w:rsidRDefault="00EB0F30" w:rsidP="00B101ED">
            <w:pPr>
              <w:pStyle w:val="PLATabelatekstwyliczenie"/>
            </w:pPr>
            <w:r w:rsidRPr="00281584">
              <w:t>1.</w:t>
            </w:r>
            <w:r w:rsidRPr="00281584">
              <w:tab/>
              <w:t>tzw. dziwna wojna na Zachodzie</w:t>
            </w:r>
          </w:p>
          <w:p w14:paraId="6F149E3E" w14:textId="77777777" w:rsidR="00EB0F30" w:rsidRPr="00281584" w:rsidRDefault="00EB0F30" w:rsidP="00B101ED">
            <w:pPr>
              <w:pStyle w:val="PLATabelatekstwyliczenie"/>
              <w:rPr>
                <w:spacing w:val="1"/>
              </w:rPr>
            </w:pPr>
            <w:r w:rsidRPr="00281584">
              <w:rPr>
                <w:spacing w:val="1"/>
              </w:rPr>
              <w:t>2.</w:t>
            </w:r>
            <w:r w:rsidRPr="00281584">
              <w:rPr>
                <w:spacing w:val="1"/>
              </w:rPr>
              <w:tab/>
              <w:t>wojna zimowa i zajęcie państw bałtyckich przez ZSRS</w:t>
            </w:r>
          </w:p>
          <w:p w14:paraId="0507B5C0" w14:textId="77777777" w:rsidR="00EB0F30" w:rsidRPr="00281584" w:rsidRDefault="00EB0F30" w:rsidP="00B101ED">
            <w:pPr>
              <w:pStyle w:val="PLATabelatekstwyliczenie"/>
            </w:pPr>
            <w:r w:rsidRPr="00281584">
              <w:t>3.</w:t>
            </w:r>
            <w:r w:rsidRPr="00281584">
              <w:tab/>
              <w:t>agresja Niemiec na kraje skandynawskie</w:t>
            </w:r>
          </w:p>
          <w:p w14:paraId="13D438BB" w14:textId="77777777" w:rsidR="00EB0F30" w:rsidRPr="00281584" w:rsidRDefault="00EB0F30" w:rsidP="00B101ED">
            <w:pPr>
              <w:pStyle w:val="PLATabelatekstwyliczenie"/>
            </w:pPr>
            <w:r w:rsidRPr="00281584">
              <w:t>4.</w:t>
            </w:r>
            <w:r w:rsidRPr="00281584">
              <w:tab/>
              <w:t>bitwa o Anglię</w:t>
            </w:r>
          </w:p>
          <w:p w14:paraId="4F911754" w14:textId="77777777" w:rsidR="00EB0F30" w:rsidRPr="00281584" w:rsidRDefault="00EB0F30" w:rsidP="00B101ED">
            <w:pPr>
              <w:pStyle w:val="PLATabelatekstwyliczenie"/>
              <w:rPr>
                <w:spacing w:val="-3"/>
              </w:rPr>
            </w:pPr>
            <w:r w:rsidRPr="00281584">
              <w:rPr>
                <w:spacing w:val="-3"/>
              </w:rPr>
              <w:t>5.</w:t>
            </w:r>
            <w:r w:rsidRPr="00281584">
              <w:rPr>
                <w:spacing w:val="-3"/>
              </w:rPr>
              <w:tab/>
              <w:t>działania wojenne w Afryce</w:t>
            </w:r>
          </w:p>
          <w:p w14:paraId="0C38D09A" w14:textId="77777777" w:rsidR="00EB0F30" w:rsidRPr="00281584" w:rsidRDefault="00EB0F30" w:rsidP="00B101ED">
            <w:pPr>
              <w:pStyle w:val="PLATabelatekstwyliczenie"/>
            </w:pPr>
            <w:r w:rsidRPr="00281584">
              <w:t>6.</w:t>
            </w:r>
            <w:r w:rsidRPr="00281584">
              <w:tab/>
              <w:t>atak Niemiec na ZSRS</w:t>
            </w:r>
          </w:p>
          <w:p w14:paraId="7AA76AAD" w14:textId="77777777" w:rsidR="00EB0F30" w:rsidRPr="00281584" w:rsidRDefault="00EB0F30" w:rsidP="00B101ED">
            <w:pPr>
              <w:pStyle w:val="PLATabelatekstwyliczenie"/>
            </w:pPr>
            <w:r>
              <w:lastRenderedPageBreak/>
              <w:t>7.</w:t>
            </w:r>
            <w:r>
              <w:tab/>
              <w:t>japoński atak na Pearl Harbo</w:t>
            </w:r>
            <w:r w:rsidRPr="00281584">
              <w:t>r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03B45AAC" w14:textId="77777777" w:rsidR="00EB0F30" w:rsidRPr="00281584" w:rsidRDefault="00EB0F30" w:rsidP="00B101ED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zna daty: 1940 r., 1941 r.</w:t>
            </w:r>
          </w:p>
          <w:p w14:paraId="39073AA6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podstawowe wydarzenia związane z przebiegiem działań wojennych w latach 1939−1941</w:t>
            </w:r>
          </w:p>
          <w:p w14:paraId="6561B4B0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705DC197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zna pojęcia: plan „Barbarossa”, dziwna wojna, wojna zimowa, bitwa o Atlantyk</w:t>
            </w:r>
          </w:p>
          <w:p w14:paraId="57D8AF25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opisuje przebieg ofensywy niemieckiej w Europie Zachodniej</w:t>
            </w:r>
          </w:p>
          <w:p w14:paraId="2EC410DC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opisuje okoliczności wojny zimowej i przyłączenia nowych terenów przez ZSRS</w:t>
            </w:r>
          </w:p>
          <w:p w14:paraId="32C78969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omawia przebieg bitwy o Anglię</w:t>
            </w:r>
          </w:p>
          <w:p w14:paraId="2BEF518B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 xml:space="preserve">omawia przebieg konfliktu na </w:t>
            </w:r>
            <w:r w:rsidRPr="00281584">
              <w:lastRenderedPageBreak/>
              <w:t>kontynencie afrykańskim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17181784" w14:textId="77777777" w:rsidR="00EB0F30" w:rsidRPr="00281584" w:rsidRDefault="00EB0F30" w:rsidP="00B101ED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wskazuje na mapie przebieg działań wojennych w latach 1939–1941</w:t>
            </w:r>
          </w:p>
          <w:p w14:paraId="124AEA83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wyjaśnia przyczyny przystąpienia USA do wojny</w:t>
            </w:r>
          </w:p>
          <w:p w14:paraId="5F1368F9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 xml:space="preserve">charakteryzuje okoliczności agresji niemieckiej na Związek </w:t>
            </w:r>
            <w:r>
              <w:t>Sowiecki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06AEF9F1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charakteryzuje podstawowe wydarzenia związane z przebiegiem działań wojennych w latach 1939−1941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57" w:type="dxa"/>
            </w:tcMar>
          </w:tcPr>
          <w:p w14:paraId="01B75218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ocenia politykę Niemiec i ZSRR w latach 1939−1941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42" w:type="dxa"/>
              <w:left w:w="57" w:type="dxa"/>
              <w:bottom w:w="142" w:type="dxa"/>
              <w:right w:w="57" w:type="dxa"/>
            </w:tcMar>
          </w:tcPr>
          <w:p w14:paraId="70D51764" w14:textId="77777777" w:rsidR="00EB0F30" w:rsidRPr="00281584" w:rsidRDefault="00EB0F30" w:rsidP="00B101ED">
            <w:pPr>
              <w:pStyle w:val="PLATabelatekstwyliczenie"/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XXXII 1 2</w:t>
            </w:r>
          </w:p>
        </w:tc>
      </w:tr>
      <w:tr w:rsidR="00EB0F30" w:rsidRPr="00281584" w14:paraId="4CFD1FC4" w14:textId="77777777" w:rsidTr="00B101ED">
        <w:trPr>
          <w:trHeight w:val="2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2C3A9976" w14:textId="77777777" w:rsidR="00EB0F30" w:rsidRPr="00281584" w:rsidRDefault="00EB0F30" w:rsidP="00B101ED">
            <w:pPr>
              <w:pStyle w:val="RMtabelaIkolumnatytulliczbainnewciecie"/>
              <w:rPr>
                <w:rFonts w:ascii="Calibri" w:hAnsi="Calibri" w:cs="Calibri"/>
              </w:rPr>
            </w:pPr>
            <w:r w:rsidRPr="00281584">
              <w:t>3.</w:t>
            </w:r>
            <w:r w:rsidRPr="00281584">
              <w:tab/>
              <w:t>Polityka Niemiec w okupowanej Europie</w:t>
            </w:r>
          </w:p>
          <w:p w14:paraId="5F1E15FD" w14:textId="77777777" w:rsidR="00EB0F30" w:rsidRPr="00281584" w:rsidRDefault="00EB0F30" w:rsidP="00B101ED">
            <w:pPr>
              <w:pStyle w:val="RMtabelaIkolumnazagadnienie"/>
            </w:pPr>
            <w:r w:rsidRPr="00281584">
              <w:t>Zagadnienia</w:t>
            </w:r>
          </w:p>
          <w:p w14:paraId="203E67C0" w14:textId="77777777" w:rsidR="00EB0F30" w:rsidRPr="00281584" w:rsidRDefault="00EB0F30" w:rsidP="00B101ED">
            <w:pPr>
              <w:pStyle w:val="PLATabelatekstwyliczenie"/>
            </w:pPr>
            <w:r w:rsidRPr="00281584">
              <w:t>1.</w:t>
            </w:r>
            <w:r w:rsidRPr="00281584">
              <w:tab/>
              <w:t>okupacja niemiecka w Europie Wschodniej i Zachodniej</w:t>
            </w:r>
          </w:p>
          <w:p w14:paraId="151EE640" w14:textId="77777777" w:rsidR="00EB0F30" w:rsidRPr="00281584" w:rsidRDefault="00EB0F30" w:rsidP="00B101ED">
            <w:pPr>
              <w:pStyle w:val="PLATabelatekstwyliczenie"/>
            </w:pPr>
            <w:r w:rsidRPr="00281584">
              <w:t>2.</w:t>
            </w:r>
            <w:r w:rsidRPr="00281584">
              <w:tab/>
              <w:t>postawy względem okupantów</w:t>
            </w:r>
          </w:p>
          <w:p w14:paraId="5D73F340" w14:textId="77777777" w:rsidR="00EB0F30" w:rsidRPr="00281584" w:rsidRDefault="00EB0F30" w:rsidP="00B101ED">
            <w:pPr>
              <w:pStyle w:val="PLATabelatekstwyliczenie"/>
            </w:pPr>
            <w:r w:rsidRPr="00281584">
              <w:t>3.</w:t>
            </w:r>
            <w:r w:rsidRPr="00281584">
              <w:tab/>
              <w:t>Holokaust</w:t>
            </w:r>
          </w:p>
          <w:p w14:paraId="4447BB76" w14:textId="77777777" w:rsidR="00EB0F30" w:rsidRPr="00281584" w:rsidRDefault="00EB0F30" w:rsidP="00B101ED">
            <w:pPr>
              <w:pStyle w:val="PLATabelatekstwyliczenie"/>
            </w:pPr>
            <w:r w:rsidRPr="00281584">
              <w:t>4.</w:t>
            </w:r>
            <w:r w:rsidRPr="00281584">
              <w:tab/>
              <w:t>powstanie w getcie warszawskim</w:t>
            </w:r>
          </w:p>
          <w:p w14:paraId="0EEF7636" w14:textId="77777777" w:rsidR="00EB0F30" w:rsidRPr="00281584" w:rsidRDefault="00EB0F30" w:rsidP="00B101ED">
            <w:pPr>
              <w:pStyle w:val="PLATabelatekstwyliczenie"/>
            </w:pPr>
            <w:r w:rsidRPr="00281584">
              <w:t>5.</w:t>
            </w:r>
            <w:r w:rsidRPr="00281584">
              <w:tab/>
              <w:t>Polacy wobec Holokaustu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1396AF04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zna daty: styczeń 1942 r., kwiecień 1943 r.</w:t>
            </w:r>
          </w:p>
          <w:p w14:paraId="16C4E52D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zna postaci: Janusz Korczak, Mordechaj Anielewicz</w:t>
            </w:r>
          </w:p>
          <w:p w14:paraId="1A98B615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6F8E0916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 xml:space="preserve">rozumie pojęcia: pacyfikacja, kolaboracja, dywersja, sabotaż, Holokaust, obóz zagłady, obóz koncentracyjny, eksterminacja, getto, </w:t>
            </w:r>
            <w:proofErr w:type="spellStart"/>
            <w:r w:rsidRPr="00281584">
              <w:t>Żegota</w:t>
            </w:r>
            <w:proofErr w:type="spellEnd"/>
            <w:r w:rsidRPr="00281584">
              <w:t>, ŻOB, łapanka</w:t>
            </w:r>
          </w:p>
          <w:p w14:paraId="36FF7971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01E2C5FC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porównuje okupację niemiecką na terenie Europy Zachodniej i Wschodniej</w:t>
            </w:r>
          </w:p>
          <w:p w14:paraId="73D21788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opisuje postawy władz krajów okupowanych wobec władz niemieckich</w:t>
            </w:r>
          </w:p>
          <w:p w14:paraId="5DDDA515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1B12FDF5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omawia politykę wyniszczenia stosowaną przez nazistów wobec Żydów, Romów i Słowian</w:t>
            </w:r>
          </w:p>
          <w:p w14:paraId="42A565FD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57" w:type="dxa"/>
            </w:tcMar>
          </w:tcPr>
          <w:p w14:paraId="5E466769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dostrzega, na czym polega wyjątkowość zagłady Żydów, której Niemcy dokonali na ziemiach polskich</w:t>
            </w:r>
          </w:p>
          <w:p w14:paraId="4DFA1271" w14:textId="77777777" w:rsidR="00EB0F30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</w:r>
            <w:r>
              <w:t>przedstawia przykłady Polaków</w:t>
            </w:r>
            <w:r w:rsidRPr="00856F51">
              <w:t xml:space="preserve"> wspomagających ludność żydowską</w:t>
            </w:r>
            <w:r>
              <w:t xml:space="preserve"> (np. rodzinę </w:t>
            </w:r>
            <w:proofErr w:type="spellStart"/>
            <w:r>
              <w:t>Ulmów</w:t>
            </w:r>
            <w:proofErr w:type="spellEnd"/>
            <w:r>
              <w:t xml:space="preserve">, Irenę </w:t>
            </w:r>
            <w:proofErr w:type="spellStart"/>
            <w:r>
              <w:t>Sendlerową</w:t>
            </w:r>
            <w:proofErr w:type="spellEnd"/>
            <w:r>
              <w:t>, Jana Karskiego)</w:t>
            </w:r>
          </w:p>
          <w:p w14:paraId="0DA25717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solid" w:color="FFFFFF" w:fill="auto"/>
            <w:tcMar>
              <w:top w:w="142" w:type="dxa"/>
              <w:left w:w="57" w:type="dxa"/>
              <w:bottom w:w="142" w:type="dxa"/>
              <w:right w:w="57" w:type="dxa"/>
            </w:tcMar>
          </w:tcPr>
          <w:p w14:paraId="27F3BF42" w14:textId="77777777" w:rsidR="00EB0F30" w:rsidRPr="00281584" w:rsidRDefault="00EB0F30" w:rsidP="00B101ED">
            <w:pPr>
              <w:pStyle w:val="PLATabelatekstwyliczenie"/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XXXII 2</w:t>
            </w:r>
          </w:p>
        </w:tc>
      </w:tr>
      <w:tr w:rsidR="00EB0F30" w:rsidRPr="00281584" w14:paraId="4BFE9666" w14:textId="77777777" w:rsidTr="00B101ED">
        <w:trPr>
          <w:trHeight w:val="2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25B88569" w14:textId="77777777" w:rsidR="00EB0F30" w:rsidRPr="00281584" w:rsidRDefault="00EB0F30" w:rsidP="00B101ED">
            <w:pPr>
              <w:pStyle w:val="RMtabelaIkolumnatytulliczbainnewciecie"/>
            </w:pPr>
            <w:r w:rsidRPr="00281584">
              <w:t>4.</w:t>
            </w:r>
            <w:r w:rsidRPr="00281584">
              <w:rPr>
                <w:rFonts w:ascii="AgendaPl RegularCondensed" w:hAnsi="AgendaPl RegularCondensed" w:cs="AgendaPl RegularCondensed"/>
                <w:b w:val="0"/>
                <w:bCs w:val="0"/>
              </w:rPr>
              <w:tab/>
            </w:r>
            <w:r w:rsidRPr="00281584">
              <w:t>Wielka koalicja i przełom na frontach</w:t>
            </w:r>
          </w:p>
          <w:p w14:paraId="32E2D381" w14:textId="77777777" w:rsidR="00EB0F30" w:rsidRPr="00281584" w:rsidRDefault="00EB0F30" w:rsidP="00B101ED">
            <w:pPr>
              <w:pStyle w:val="RMtabelaIkolumnazagadnienie"/>
            </w:pPr>
            <w:r w:rsidRPr="00281584">
              <w:t>Zagadnienia:</w:t>
            </w:r>
          </w:p>
          <w:p w14:paraId="42D8C4D8" w14:textId="77777777" w:rsidR="00EB0F30" w:rsidRPr="00281584" w:rsidRDefault="00EB0F30" w:rsidP="00B101ED">
            <w:pPr>
              <w:pStyle w:val="PLATabelatekstwyliczenie"/>
            </w:pPr>
            <w:r w:rsidRPr="00281584">
              <w:t>1.</w:t>
            </w:r>
            <w:r w:rsidRPr="00281584">
              <w:tab/>
              <w:t>początki wielkiej koalicji i </w:t>
            </w:r>
            <w:r w:rsidRPr="00281584">
              <w:rPr>
                <w:rStyle w:val="CondensedItalic"/>
              </w:rPr>
              <w:t>Karta atlantycka</w:t>
            </w:r>
          </w:p>
          <w:p w14:paraId="1104692A" w14:textId="77777777" w:rsidR="00EB0F30" w:rsidRPr="00281584" w:rsidRDefault="00EB0F30" w:rsidP="00B101ED">
            <w:pPr>
              <w:pStyle w:val="PLATabelatekstwyliczenie"/>
            </w:pPr>
            <w:r w:rsidRPr="00281584">
              <w:t>2.</w:t>
            </w:r>
            <w:r w:rsidRPr="00281584">
              <w:tab/>
              <w:t xml:space="preserve">niemieckie klęski na </w:t>
            </w:r>
            <w:r w:rsidRPr="00281584">
              <w:lastRenderedPageBreak/>
              <w:t>froncie wschodnim</w:t>
            </w:r>
          </w:p>
          <w:p w14:paraId="714329CD" w14:textId="77777777" w:rsidR="00EB0F30" w:rsidRPr="00281584" w:rsidRDefault="00EB0F30" w:rsidP="00B101ED">
            <w:pPr>
              <w:pStyle w:val="PLATabelatekstwyliczenie"/>
            </w:pPr>
            <w:r w:rsidRPr="00281584">
              <w:t>3.</w:t>
            </w:r>
            <w:r w:rsidRPr="00281584">
              <w:tab/>
              <w:t>walki w Afryce i lądowanie we Włoszech</w:t>
            </w:r>
          </w:p>
          <w:p w14:paraId="38A78A7E" w14:textId="77777777" w:rsidR="00EB0F30" w:rsidRPr="00281584" w:rsidRDefault="00EB0F30" w:rsidP="00B101ED">
            <w:pPr>
              <w:pStyle w:val="PLATabelatekstwyliczenie"/>
            </w:pPr>
            <w:r w:rsidRPr="00281584">
              <w:t>4.</w:t>
            </w:r>
            <w:r w:rsidRPr="00281584">
              <w:tab/>
              <w:t>konferencja w Teheranie</w:t>
            </w:r>
          </w:p>
          <w:p w14:paraId="0E78E8B5" w14:textId="77777777" w:rsidR="00EB0F30" w:rsidRPr="00281584" w:rsidRDefault="00EB0F30" w:rsidP="00B101ED">
            <w:pPr>
              <w:pStyle w:val="PLATabelatekstwyliczenie"/>
            </w:pPr>
            <w:r w:rsidRPr="00281584">
              <w:t>5.</w:t>
            </w:r>
            <w:r w:rsidRPr="00281584">
              <w:tab/>
              <w:t>lądowanie w Normandii</w:t>
            </w:r>
          </w:p>
          <w:p w14:paraId="4F840E91" w14:textId="77777777" w:rsidR="00EB0F30" w:rsidRPr="00281584" w:rsidRDefault="00EB0F30" w:rsidP="00B101ED">
            <w:pPr>
              <w:pStyle w:val="PLATabelatekstwyliczenie"/>
            </w:pPr>
            <w:r w:rsidRPr="00281584">
              <w:t>6.</w:t>
            </w:r>
            <w:r w:rsidRPr="00281584">
              <w:tab/>
              <w:t>walki na Dalekim Wschodzie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182FADF7" w14:textId="77777777" w:rsidR="00EB0F30" w:rsidRPr="00281584" w:rsidRDefault="00EB0F30" w:rsidP="00B101ED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zna daty: sierpień 1941 r., czerwiec 1942 r., listopad 1943 r., 6 czerwca 1944 r.</w:t>
            </w:r>
          </w:p>
          <w:p w14:paraId="783195AC" w14:textId="77777777" w:rsidR="00EB0F30" w:rsidRPr="00467C6A" w:rsidRDefault="00EB0F30" w:rsidP="00B101ED">
            <w:pPr>
              <w:pStyle w:val="PLATabelatekstwyliczenie"/>
              <w:rPr>
                <w:lang w:val="en-GB"/>
              </w:rPr>
            </w:pPr>
            <w:r w:rsidRPr="00467C6A">
              <w:rPr>
                <w:lang w:val="en-GB"/>
              </w:rPr>
              <w:t>•</w:t>
            </w:r>
            <w:r w:rsidRPr="00467C6A">
              <w:rPr>
                <w:lang w:val="en-GB"/>
              </w:rPr>
              <w:tab/>
            </w:r>
            <w:proofErr w:type="spellStart"/>
            <w:r w:rsidRPr="00467C6A">
              <w:rPr>
                <w:lang w:val="en-GB"/>
              </w:rPr>
              <w:t>zna</w:t>
            </w:r>
            <w:proofErr w:type="spellEnd"/>
            <w:r w:rsidRPr="00467C6A">
              <w:rPr>
                <w:lang w:val="en-GB"/>
              </w:rPr>
              <w:t xml:space="preserve"> </w:t>
            </w:r>
            <w:proofErr w:type="spellStart"/>
            <w:r w:rsidRPr="00467C6A">
              <w:rPr>
                <w:lang w:val="en-GB"/>
              </w:rPr>
              <w:t>postaci</w:t>
            </w:r>
            <w:proofErr w:type="spellEnd"/>
            <w:r w:rsidRPr="00467C6A">
              <w:rPr>
                <w:lang w:val="en-GB"/>
              </w:rPr>
              <w:t xml:space="preserve">: Stalin, Winston Churchill, Franklin Delano </w:t>
            </w:r>
            <w:r w:rsidRPr="00467C6A">
              <w:rPr>
                <w:lang w:val="en-GB"/>
              </w:rPr>
              <w:lastRenderedPageBreak/>
              <w:t>Roosevelt, Bernard Montgomery, Dwight Eisenhower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2147E97D" w14:textId="77777777" w:rsidR="00EB0F30" w:rsidRPr="00281584" w:rsidRDefault="00EB0F30" w:rsidP="00B101ED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rozumie pojęcia: alianci, drugi front, kamikaze</w:t>
            </w:r>
          </w:p>
          <w:p w14:paraId="5ED51994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chronologicznie podstawowe wydarzenia związane z przebiegiem wojny</w:t>
            </w:r>
          </w:p>
          <w:p w14:paraId="3043334F" w14:textId="77777777" w:rsidR="00EB0F30" w:rsidRPr="00281584" w:rsidRDefault="00EB0F30" w:rsidP="00B101ED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wymienia postanowienia konferencji teherańskiej</w:t>
            </w:r>
          </w:p>
          <w:p w14:paraId="1D1430CC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2AA0C672" w14:textId="77777777" w:rsidR="00EB0F30" w:rsidRPr="00281584" w:rsidRDefault="00EB0F30" w:rsidP="00B101ED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wskazuje przyczyny powstania koalicji antyhitlerowskiej</w:t>
            </w:r>
          </w:p>
          <w:p w14:paraId="74E9D010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 xml:space="preserve">wskazuje na mapie główne bitwy i kierunki działań wojennych w Europie, Afryce i na Dalekim Wschodzie </w:t>
            </w:r>
            <w:r w:rsidRPr="00281584">
              <w:lastRenderedPageBreak/>
              <w:t>w latach 1942–1945</w:t>
            </w:r>
          </w:p>
          <w:p w14:paraId="48DFEF0C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51E2754D" w14:textId="77777777" w:rsidR="00EB0F30" w:rsidRPr="00281584" w:rsidRDefault="00EB0F30" w:rsidP="00B101ED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 xml:space="preserve">omawia główne postanowienia </w:t>
            </w:r>
            <w:r w:rsidRPr="00281584">
              <w:rPr>
                <w:rStyle w:val="CondensedItalic"/>
              </w:rPr>
              <w:t>Karty atlantyckiej</w:t>
            </w:r>
          </w:p>
          <w:p w14:paraId="77BAF1EC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 xml:space="preserve">wyjaśnia, kiedy i gdzie doszło do przełomów na frontach wojny, od których </w:t>
            </w:r>
            <w:r w:rsidRPr="00281584">
              <w:lastRenderedPageBreak/>
              <w:t>rozpoczęła się klęska państw osi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57" w:type="dxa"/>
            </w:tcMar>
          </w:tcPr>
          <w:p w14:paraId="59DFDA9A" w14:textId="77777777" w:rsidR="00EB0F30" w:rsidRPr="00281584" w:rsidRDefault="00EB0F30" w:rsidP="00B101ED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analizuje wydarzenia wojenne z lat 1942–1944</w:t>
            </w:r>
          </w:p>
          <w:p w14:paraId="7BD22720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 xml:space="preserve">ocenia postanowienia konferencji w Teheranie </w:t>
            </w:r>
            <w:r w:rsidRPr="00281584">
              <w:lastRenderedPageBreak/>
              <w:t>z perspektywy interesu Polski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42" w:type="dxa"/>
              <w:left w:w="57" w:type="dxa"/>
              <w:bottom w:w="142" w:type="dxa"/>
              <w:right w:w="57" w:type="dxa"/>
            </w:tcMar>
          </w:tcPr>
          <w:p w14:paraId="4833E704" w14:textId="77777777" w:rsidR="00EB0F30" w:rsidRDefault="00EB0F30" w:rsidP="00B101ED">
            <w:pPr>
              <w:pStyle w:val="PLATabelatekstwyliczenie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XXXII 1 4</w:t>
            </w:r>
          </w:p>
          <w:p w14:paraId="0A326FFB" w14:textId="77777777" w:rsidR="00EB0F30" w:rsidRPr="00281584" w:rsidRDefault="00EB0F30" w:rsidP="00B101ED">
            <w:pPr>
              <w:pStyle w:val="PLATabelatekstwyliczenie"/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XXXIV 2</w:t>
            </w:r>
          </w:p>
        </w:tc>
      </w:tr>
      <w:tr w:rsidR="00EB0F30" w:rsidRPr="00281584" w14:paraId="7C4FCF8A" w14:textId="77777777" w:rsidTr="00B101ED">
        <w:trPr>
          <w:trHeight w:val="2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00DC92F6" w14:textId="77777777" w:rsidR="00EB0F30" w:rsidRPr="00281584" w:rsidRDefault="00EB0F30" w:rsidP="00B101ED">
            <w:pPr>
              <w:pStyle w:val="RMtabelaIkolumnatytulliczbainnewciecie"/>
            </w:pPr>
            <w:r w:rsidRPr="00281584">
              <w:t>5.</w:t>
            </w:r>
            <w:r w:rsidRPr="00281584">
              <w:rPr>
                <w:rFonts w:ascii="AgendaPl RegularCondensed" w:hAnsi="AgendaPl RegularCondensed" w:cs="AgendaPl RegularCondensed"/>
                <w:b w:val="0"/>
                <w:bCs w:val="0"/>
              </w:rPr>
              <w:tab/>
            </w:r>
            <w:r w:rsidRPr="00281584">
              <w:t>Klęska państw osi i zakończenie II wojny</w:t>
            </w:r>
          </w:p>
          <w:p w14:paraId="28FE9AEB" w14:textId="77777777" w:rsidR="00EB0F30" w:rsidRPr="00281584" w:rsidRDefault="00EB0F30" w:rsidP="00B101ED">
            <w:pPr>
              <w:pStyle w:val="RMtabelaIkolumnazagadnienie"/>
            </w:pPr>
            <w:r w:rsidRPr="00281584">
              <w:t>Zagadnienia:</w:t>
            </w:r>
          </w:p>
          <w:p w14:paraId="4A8A0203" w14:textId="77777777" w:rsidR="00EB0F30" w:rsidRPr="00281584" w:rsidRDefault="00EB0F30" w:rsidP="00B101ED">
            <w:pPr>
              <w:pStyle w:val="PLATabelatekstwyliczenie"/>
            </w:pPr>
            <w:r w:rsidRPr="00281584">
              <w:t>1.</w:t>
            </w:r>
            <w:r w:rsidRPr="00281584">
              <w:tab/>
              <w:t>postanowienia konferencji wielkiej trójki w Jałcie i Poczdamie</w:t>
            </w:r>
          </w:p>
          <w:p w14:paraId="2B7C0DDC" w14:textId="77777777" w:rsidR="00EB0F30" w:rsidRPr="00281584" w:rsidRDefault="00EB0F30" w:rsidP="00B101ED">
            <w:pPr>
              <w:pStyle w:val="PLATabelatekstwyliczenie"/>
            </w:pPr>
            <w:r w:rsidRPr="00281584">
              <w:t>2.</w:t>
            </w:r>
            <w:r w:rsidRPr="00281584">
              <w:tab/>
              <w:t>upadek Berlina</w:t>
            </w:r>
          </w:p>
          <w:p w14:paraId="512C8E22" w14:textId="77777777" w:rsidR="00EB0F30" w:rsidRPr="00281584" w:rsidRDefault="00EB0F30" w:rsidP="00B101ED">
            <w:pPr>
              <w:pStyle w:val="PLATabelatekstwyliczenie"/>
            </w:pPr>
            <w:r w:rsidRPr="00281584">
              <w:t>3.</w:t>
            </w:r>
            <w:r w:rsidRPr="00281584">
              <w:tab/>
              <w:t>koniec wojny na Dalekim Wschodzie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355586B1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zna daty: 8 maja 1945 r., 6 sierpnia 1945 r., 2 września 1945 r.</w:t>
            </w:r>
          </w:p>
          <w:p w14:paraId="2D1D1410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zna postaci: Stalin, Winston Churchill, Franklin Delano Roosevelt, marszałkowie sowieccy Koniew i Żukow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4F976288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rozumie pojęcie kapitulacja</w:t>
            </w:r>
          </w:p>
          <w:p w14:paraId="7DABE880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wie, co wydarzyło się w Hiroszimie i Nagasaki</w:t>
            </w:r>
          </w:p>
          <w:p w14:paraId="47036252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przyczyny klęski państw osi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67DFCC50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omawia postanowienia konferencji w Jałcie i Poczdamie, ze szczególnym uwzględnieniem sprawy polskiej</w:t>
            </w:r>
          </w:p>
          <w:p w14:paraId="0FAE01D1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omawia wydarzenia na frontach w latach 1944–1945</w:t>
            </w:r>
          </w:p>
          <w:p w14:paraId="21885FDB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07D21F7E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charakteryzuje wydarzenia polityczno-militarne rozgrywające się u schyłku II wojny światowej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57" w:type="dxa"/>
            </w:tcMar>
          </w:tcPr>
          <w:p w14:paraId="230ECA77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dostrzega znaczenie użycia bomb atomowych</w:t>
            </w:r>
          </w:p>
          <w:p w14:paraId="0979F8B9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ocenia postanowienia konferencji wielkiej trójki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42" w:type="dxa"/>
              <w:left w:w="57" w:type="dxa"/>
              <w:bottom w:w="142" w:type="dxa"/>
              <w:right w:w="57" w:type="dxa"/>
            </w:tcMar>
          </w:tcPr>
          <w:p w14:paraId="27477B3E" w14:textId="77777777" w:rsidR="00EB0F30" w:rsidRPr="00281584" w:rsidRDefault="00EB0F30" w:rsidP="00B101ED">
            <w:pPr>
              <w:pStyle w:val="PLATabelatekstwyliczenie"/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XXXII 3 4</w:t>
            </w:r>
          </w:p>
        </w:tc>
      </w:tr>
      <w:tr w:rsidR="00EB0F30" w:rsidRPr="00281584" w14:paraId="3BB28157" w14:textId="77777777" w:rsidTr="00B101ED">
        <w:trPr>
          <w:trHeight w:val="2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1CD9CF0E" w14:textId="77777777" w:rsidR="00EB0F30" w:rsidRDefault="00EB0F30" w:rsidP="00B101ED">
            <w:pPr>
              <w:pStyle w:val="RMtabelaIkolumnatytulliczbainnewciecie"/>
            </w:pPr>
            <w:r w:rsidRPr="00281584">
              <w:t>6.</w:t>
            </w:r>
            <w:r w:rsidRPr="00281584">
              <w:rPr>
                <w:rFonts w:ascii="AgendaPl RegularCondensed" w:hAnsi="AgendaPl RegularCondensed" w:cs="AgendaPl RegularCondensed"/>
                <w:b w:val="0"/>
                <w:bCs w:val="0"/>
              </w:rPr>
              <w:tab/>
            </w:r>
            <w:r w:rsidRPr="00281584">
              <w:t>Lekcja p</w:t>
            </w:r>
            <w:r>
              <w:t xml:space="preserve">owtórzeniowa. </w:t>
            </w:r>
          </w:p>
          <w:p w14:paraId="6AE9118B" w14:textId="77777777" w:rsidR="00EB0F30" w:rsidRPr="00281584" w:rsidRDefault="00EB0F30" w:rsidP="00B101ED">
            <w:pPr>
              <w:pStyle w:val="RMtabelaIkolumnatytulliczbainnewciecie"/>
            </w:pPr>
            <w:r>
              <w:t>II wojna światowa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0A52E9F3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29E5CAD9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6FA3A9D1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74B69F99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57" w:type="dxa"/>
            </w:tcMar>
          </w:tcPr>
          <w:p w14:paraId="1D15A759" w14:textId="77777777" w:rsidR="00EB0F30" w:rsidRPr="00281584" w:rsidRDefault="00EB0F30" w:rsidP="00B101ED">
            <w:pPr>
              <w:pStyle w:val="PLATabelatekstwyliczenie"/>
              <w:ind w:left="0" w:firstLine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solid" w:color="FFFFFF" w:fill="auto"/>
            <w:tcMar>
              <w:top w:w="142" w:type="dxa"/>
              <w:left w:w="57" w:type="dxa"/>
              <w:bottom w:w="142" w:type="dxa"/>
              <w:right w:w="57" w:type="dxa"/>
            </w:tcMar>
          </w:tcPr>
          <w:p w14:paraId="62C1B10F" w14:textId="77777777" w:rsidR="00EB0F30" w:rsidRPr="00281584" w:rsidRDefault="00EB0F30" w:rsidP="00B101ED">
            <w:pPr>
              <w:pStyle w:val="PLATabelatekstwyliczenie"/>
              <w:jc w:val="center"/>
            </w:pPr>
          </w:p>
        </w:tc>
      </w:tr>
      <w:tr w:rsidR="00EB0F30" w:rsidRPr="00281584" w14:paraId="604595FA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A18A7DE" w14:textId="77777777" w:rsidR="00EB0F30" w:rsidRPr="00281584" w:rsidRDefault="00EB0F30" w:rsidP="00B101ED">
            <w:pPr>
              <w:pStyle w:val="RMtabelaIkolumnatytulliczbainnewciecie"/>
            </w:pPr>
            <w:r w:rsidRPr="00281584">
              <w:t>Sprawdzian 1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EECD182" w14:textId="77777777" w:rsidR="00EB0F30" w:rsidRPr="00281584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E2E243E" w14:textId="77777777" w:rsidR="00EB0F30" w:rsidRPr="00281584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B314B51" w14:textId="77777777" w:rsidR="00EB0F30" w:rsidRPr="00281584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D2358BE" w14:textId="77777777" w:rsidR="00EB0F30" w:rsidRPr="00281584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20101D3C" w14:textId="77777777" w:rsidR="00EB0F30" w:rsidRPr="00281584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253E40B8" w14:textId="77777777" w:rsidR="00EB0F30" w:rsidRPr="00281584" w:rsidRDefault="00EB0F30" w:rsidP="00B101ED">
            <w:pPr>
              <w:pStyle w:val="NoParagraphStyle"/>
              <w:spacing w:line="240" w:lineRule="auto"/>
              <w:jc w:val="center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</w:tr>
      <w:tr w:rsidR="00EB0F30" w:rsidRPr="00281584" w14:paraId="73B95ECA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8978E6E" w14:textId="77777777" w:rsidR="00EB0F30" w:rsidRPr="00281584" w:rsidRDefault="00EB0F30" w:rsidP="00B101ED">
            <w:pPr>
              <w:pStyle w:val="RMtabelaIkolumnatytulliczbainnewciecie"/>
            </w:pPr>
            <w:r w:rsidRPr="00281584">
              <w:lastRenderedPageBreak/>
              <w:t>7.</w:t>
            </w:r>
            <w:r w:rsidRPr="00281584">
              <w:rPr>
                <w:rFonts w:ascii="AgendaPl RegularCondensed" w:hAnsi="AgendaPl RegularCondensed" w:cs="AgendaPl RegularCondensed"/>
                <w:b w:val="0"/>
                <w:bCs w:val="0"/>
              </w:rPr>
              <w:tab/>
            </w:r>
            <w:r w:rsidRPr="00281584">
              <w:t>Polska pod okupacją niemiecką</w:t>
            </w:r>
          </w:p>
          <w:p w14:paraId="19400068" w14:textId="77777777" w:rsidR="00EB0F30" w:rsidRPr="00281584" w:rsidRDefault="00EB0F30" w:rsidP="00B101ED">
            <w:pPr>
              <w:pStyle w:val="RMtabelaIkolumnazagadnienie"/>
            </w:pPr>
            <w:r w:rsidRPr="00281584">
              <w:t>Zagadnienia:</w:t>
            </w:r>
          </w:p>
          <w:p w14:paraId="475C6594" w14:textId="77777777" w:rsidR="00EB0F30" w:rsidRPr="00281584" w:rsidRDefault="00EB0F30" w:rsidP="00B101ED">
            <w:pPr>
              <w:pStyle w:val="PLATabelatekstwyliczenie"/>
            </w:pPr>
            <w:r w:rsidRPr="00281584">
              <w:t>1.</w:t>
            </w:r>
            <w:r w:rsidRPr="00281584">
              <w:tab/>
              <w:t>okupacja niemiecka na terenach wcielonych do Rzeszy</w:t>
            </w:r>
          </w:p>
          <w:p w14:paraId="3EB1C9C3" w14:textId="77777777" w:rsidR="00EB0F30" w:rsidRPr="00281584" w:rsidRDefault="00EB0F30" w:rsidP="00B101ED">
            <w:pPr>
              <w:pStyle w:val="PLATabelatekstwyliczenie"/>
            </w:pPr>
            <w:r w:rsidRPr="00281584">
              <w:t>2.</w:t>
            </w:r>
            <w:r w:rsidRPr="00281584">
              <w:tab/>
              <w:t>okupacja niemiecka na terenach Generalnego Gubernatorstwa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596265D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zna daty: 1939 r., 1945 r.</w:t>
            </w:r>
          </w:p>
          <w:p w14:paraId="2C4AA689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zna postać Hansa Franka</w:t>
            </w:r>
          </w:p>
          <w:p w14:paraId="46E3AD10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miejsca zbrodni hitlerowskich</w:t>
            </w:r>
          </w:p>
          <w:p w14:paraId="277309BE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najstraszniejsze katownie nazistowskie</w:t>
            </w:r>
          </w:p>
          <w:p w14:paraId="03498A14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ziemie wcielone do Rzeszy i ziemie, z których utworzono Generalne Gubernatorstwo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742E2C1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rozumie pojęcia: folkslista, akcja „AB”, pacyfikacja, gestapo, wysiedlenia, wywłaszczenie, okupacja</w:t>
            </w:r>
          </w:p>
          <w:p w14:paraId="1C01D684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opisuje życie codzienne Polaków w czasach okupacji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D8F4C9D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wskazuje na mapie miejsca zbrodni hitlerowskich;</w:t>
            </w:r>
          </w:p>
          <w:p w14:paraId="4D7AE186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wskazuje na mapie ziemie wcielone do Rzeszy i ziemie, z których utworzono Generalne Gubernatorstwo</w:t>
            </w:r>
          </w:p>
          <w:p w14:paraId="7E2ABE3F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wskazuje linię podziału ziem polskich w 1939 r.</w:t>
            </w:r>
          </w:p>
          <w:p w14:paraId="48D17EA8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porównuje okupację niemiecką na różnych terenach polskich</w:t>
            </w:r>
          </w:p>
          <w:p w14:paraId="27F4D1F8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627CFE3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charakteryzuje metody stosowane przez nazistów wobec Polaków oraz wie, jaki był ich cel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705F2B87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ocenia zbrodnie niemieckie z okresu II wojny światowej na ziemiach polskich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0E15C1D2" w14:textId="77777777" w:rsidR="00EB0F30" w:rsidRPr="00281584" w:rsidRDefault="00EB0F30" w:rsidP="00B101ED">
            <w:pPr>
              <w:pStyle w:val="PLATabelatekstwyliczenie"/>
              <w:jc w:val="center"/>
            </w:pPr>
            <w:r w:rsidRPr="000A61CD">
              <w:t>XXXIII 1 2</w:t>
            </w:r>
          </w:p>
        </w:tc>
      </w:tr>
      <w:tr w:rsidR="00EB0F30" w:rsidRPr="00281584" w14:paraId="5C97B702" w14:textId="77777777" w:rsidTr="00B101ED">
        <w:trPr>
          <w:trHeight w:val="2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5" w:type="dxa"/>
              <w:left w:w="85" w:type="dxa"/>
              <w:bottom w:w="125" w:type="dxa"/>
              <w:right w:w="85" w:type="dxa"/>
            </w:tcMar>
          </w:tcPr>
          <w:p w14:paraId="297672DB" w14:textId="77777777" w:rsidR="00EB0F30" w:rsidRPr="00281584" w:rsidRDefault="00EB0F30" w:rsidP="00B101ED">
            <w:pPr>
              <w:pStyle w:val="RMtabelaIkolumnatytulliczbainnewciecie"/>
            </w:pPr>
            <w:r w:rsidRPr="00281584">
              <w:t>8.</w:t>
            </w:r>
            <w:r w:rsidRPr="00281584">
              <w:rPr>
                <w:rFonts w:ascii="AgendaPl RegularCondensed" w:hAnsi="AgendaPl RegularCondensed" w:cs="AgendaPl RegularCondensed"/>
                <w:b w:val="0"/>
                <w:bCs w:val="0"/>
              </w:rPr>
              <w:tab/>
            </w:r>
            <w:r w:rsidRPr="00281584">
              <w:t>Polska pod okupacją sowiecką</w:t>
            </w:r>
          </w:p>
          <w:p w14:paraId="4020FE9F" w14:textId="77777777" w:rsidR="00EB0F30" w:rsidRPr="00281584" w:rsidRDefault="00EB0F30" w:rsidP="00B101ED">
            <w:pPr>
              <w:pStyle w:val="RMtabelaIkolumnazagadnienie"/>
            </w:pPr>
            <w:r w:rsidRPr="00281584">
              <w:t>Zagadnienia:</w:t>
            </w:r>
          </w:p>
          <w:p w14:paraId="4CD4E30B" w14:textId="77777777" w:rsidR="00EB0F30" w:rsidRPr="00281584" w:rsidRDefault="00EB0F30" w:rsidP="00B101ED">
            <w:pPr>
              <w:pStyle w:val="PLATabelatekstwyliczenie"/>
            </w:pPr>
            <w:r w:rsidRPr="00281584">
              <w:t>1.</w:t>
            </w:r>
            <w:r w:rsidRPr="00281584">
              <w:tab/>
              <w:t>okupacja sowiecka – represje</w:t>
            </w:r>
          </w:p>
          <w:p w14:paraId="1E16E933" w14:textId="77777777" w:rsidR="00EB0F30" w:rsidRPr="00281584" w:rsidRDefault="00EB0F30" w:rsidP="00B101ED">
            <w:pPr>
              <w:pStyle w:val="PLATabelatekstwyliczenie"/>
            </w:pPr>
            <w:r w:rsidRPr="00281584">
              <w:t>2.</w:t>
            </w:r>
            <w:r w:rsidRPr="00281584">
              <w:tab/>
              <w:t>zbrodnia katyńska i kłamstwo katyńskie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5" w:type="dxa"/>
              <w:left w:w="85" w:type="dxa"/>
              <w:bottom w:w="125" w:type="dxa"/>
              <w:right w:w="85" w:type="dxa"/>
            </w:tcMar>
          </w:tcPr>
          <w:p w14:paraId="6FFD18F3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zna datę 1940 r.</w:t>
            </w:r>
          </w:p>
          <w:p w14:paraId="5BB310CC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zna postaci: Janina Antonina Lewandowska, Stalin</w:t>
            </w:r>
          </w:p>
          <w:p w14:paraId="7F9838F3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miejsca masowych egzekucji polskich oficerów</w:t>
            </w:r>
          </w:p>
          <w:p w14:paraId="0DCDB020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5" w:type="dxa"/>
              <w:left w:w="85" w:type="dxa"/>
              <w:bottom w:w="125" w:type="dxa"/>
              <w:right w:w="85" w:type="dxa"/>
            </w:tcMar>
          </w:tcPr>
          <w:p w14:paraId="26EA7A31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rozumie pojęcia: zbrodnia katyńska, łagier, zsyłka, deportacja</w:t>
            </w:r>
          </w:p>
          <w:p w14:paraId="0C5E76FB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cele i metody sowieckiej polityki okupacyjnej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5" w:type="dxa"/>
              <w:left w:w="85" w:type="dxa"/>
              <w:bottom w:w="125" w:type="dxa"/>
              <w:right w:w="85" w:type="dxa"/>
            </w:tcMar>
          </w:tcPr>
          <w:p w14:paraId="1F07321C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wskazuje tereny przyłączone do ZSRS</w:t>
            </w:r>
          </w:p>
          <w:p w14:paraId="721A151D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wskazuje miejsca masowych egzekucji polskich oficerów</w:t>
            </w:r>
          </w:p>
          <w:p w14:paraId="6DA8FB89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charakteryzuje zbrodnię katyńską</w:t>
            </w:r>
          </w:p>
          <w:p w14:paraId="06C6964F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omawia cele sowieckiej polityki okupacyjnej i metody, które stosowały władze, aby je osiągnąć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5" w:type="dxa"/>
              <w:left w:w="85" w:type="dxa"/>
              <w:bottom w:w="125" w:type="dxa"/>
              <w:right w:w="85" w:type="dxa"/>
            </w:tcMar>
          </w:tcPr>
          <w:p w14:paraId="0B80F898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porównuje polityczne dążenia i sposoby działania okupantów niemieckiego i sowieckiego oraz wymienia podobieństwa i różnice między nimi</w:t>
            </w:r>
          </w:p>
          <w:p w14:paraId="6DCD92EB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5" w:type="dxa"/>
              <w:left w:w="85" w:type="dxa"/>
              <w:bottom w:w="125" w:type="dxa"/>
              <w:right w:w="57" w:type="dxa"/>
            </w:tcMar>
          </w:tcPr>
          <w:p w14:paraId="028A27F4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analizuje, na czym polegało kłamstwo katyńskie</w:t>
            </w:r>
          </w:p>
          <w:p w14:paraId="092B6262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25" w:type="dxa"/>
              <w:left w:w="57" w:type="dxa"/>
              <w:bottom w:w="125" w:type="dxa"/>
              <w:right w:w="57" w:type="dxa"/>
            </w:tcMar>
          </w:tcPr>
          <w:p w14:paraId="6069F98E" w14:textId="77777777" w:rsidR="00EB0F30" w:rsidRPr="00281584" w:rsidRDefault="00EB0F30" w:rsidP="00B101ED">
            <w:pPr>
              <w:pStyle w:val="PLATabelatekstwyliczenie"/>
              <w:jc w:val="center"/>
            </w:pPr>
            <w:r w:rsidRPr="000A61CD">
              <w:t>XXXIII 1 2</w:t>
            </w:r>
          </w:p>
        </w:tc>
      </w:tr>
      <w:tr w:rsidR="00EB0F30" w:rsidRPr="00281584" w14:paraId="3F22F056" w14:textId="77777777" w:rsidTr="00B101ED">
        <w:trPr>
          <w:trHeight w:val="2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solid" w:color="FFFFFF" w:fill="auto"/>
            <w:tcMar>
              <w:top w:w="125" w:type="dxa"/>
              <w:left w:w="85" w:type="dxa"/>
              <w:bottom w:w="125" w:type="dxa"/>
              <w:right w:w="85" w:type="dxa"/>
            </w:tcMar>
          </w:tcPr>
          <w:p w14:paraId="4354B100" w14:textId="77777777" w:rsidR="00EB0F30" w:rsidRPr="00281584" w:rsidRDefault="00EB0F30" w:rsidP="00B101ED">
            <w:pPr>
              <w:pStyle w:val="RMtabelaIkolumnatytulliczbainnewciecie"/>
            </w:pPr>
            <w:r w:rsidRPr="00281584">
              <w:lastRenderedPageBreak/>
              <w:t>9.</w:t>
            </w:r>
            <w:r w:rsidRPr="00281584">
              <w:rPr>
                <w:rFonts w:ascii="AgendaPl RegularCondensed" w:hAnsi="AgendaPl RegularCondensed" w:cs="AgendaPl RegularCondensed"/>
                <w:b w:val="0"/>
                <w:bCs w:val="0"/>
              </w:rPr>
              <w:tab/>
            </w:r>
            <w:r w:rsidRPr="00281584">
              <w:t>Władze polskie na uchodźstwie</w:t>
            </w:r>
          </w:p>
          <w:p w14:paraId="23172EB5" w14:textId="77777777" w:rsidR="00EB0F30" w:rsidRPr="00281584" w:rsidRDefault="00EB0F30" w:rsidP="00B101ED">
            <w:pPr>
              <w:pStyle w:val="RMtabelaIkolumnazagadnienie"/>
              <w:spacing w:before="113"/>
            </w:pPr>
            <w:r w:rsidRPr="00281584">
              <w:t>Zagadnienia:</w:t>
            </w:r>
          </w:p>
          <w:p w14:paraId="4B67AA33" w14:textId="77777777" w:rsidR="00EB0F30" w:rsidRPr="00281584" w:rsidRDefault="00EB0F30" w:rsidP="00B101ED">
            <w:pPr>
              <w:pStyle w:val="PLATabelatekstwyliczenie"/>
            </w:pPr>
            <w:r w:rsidRPr="00281584">
              <w:t>1.</w:t>
            </w:r>
            <w:r w:rsidRPr="00281584">
              <w:tab/>
              <w:t>rząd RP na uchodźstwie</w:t>
            </w:r>
          </w:p>
          <w:p w14:paraId="62F93533" w14:textId="77777777" w:rsidR="00EB0F30" w:rsidRPr="00281584" w:rsidRDefault="00EB0F30" w:rsidP="00B101ED">
            <w:pPr>
              <w:pStyle w:val="PLATabelatekstwyliczenie"/>
            </w:pPr>
            <w:r w:rsidRPr="00281584">
              <w:t>2.</w:t>
            </w:r>
            <w:r w:rsidRPr="00281584">
              <w:tab/>
              <w:t>Armia Polska w ZSRS</w:t>
            </w:r>
          </w:p>
          <w:p w14:paraId="0D7ADB18" w14:textId="77777777" w:rsidR="00EB0F30" w:rsidRPr="00281584" w:rsidRDefault="00EB0F30" w:rsidP="00B101ED">
            <w:pPr>
              <w:pStyle w:val="PLATabelatekstwyliczenie"/>
            </w:pPr>
            <w:r w:rsidRPr="00281584">
              <w:t>3.</w:t>
            </w:r>
            <w:r w:rsidRPr="00281584">
              <w:tab/>
              <w:t>udział Polaków w walkach na zachodzie Europy, Bliskim Wschodzie i w Afryce</w:t>
            </w:r>
          </w:p>
          <w:p w14:paraId="3D33DAF8" w14:textId="77777777" w:rsidR="00EB0F30" w:rsidRPr="00281584" w:rsidRDefault="00EB0F30" w:rsidP="00B101ED">
            <w:pPr>
              <w:pStyle w:val="PLATabelatekstwyliczenie"/>
            </w:pPr>
            <w:r w:rsidRPr="00281584">
              <w:t>4.</w:t>
            </w:r>
            <w:r w:rsidRPr="00281584">
              <w:tab/>
              <w:t>układ Sikorski–</w:t>
            </w:r>
            <w:proofErr w:type="spellStart"/>
            <w:r w:rsidRPr="00281584">
              <w:t>Majski</w:t>
            </w:r>
            <w:proofErr w:type="spellEnd"/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25" w:type="dxa"/>
              <w:left w:w="85" w:type="dxa"/>
              <w:bottom w:w="125" w:type="dxa"/>
              <w:right w:w="85" w:type="dxa"/>
            </w:tcMar>
          </w:tcPr>
          <w:p w14:paraId="09643F3A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zna daty: 30 lipca 1941 r., kwiecień 1943 r.</w:t>
            </w:r>
          </w:p>
          <w:p w14:paraId="65DA5375" w14:textId="77777777" w:rsidR="00EB0F30" w:rsidRPr="00281584" w:rsidRDefault="00EB0F30" w:rsidP="00B101ED">
            <w:pPr>
              <w:pStyle w:val="PLATabelatekstwyliczenie"/>
            </w:pPr>
            <w:r w:rsidRPr="00281584">
              <w:rPr>
                <w:spacing w:val="-2"/>
              </w:rPr>
              <w:t>•</w:t>
            </w:r>
            <w:r w:rsidRPr="00281584">
              <w:rPr>
                <w:spacing w:val="-2"/>
              </w:rPr>
              <w:tab/>
            </w:r>
            <w:r w:rsidRPr="00856F51">
              <w:t xml:space="preserve">wymienia członków </w:t>
            </w:r>
            <w:r>
              <w:t>władz polskich n</w:t>
            </w:r>
            <w:r w:rsidRPr="00856F51">
              <w:t>a uchodźstwie</w:t>
            </w:r>
            <w:r>
              <w:t xml:space="preserve"> </w:t>
            </w:r>
            <w:proofErr w:type="gramStart"/>
            <w:r>
              <w:t>( w</w:t>
            </w:r>
            <w:proofErr w:type="gramEnd"/>
            <w:r>
              <w:t xml:space="preserve"> tym gen. Władysława Sikorskiego, Władysława Raczkiewicza, gen. Kazimierza Sosnkowskiego, Stanisława Mikołajczyka, gen. Władysława Andersa)</w:t>
            </w:r>
          </w:p>
          <w:p w14:paraId="03C0A2F9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główne polskie formacje zbrojne, które walczyły z Niemcami po stronie aliantów</w:t>
            </w:r>
          </w:p>
          <w:p w14:paraId="1038DA6A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miejsca ważniejszych bitew stoczonych przez polskie oddziały po stronie aliantów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25" w:type="dxa"/>
              <w:left w:w="85" w:type="dxa"/>
              <w:bottom w:w="125" w:type="dxa"/>
              <w:right w:w="85" w:type="dxa"/>
            </w:tcMar>
          </w:tcPr>
          <w:p w14:paraId="701FD192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rozumie pojęcia: Rada Narodowa, dywizjon, brygada</w:t>
            </w:r>
          </w:p>
          <w:p w14:paraId="0FB7CFAB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wskazuje na mapie ważniejsze miejsca bitew</w:t>
            </w:r>
          </w:p>
          <w:p w14:paraId="19A68FE4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członków rządu polskiego na uchodźstwie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25" w:type="dxa"/>
              <w:left w:w="85" w:type="dxa"/>
              <w:bottom w:w="125" w:type="dxa"/>
              <w:right w:w="85" w:type="dxa"/>
            </w:tcMar>
          </w:tcPr>
          <w:p w14:paraId="25EADD38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omawia, w jakich okolicznościach utworzono polski rząd na uchodźstwie</w:t>
            </w:r>
          </w:p>
          <w:p w14:paraId="3E357A72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przedstawia osiągnięcia jednostek polskich na frontach II wojny światowej</w:t>
            </w:r>
          </w:p>
          <w:p w14:paraId="24A73DBC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wyjaśnia, dlaczego stosunek aliantów do sprawy polskiej podlegał przemianom</w:t>
            </w:r>
          </w:p>
          <w:p w14:paraId="3EF8125D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25" w:type="dxa"/>
              <w:left w:w="85" w:type="dxa"/>
              <w:bottom w:w="125" w:type="dxa"/>
              <w:right w:w="85" w:type="dxa"/>
            </w:tcMar>
          </w:tcPr>
          <w:p w14:paraId="4DE5550C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charakteryzuje stosunki polsko-sowieckie od września 1939 do lipca 1943 r.</w:t>
            </w:r>
          </w:p>
          <w:p w14:paraId="71FC9056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charakteryzuje działalność Polaków poza granicami kraju w okresie wojny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25" w:type="dxa"/>
              <w:left w:w="85" w:type="dxa"/>
              <w:bottom w:w="125" w:type="dxa"/>
              <w:right w:w="57" w:type="dxa"/>
            </w:tcMar>
          </w:tcPr>
          <w:p w14:paraId="013A316D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ocenia postanowienia układu Sikorski–</w:t>
            </w:r>
            <w:r w:rsidRPr="00281584">
              <w:br/>
              <w:t>–</w:t>
            </w:r>
            <w:proofErr w:type="spellStart"/>
            <w:r w:rsidRPr="00281584">
              <w:t>Majski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solid" w:color="FFFFFF" w:fill="auto"/>
            <w:tcMar>
              <w:top w:w="125" w:type="dxa"/>
              <w:left w:w="57" w:type="dxa"/>
              <w:bottom w:w="125" w:type="dxa"/>
              <w:right w:w="57" w:type="dxa"/>
            </w:tcMar>
          </w:tcPr>
          <w:p w14:paraId="3086D194" w14:textId="77777777" w:rsidR="00EB0F30" w:rsidRPr="00281584" w:rsidRDefault="00EB0F30" w:rsidP="00B101ED">
            <w:pPr>
              <w:pStyle w:val="PLATabelatekstwyliczenie"/>
              <w:jc w:val="center"/>
            </w:pPr>
            <w:r w:rsidRPr="000A61CD">
              <w:t>XXXIV 1 2 3</w:t>
            </w:r>
          </w:p>
        </w:tc>
      </w:tr>
      <w:tr w:rsidR="00EB0F30" w:rsidRPr="00281584" w14:paraId="13CB5EA5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3A6AE2DB" w14:textId="77777777" w:rsidR="00EB0F30" w:rsidRPr="00281584" w:rsidRDefault="00EB0F30" w:rsidP="00B101ED">
            <w:pPr>
              <w:pStyle w:val="RMtabelaIkolumnatytulliczbainnewciecie"/>
            </w:pPr>
            <w:r w:rsidRPr="00281584">
              <w:t>10.</w:t>
            </w:r>
            <w:r w:rsidRPr="00281584">
              <w:rPr>
                <w:rFonts w:ascii="AgendaPl RegularCondensed" w:hAnsi="AgendaPl RegularCondensed" w:cs="AgendaPl RegularCondensed"/>
                <w:b w:val="0"/>
                <w:bCs w:val="0"/>
              </w:rPr>
              <w:tab/>
            </w:r>
            <w:r w:rsidRPr="00281584">
              <w:t>Polskie Państwo Podziemne</w:t>
            </w:r>
          </w:p>
          <w:p w14:paraId="318DB1FE" w14:textId="77777777" w:rsidR="00EB0F30" w:rsidRPr="00281584" w:rsidRDefault="00EB0F30" w:rsidP="00B101ED">
            <w:pPr>
              <w:pStyle w:val="RMtabelaIkolumnazagadnienie"/>
            </w:pPr>
            <w:r w:rsidRPr="00281584">
              <w:t>Zagadnienia:</w:t>
            </w:r>
          </w:p>
          <w:p w14:paraId="23F22D39" w14:textId="77777777" w:rsidR="00EB0F30" w:rsidRPr="00281584" w:rsidRDefault="00EB0F30" w:rsidP="00B101ED">
            <w:pPr>
              <w:pStyle w:val="PLATabelatekstwyliczenie"/>
            </w:pPr>
            <w:r w:rsidRPr="00281584">
              <w:lastRenderedPageBreak/>
              <w:t>1.</w:t>
            </w:r>
            <w:r w:rsidRPr="00281584">
              <w:tab/>
              <w:t>działalność cywilnego pionu Polskiego Państwa Podziemnego</w:t>
            </w:r>
          </w:p>
          <w:p w14:paraId="1CBDB648" w14:textId="77777777" w:rsidR="00EB0F30" w:rsidRPr="00281584" w:rsidRDefault="00EB0F30" w:rsidP="00B101ED">
            <w:pPr>
              <w:pStyle w:val="PLATabelatekstwyliczenie"/>
            </w:pPr>
            <w:r w:rsidRPr="00281584">
              <w:t>2.</w:t>
            </w:r>
            <w:r w:rsidRPr="00281584">
              <w:tab/>
              <w:t>działalność wojskowego pionu Polskiego Państwa Podziemnego</w:t>
            </w:r>
          </w:p>
          <w:p w14:paraId="3506A214" w14:textId="77777777" w:rsidR="00EB0F30" w:rsidRPr="00281584" w:rsidRDefault="00EB0F30" w:rsidP="00B101ED">
            <w:pPr>
              <w:pStyle w:val="PLATabelatekstwyliczenie"/>
            </w:pPr>
            <w:r w:rsidRPr="00281584">
              <w:t>3.</w:t>
            </w:r>
            <w:r w:rsidRPr="00281584">
              <w:tab/>
              <w:t>działalność politycznego pionu Polskiego państwa Podziemnego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5A849C66" w14:textId="77777777" w:rsidR="00EB0F30" w:rsidRPr="00281584" w:rsidRDefault="00EB0F30" w:rsidP="00B101ED">
            <w:pPr>
              <w:pStyle w:val="PLATabelatekstwyliczenie"/>
              <w:rPr>
                <w:spacing w:val="-6"/>
              </w:rPr>
            </w:pPr>
            <w:r w:rsidRPr="00281584">
              <w:rPr>
                <w:spacing w:val="-6"/>
              </w:rPr>
              <w:lastRenderedPageBreak/>
              <w:t>•</w:t>
            </w:r>
            <w:r w:rsidRPr="00281584">
              <w:rPr>
                <w:spacing w:val="-6"/>
              </w:rPr>
              <w:tab/>
              <w:t>zna datę 14 lutego 1942 r.</w:t>
            </w:r>
          </w:p>
          <w:p w14:paraId="2C70EBAB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</w:r>
            <w:r w:rsidRPr="00856F51">
              <w:t>zna postaci</w:t>
            </w:r>
            <w:r>
              <w:t xml:space="preserve"> najważniejsze </w:t>
            </w:r>
            <w:r>
              <w:lastRenderedPageBreak/>
              <w:t xml:space="preserve">postaci związane z Polskim Państwem Podziemnym (w tym gen. Stefana Grota-Roweckiego, </w:t>
            </w:r>
            <w:r w:rsidRPr="00856F51">
              <w:t>Cyryl</w:t>
            </w:r>
            <w:r>
              <w:t>a</w:t>
            </w:r>
            <w:r w:rsidRPr="00856F51">
              <w:t xml:space="preserve"> Ratajski</w:t>
            </w:r>
            <w:r>
              <w:t>ego</w:t>
            </w:r>
            <w:r w:rsidRPr="00856F51">
              <w:t>, Jan</w:t>
            </w:r>
            <w:r>
              <w:t>a</w:t>
            </w:r>
            <w:r w:rsidRPr="00856F51">
              <w:t xml:space="preserve"> </w:t>
            </w:r>
            <w:proofErr w:type="spellStart"/>
            <w:r w:rsidRPr="00856F51">
              <w:t>Piekałkiewicz</w:t>
            </w:r>
            <w:r>
              <w:t>a</w:t>
            </w:r>
            <w:proofErr w:type="spellEnd"/>
            <w:r w:rsidRPr="00856F51">
              <w:t>, Jan</w:t>
            </w:r>
            <w:r>
              <w:t>a</w:t>
            </w:r>
            <w:r w:rsidRPr="00856F51">
              <w:t xml:space="preserve"> Stanisław</w:t>
            </w:r>
            <w:r>
              <w:t>a</w:t>
            </w:r>
            <w:r w:rsidRPr="00856F51">
              <w:t xml:space="preserve"> Jankowski</w:t>
            </w:r>
            <w:r>
              <w:t>ego, gen. Tadeusza Bora-Komorowskiego</w:t>
            </w:r>
          </w:p>
          <w:p w14:paraId="030DC735" w14:textId="77777777" w:rsidR="00EB0F30" w:rsidRPr="00281584" w:rsidRDefault="00EB0F30" w:rsidP="00B101ED">
            <w:pPr>
              <w:pStyle w:val="PLATabelatekstwyliczenie"/>
            </w:pPr>
            <w:r w:rsidRPr="00281584">
              <w:rPr>
                <w:spacing w:val="-4"/>
              </w:rPr>
              <w:t>•</w:t>
            </w:r>
            <w:r w:rsidRPr="00281584">
              <w:rPr>
                <w:spacing w:val="-4"/>
              </w:rPr>
              <w:tab/>
              <w:t>wymienia najważniejsze ugrupowania polityczne działające w warunkach konspiracyjnych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429FE5B0" w14:textId="77777777" w:rsidR="00EB0F30" w:rsidRPr="00281584" w:rsidRDefault="00EB0F30" w:rsidP="00B101ED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 xml:space="preserve">rozumie pojęcia: Szare Szeregi, akcja „N”, Delegat Rządu na Kraj, V-2, </w:t>
            </w:r>
            <w:r w:rsidRPr="00281584">
              <w:lastRenderedPageBreak/>
              <w:t>cichociemni</w:t>
            </w:r>
          </w:p>
          <w:p w14:paraId="0B3B7BF1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rozwija skróty: ZWZ, SZP, AK, BCh</w:t>
            </w:r>
          </w:p>
          <w:p w14:paraId="040E7F5B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omawia metody oporu, które stosowali Polacy wobec niemieckiego okupanta</w:t>
            </w:r>
          </w:p>
          <w:p w14:paraId="3B387F61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opisuje strukturę Polskiego Państwa Podziemnego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017B845C" w14:textId="77777777" w:rsidR="00EB0F30" w:rsidRPr="00281584" w:rsidRDefault="00EB0F30" w:rsidP="00B101ED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opisuje instytucje i organizacje, które tworzyły Polskie Państwo Podziemne</w:t>
            </w:r>
          </w:p>
          <w:p w14:paraId="7A9161E9" w14:textId="77777777" w:rsidR="00EB0F30" w:rsidRPr="00281584" w:rsidRDefault="00EB0F30" w:rsidP="00B101ED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omawia działalność najważniejszych ugrupowań politycznych działających w warunkach konspiracyjnych</w:t>
            </w:r>
          </w:p>
          <w:p w14:paraId="36661318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04F750DF" w14:textId="77777777" w:rsidR="00EB0F30" w:rsidRPr="00281584" w:rsidRDefault="00EB0F30" w:rsidP="00B101ED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 xml:space="preserve">charakteryzuje działalność poszczególnych organów </w:t>
            </w:r>
            <w:r w:rsidRPr="00281584">
              <w:lastRenderedPageBreak/>
              <w:t>Polskiego Państwa Podziemnego</w:t>
            </w:r>
          </w:p>
          <w:p w14:paraId="1EE623A0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57" w:type="dxa"/>
            </w:tcMar>
          </w:tcPr>
          <w:p w14:paraId="7DF175D5" w14:textId="77777777" w:rsidR="00EB0F30" w:rsidRPr="00281584" w:rsidRDefault="00EB0F30" w:rsidP="00B101ED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 xml:space="preserve">ocenia funkcjonowanie i osiągnięcia Polskiego </w:t>
            </w:r>
            <w:r w:rsidRPr="00281584">
              <w:lastRenderedPageBreak/>
              <w:t>Państwa Podziemnego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42" w:type="dxa"/>
              <w:left w:w="57" w:type="dxa"/>
              <w:bottom w:w="142" w:type="dxa"/>
              <w:right w:w="57" w:type="dxa"/>
            </w:tcMar>
          </w:tcPr>
          <w:p w14:paraId="33425BE0" w14:textId="77777777" w:rsidR="00EB0F30" w:rsidRPr="00281584" w:rsidRDefault="00EB0F30" w:rsidP="00B101ED">
            <w:pPr>
              <w:pStyle w:val="PLATabelatekstwyliczenie"/>
              <w:jc w:val="center"/>
            </w:pPr>
            <w:r w:rsidRPr="000A61CD">
              <w:lastRenderedPageBreak/>
              <w:t>XXXIII 4</w:t>
            </w:r>
          </w:p>
        </w:tc>
      </w:tr>
      <w:tr w:rsidR="00EB0F30" w:rsidRPr="00281584" w14:paraId="5B179BC9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7BFA913E" w14:textId="77777777" w:rsidR="00EB0F30" w:rsidRPr="00281584" w:rsidRDefault="00EB0F30" w:rsidP="00B101ED">
            <w:pPr>
              <w:pStyle w:val="RMtabelaIkolumnatytulliczbainnewciecie"/>
            </w:pPr>
            <w:r w:rsidRPr="00281584">
              <w:t>11.</w:t>
            </w:r>
            <w:r w:rsidRPr="00281584">
              <w:rPr>
                <w:rFonts w:ascii="AgendaPl RegularCondensed" w:hAnsi="AgendaPl RegularCondensed" w:cs="AgendaPl RegularCondensed"/>
                <w:b w:val="0"/>
                <w:bCs w:val="0"/>
              </w:rPr>
              <w:tab/>
            </w:r>
            <w:r w:rsidRPr="00281584">
              <w:t>Ziemie polskie w latach 1943–1944</w:t>
            </w:r>
          </w:p>
          <w:p w14:paraId="56A2E54B" w14:textId="77777777" w:rsidR="00EB0F30" w:rsidRPr="00281584" w:rsidRDefault="00EB0F30" w:rsidP="00B101ED">
            <w:pPr>
              <w:pStyle w:val="RMtabelaIkolumnazagadnienie"/>
            </w:pPr>
            <w:r w:rsidRPr="00281584">
              <w:t>Zagadnienia:</w:t>
            </w:r>
          </w:p>
          <w:p w14:paraId="42434C22" w14:textId="77777777" w:rsidR="00EB0F30" w:rsidRPr="00281584" w:rsidRDefault="00EB0F30" w:rsidP="00B101ED">
            <w:pPr>
              <w:pStyle w:val="PLATabelatekstwyliczenie"/>
              <w:rPr>
                <w:spacing w:val="-2"/>
              </w:rPr>
            </w:pPr>
            <w:r w:rsidRPr="00281584">
              <w:rPr>
                <w:spacing w:val="-2"/>
              </w:rPr>
              <w:t>1.</w:t>
            </w:r>
            <w:r w:rsidRPr="00281584">
              <w:rPr>
                <w:spacing w:val="-2"/>
              </w:rPr>
              <w:tab/>
              <w:t>Polska Partia Robotnicza i Gwardia Ludowa</w:t>
            </w:r>
          </w:p>
          <w:p w14:paraId="2ACC7EAF" w14:textId="77777777" w:rsidR="00EB0F30" w:rsidRPr="00281584" w:rsidRDefault="00EB0F30" w:rsidP="00B101ED">
            <w:pPr>
              <w:pStyle w:val="PLATabelatekstwyliczenie"/>
            </w:pPr>
            <w:r w:rsidRPr="00281584">
              <w:t>2.</w:t>
            </w:r>
            <w:r w:rsidRPr="00281584">
              <w:tab/>
              <w:t>powstanie KRN</w:t>
            </w:r>
          </w:p>
          <w:p w14:paraId="0224BA3F" w14:textId="77777777" w:rsidR="00EB0F30" w:rsidRPr="00281584" w:rsidRDefault="00EB0F30" w:rsidP="00B101ED">
            <w:pPr>
              <w:pStyle w:val="PLATabelatekstwyliczenie"/>
            </w:pPr>
            <w:r w:rsidRPr="00281584">
              <w:t>3.</w:t>
            </w:r>
            <w:r w:rsidRPr="00281584">
              <w:tab/>
              <w:t>Ludowe Wojsko Polskie i powstanie Armii Ludowej</w:t>
            </w:r>
          </w:p>
          <w:p w14:paraId="5609BEFA" w14:textId="77777777" w:rsidR="00EB0F30" w:rsidRPr="00281584" w:rsidRDefault="00EB0F30" w:rsidP="00B101ED">
            <w:pPr>
              <w:pStyle w:val="PLATabelatekstwyliczenie"/>
            </w:pPr>
            <w:r w:rsidRPr="00281584">
              <w:t>4.</w:t>
            </w:r>
            <w:r w:rsidRPr="00281584">
              <w:tab/>
              <w:t>zbrodnia wołyńska</w:t>
            </w:r>
          </w:p>
          <w:p w14:paraId="4EF07096" w14:textId="77777777" w:rsidR="00EB0F30" w:rsidRPr="00281584" w:rsidRDefault="00EB0F30" w:rsidP="00B101ED">
            <w:pPr>
              <w:pStyle w:val="PLATabelatekstwyliczenie"/>
            </w:pPr>
            <w:r w:rsidRPr="00281584">
              <w:t>5.</w:t>
            </w:r>
            <w:r w:rsidRPr="00281584">
              <w:tab/>
              <w:t xml:space="preserve">powstanie PKWN i Rządu </w:t>
            </w:r>
            <w:r w:rsidRPr="00281584">
              <w:lastRenderedPageBreak/>
              <w:t>Tymczasowego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791C0D52" w14:textId="77777777" w:rsidR="00EB0F30" w:rsidRPr="00281584" w:rsidRDefault="00EB0F30" w:rsidP="00B101ED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zna datę 1944 r.</w:t>
            </w:r>
          </w:p>
          <w:p w14:paraId="4437F308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 xml:space="preserve">zna postaci: </w:t>
            </w:r>
            <w:proofErr w:type="spellStart"/>
            <w:r w:rsidRPr="00281584">
              <w:t>Stepan</w:t>
            </w:r>
            <w:proofErr w:type="spellEnd"/>
            <w:r w:rsidRPr="00281584">
              <w:t xml:space="preserve"> Bandera, Wanda Wasilewska, Zygmunt Berling</w:t>
            </w:r>
          </w:p>
          <w:p w14:paraId="317357A5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30F61156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rozumie pojęcie zbrodni wołyńskiej</w:t>
            </w:r>
          </w:p>
          <w:p w14:paraId="6B03D327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rozwija skróty: PPR, GL, AL, KRN, PKWN</w:t>
            </w:r>
          </w:p>
          <w:p w14:paraId="0CC860E1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omawia okoliczności powstania 1 Dywizji Piechoty im. Tadeusza Kościuszki</w:t>
            </w:r>
          </w:p>
          <w:p w14:paraId="7E3945D1" w14:textId="77777777" w:rsidR="00EB0F30" w:rsidRPr="00281584" w:rsidRDefault="00EB0F30" w:rsidP="00B101ED">
            <w:pPr>
              <w:pStyle w:val="PLATabelatekstwyliczenie"/>
            </w:pPr>
            <w:r w:rsidRPr="00281584">
              <w:rPr>
                <w:spacing w:val="-3"/>
              </w:rPr>
              <w:t>•</w:t>
            </w:r>
            <w:r w:rsidRPr="00281584">
              <w:rPr>
                <w:spacing w:val="-3"/>
              </w:rPr>
              <w:tab/>
              <w:t>wymienia powody konfliktu polsko-</w:t>
            </w:r>
            <w:r w:rsidRPr="00281584">
              <w:rPr>
                <w:spacing w:val="-3"/>
              </w:rPr>
              <w:br/>
            </w:r>
            <w:r w:rsidRPr="00281584">
              <w:rPr>
                <w:spacing w:val="-5"/>
              </w:rPr>
              <w:t xml:space="preserve">-ukraińskiego w Małopolsce </w:t>
            </w:r>
            <w:r w:rsidRPr="00281584">
              <w:rPr>
                <w:spacing w:val="-3"/>
              </w:rPr>
              <w:t>Wschodniej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763857F6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wyjaśnia, jakie działania i w jakim celu podjął Stalin, by stworzyć na ziemiach polskich nowy ośrodek władzy</w:t>
            </w:r>
          </w:p>
          <w:p w14:paraId="6A936E14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wskazuje na mapie Wołyń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34F2DCE4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charakteryzuje stosunki polsko-ukraińskie w czasach II wojny światowej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57" w:type="dxa"/>
            </w:tcMar>
          </w:tcPr>
          <w:p w14:paraId="6410F8AF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analizuje przyczyny, z powodu których konflikt polsko-ukraiński przyjął tak krwawą formę</w:t>
            </w:r>
          </w:p>
          <w:p w14:paraId="7A2133F4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ocenia działania komunistów na ziemiach polskich w latach 1943–1944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42" w:type="dxa"/>
              <w:left w:w="57" w:type="dxa"/>
              <w:bottom w:w="142" w:type="dxa"/>
              <w:right w:w="57" w:type="dxa"/>
            </w:tcMar>
          </w:tcPr>
          <w:p w14:paraId="66D3046F" w14:textId="77777777" w:rsidR="00EB0F30" w:rsidRDefault="00EB0F30" w:rsidP="00B101ED">
            <w:pPr>
              <w:pStyle w:val="PLATabelatekstwyliczenie"/>
              <w:jc w:val="center"/>
            </w:pPr>
            <w:r w:rsidRPr="000A61CD">
              <w:t xml:space="preserve">XXXIII 3 4 </w:t>
            </w:r>
          </w:p>
          <w:p w14:paraId="485E0CA3" w14:textId="77777777" w:rsidR="00EB0F30" w:rsidRPr="00281584" w:rsidRDefault="00EB0F30" w:rsidP="00B101ED">
            <w:pPr>
              <w:pStyle w:val="PLATabelatekstwyliczenie"/>
              <w:jc w:val="center"/>
            </w:pPr>
            <w:r w:rsidRPr="000A61CD">
              <w:t>XXXVI 1</w:t>
            </w:r>
          </w:p>
        </w:tc>
      </w:tr>
      <w:tr w:rsidR="00EB0F30" w:rsidRPr="00281584" w14:paraId="75097DCA" w14:textId="77777777" w:rsidTr="00B101ED">
        <w:trPr>
          <w:trHeight w:val="2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33C04E4E" w14:textId="77777777" w:rsidR="00EB0F30" w:rsidRPr="00281584" w:rsidRDefault="00EB0F30" w:rsidP="00B101ED">
            <w:pPr>
              <w:pStyle w:val="RMtabelaIkolumnatytulliczbainnewciecie"/>
            </w:pPr>
            <w:r w:rsidRPr="00281584">
              <w:t>12.</w:t>
            </w:r>
            <w:r w:rsidRPr="00281584">
              <w:rPr>
                <w:rFonts w:ascii="AgendaPl RegularCondensed" w:hAnsi="AgendaPl RegularCondensed" w:cs="AgendaPl RegularCondensed"/>
                <w:b w:val="0"/>
                <w:bCs w:val="0"/>
              </w:rPr>
              <w:tab/>
            </w:r>
            <w:r w:rsidRPr="00281584">
              <w:t>Powstanie warszawskie</w:t>
            </w:r>
          </w:p>
          <w:p w14:paraId="7388C978" w14:textId="77777777" w:rsidR="00EB0F30" w:rsidRPr="00281584" w:rsidRDefault="00EB0F30" w:rsidP="00B101ED">
            <w:pPr>
              <w:pStyle w:val="RMtabelaIkolumnazagadnienie"/>
            </w:pPr>
            <w:r w:rsidRPr="00281584">
              <w:t>Zagadnienia:</w:t>
            </w:r>
          </w:p>
          <w:p w14:paraId="61A5F734" w14:textId="77777777" w:rsidR="00EB0F30" w:rsidRPr="00281584" w:rsidRDefault="00EB0F30" w:rsidP="00B101ED">
            <w:pPr>
              <w:pStyle w:val="PLATabelatekstwyliczenie"/>
            </w:pPr>
            <w:r w:rsidRPr="00281584">
              <w:t>1.</w:t>
            </w:r>
            <w:r w:rsidRPr="00281584">
              <w:tab/>
              <w:t>plan „Burza”</w:t>
            </w:r>
          </w:p>
          <w:p w14:paraId="37097469" w14:textId="77777777" w:rsidR="00EB0F30" w:rsidRPr="00281584" w:rsidRDefault="00EB0F30" w:rsidP="00B101ED">
            <w:pPr>
              <w:pStyle w:val="PLATabelatekstwyliczenie"/>
            </w:pPr>
            <w:r w:rsidRPr="00281584">
              <w:t>2.</w:t>
            </w:r>
            <w:r w:rsidRPr="00281584">
              <w:tab/>
              <w:t>przyczyny wybuchu i przebieg powstania warszawskiego</w:t>
            </w:r>
          </w:p>
          <w:p w14:paraId="00C3B6EA" w14:textId="77777777" w:rsidR="00EB0F30" w:rsidRPr="00281584" w:rsidRDefault="00EB0F30" w:rsidP="00B101ED">
            <w:pPr>
              <w:pStyle w:val="PLATabelatekstwyliczenie"/>
              <w:rPr>
                <w:spacing w:val="-1"/>
              </w:rPr>
            </w:pPr>
            <w:r w:rsidRPr="00281584">
              <w:rPr>
                <w:spacing w:val="-1"/>
              </w:rPr>
              <w:t>3.</w:t>
            </w:r>
            <w:r w:rsidRPr="00281584">
              <w:rPr>
                <w:spacing w:val="-1"/>
              </w:rPr>
              <w:tab/>
              <w:t>losy ludności cywilnej w trakcie powstania</w:t>
            </w:r>
          </w:p>
          <w:p w14:paraId="6F4CEF85" w14:textId="77777777" w:rsidR="00EB0F30" w:rsidRPr="00281584" w:rsidRDefault="00EB0F30" w:rsidP="00B101ED">
            <w:pPr>
              <w:pStyle w:val="PLATabelatekstwyliczenie"/>
            </w:pPr>
            <w:r w:rsidRPr="00281584">
              <w:t>4.</w:t>
            </w:r>
            <w:r w:rsidRPr="00281584">
              <w:tab/>
              <w:t>skutki powstania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758DAA37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zna daty: 1 sierpnia 1944 r., 2 października 1944 r.</w:t>
            </w:r>
          </w:p>
          <w:p w14:paraId="56C7F0BF" w14:textId="77777777" w:rsidR="00EB0F30" w:rsidRPr="00281584" w:rsidRDefault="00EB0F30" w:rsidP="00B101ED">
            <w:pPr>
              <w:pStyle w:val="PLATabelatekstwyliczenie"/>
            </w:pPr>
            <w:r w:rsidRPr="00281584">
              <w:rPr>
                <w:spacing w:val="-2"/>
              </w:rPr>
              <w:t>•</w:t>
            </w:r>
            <w:r w:rsidRPr="00281584">
              <w:rPr>
                <w:spacing w:val="-2"/>
              </w:rPr>
              <w:tab/>
              <w:t xml:space="preserve">zna postaci: gen. Tadeusz Bór-Komorowski, płk. Antoni Monter-Chruściel, Jan Stanisław Jankowski, gen. Erich von </w:t>
            </w:r>
            <w:proofErr w:type="spellStart"/>
            <w:r w:rsidRPr="00281584">
              <w:rPr>
                <w:spacing w:val="-2"/>
              </w:rPr>
              <w:t>dem</w:t>
            </w:r>
            <w:proofErr w:type="spellEnd"/>
            <w:r w:rsidRPr="00281584">
              <w:rPr>
                <w:spacing w:val="-2"/>
              </w:rPr>
              <w:t xml:space="preserve"> Bach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4F6BB776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rozumie pojęcia: plan „Burza”, godzina „W”</w:t>
            </w:r>
          </w:p>
          <w:p w14:paraId="726A0F2B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omawia zbrodnie nazistowskie dokonane na ludności cywilnej i żołnierzach polskich w trakcie powstania i po jego zakończeniu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69D4D4A3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omawia cele i formy realizacji planu „Burza”, z uwzględnieniem przyczyny wybuchu powstania warszawskiego</w:t>
            </w:r>
          </w:p>
          <w:p w14:paraId="24EE6056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opisuje przebieg działań zbrojnych podczas powstania</w:t>
            </w:r>
          </w:p>
          <w:p w14:paraId="67F28507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5DE649D0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charakteryzuje postawę aliantów zachodnich i Stalina wobec walczącej Warszawy</w:t>
            </w:r>
          </w:p>
          <w:p w14:paraId="66AA9C75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57" w:type="dxa"/>
            </w:tcMar>
          </w:tcPr>
          <w:p w14:paraId="3A4123EC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dokonuje uproszczonej oceny skutków i znaczenia powstania</w:t>
            </w:r>
          </w:p>
          <w:p w14:paraId="700BF264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42" w:type="dxa"/>
              <w:left w:w="57" w:type="dxa"/>
              <w:bottom w:w="142" w:type="dxa"/>
              <w:right w:w="57" w:type="dxa"/>
            </w:tcMar>
          </w:tcPr>
          <w:p w14:paraId="155EE87B" w14:textId="77777777" w:rsidR="00EB0F30" w:rsidRPr="00281584" w:rsidRDefault="00EB0F30" w:rsidP="00B101ED">
            <w:pPr>
              <w:pStyle w:val="PLATabelatekstwyliczenie"/>
              <w:jc w:val="center"/>
            </w:pPr>
            <w:r w:rsidRPr="000A61CD">
              <w:t>XXXIII 5</w:t>
            </w:r>
          </w:p>
        </w:tc>
      </w:tr>
      <w:tr w:rsidR="00EB0F30" w:rsidRPr="00281584" w14:paraId="48DD4F3E" w14:textId="77777777" w:rsidTr="00B101ED">
        <w:trPr>
          <w:trHeight w:val="2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082B96B0" w14:textId="77777777" w:rsidR="00EB0F30" w:rsidRPr="00281584" w:rsidRDefault="00EB0F30" w:rsidP="00B101ED">
            <w:pPr>
              <w:pStyle w:val="RMtabelaIkolumnatytulliczbainnewciecie"/>
            </w:pPr>
            <w:r w:rsidRPr="00281584">
              <w:t>13.</w:t>
            </w:r>
            <w:r w:rsidRPr="00281584">
              <w:rPr>
                <w:rFonts w:ascii="AgendaPl RegularCondensed" w:hAnsi="AgendaPl RegularCondensed" w:cs="AgendaPl RegularCondensed"/>
                <w:b w:val="0"/>
                <w:bCs w:val="0"/>
              </w:rPr>
              <w:tab/>
            </w:r>
            <w:r w:rsidRPr="00281584">
              <w:t>Lekcja powtórzeniowa. Polska w latach II wojny światowej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B408B6C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6316B87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0F6E3D8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A8FD273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0A895EB9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5303839F" w14:textId="77777777" w:rsidR="00EB0F30" w:rsidRPr="00281584" w:rsidRDefault="00EB0F30" w:rsidP="00B101ED">
            <w:pPr>
              <w:pStyle w:val="PLATabelatekstwyliczenie"/>
              <w:jc w:val="center"/>
            </w:pPr>
          </w:p>
        </w:tc>
      </w:tr>
      <w:tr w:rsidR="00EB0F30" w:rsidRPr="00281584" w14:paraId="3E8C9379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D35C740" w14:textId="77777777" w:rsidR="00EB0F30" w:rsidRPr="00281584" w:rsidRDefault="00EB0F30" w:rsidP="00B101ED">
            <w:pPr>
              <w:pStyle w:val="RMtabelaIkolumnazagadnienie"/>
            </w:pPr>
            <w:r w:rsidRPr="00281584">
              <w:t>Sprawdzian 2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329D843" w14:textId="77777777" w:rsidR="00EB0F30" w:rsidRPr="00281584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75A5F7A" w14:textId="77777777" w:rsidR="00EB0F30" w:rsidRPr="00281584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10D9CB2" w14:textId="77777777" w:rsidR="00EB0F30" w:rsidRPr="00281584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241162F" w14:textId="77777777" w:rsidR="00EB0F30" w:rsidRPr="00281584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35FCC16C" w14:textId="77777777" w:rsidR="00EB0F30" w:rsidRPr="00281584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3C95167D" w14:textId="77777777" w:rsidR="00EB0F30" w:rsidRPr="00281584" w:rsidRDefault="00EB0F30" w:rsidP="00B101ED">
            <w:pPr>
              <w:pStyle w:val="NoParagraphStyle"/>
              <w:spacing w:line="240" w:lineRule="auto"/>
              <w:jc w:val="center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</w:tr>
      <w:tr w:rsidR="00EB0F30" w:rsidRPr="00281584" w14:paraId="55EC4E92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2026F89" w14:textId="77777777" w:rsidR="00EB0F30" w:rsidRPr="00281584" w:rsidRDefault="00EB0F30" w:rsidP="00B101ED">
            <w:pPr>
              <w:pStyle w:val="RMtabelaIkolumnatytulliczbainnewciecie"/>
            </w:pPr>
            <w:r w:rsidRPr="00281584">
              <w:t>14.</w:t>
            </w:r>
            <w:r w:rsidRPr="00281584">
              <w:rPr>
                <w:rFonts w:ascii="AgendaPl RegularCondensed" w:hAnsi="AgendaPl RegularCondensed" w:cs="AgendaPl RegularCondensed"/>
                <w:b w:val="0"/>
                <w:bCs w:val="0"/>
              </w:rPr>
              <w:tab/>
            </w:r>
            <w:r w:rsidRPr="00281584">
              <w:t>Skutki II wojny światowej</w:t>
            </w:r>
          </w:p>
          <w:p w14:paraId="227DA7CC" w14:textId="77777777" w:rsidR="00EB0F30" w:rsidRPr="00281584" w:rsidRDefault="00EB0F30" w:rsidP="00B101ED">
            <w:pPr>
              <w:pStyle w:val="RMtabelaIkolumnazagadnienie"/>
            </w:pPr>
            <w:r w:rsidRPr="00281584">
              <w:t>Zagadnienia:</w:t>
            </w:r>
          </w:p>
          <w:p w14:paraId="499B0C75" w14:textId="77777777" w:rsidR="00EB0F30" w:rsidRPr="00281584" w:rsidRDefault="00EB0F30" w:rsidP="00B101ED">
            <w:pPr>
              <w:pStyle w:val="PLATabelatekstwyliczenie"/>
            </w:pPr>
            <w:r w:rsidRPr="00281584">
              <w:t>1.</w:t>
            </w:r>
            <w:r w:rsidRPr="00281584">
              <w:tab/>
              <w:t>bilans II wojny światowej</w:t>
            </w:r>
          </w:p>
          <w:p w14:paraId="5C39CC0E" w14:textId="77777777" w:rsidR="00EB0F30" w:rsidRPr="00281584" w:rsidRDefault="00EB0F30" w:rsidP="00B101ED">
            <w:pPr>
              <w:pStyle w:val="PLATabelatekstwyliczenie"/>
            </w:pPr>
            <w:r w:rsidRPr="00281584">
              <w:t>2.</w:t>
            </w:r>
            <w:r w:rsidRPr="00281584">
              <w:tab/>
              <w:t>powstanie ONZ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0560FFA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zna datę 1945 r.</w:t>
            </w:r>
          </w:p>
          <w:p w14:paraId="70AFA9F5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wie, jak zostały ukarane osoby odpowiedzialne za zbrodnie wojenne</w:t>
            </w:r>
          </w:p>
          <w:p w14:paraId="1E18086D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umie wskazać skutki II wojny światowej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B081125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państwa odgrywające kluczową rolę w Radzie Bezpieczeństwa ONZ</w:t>
            </w:r>
          </w:p>
          <w:p w14:paraId="1F86803A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opisuje warunki, w jakich żyli ludzie w Europie po zakończeniu wojny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5F1E500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rozróżnia i wymienia skutki polityczne, gospodarcze, społeczne i kulturowe II wojny światowej</w:t>
            </w:r>
          </w:p>
          <w:p w14:paraId="2BEADFC2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C96D623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wyjaśnia, w jakim celu powstało ONZ</w:t>
            </w:r>
          </w:p>
          <w:p w14:paraId="71A1F38C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6D09455B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dokonuje bilansu skutków II wojny światowej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17B6ABDF" w14:textId="77777777" w:rsidR="00EB0F30" w:rsidRPr="00281584" w:rsidRDefault="00EB0F30" w:rsidP="00B101ED">
            <w:pPr>
              <w:pStyle w:val="PLATabelatekstcentre"/>
            </w:pPr>
            <w:r w:rsidRPr="00E05899">
              <w:t>XXXII 5</w:t>
            </w:r>
          </w:p>
        </w:tc>
      </w:tr>
      <w:tr w:rsidR="00EB0F30" w:rsidRPr="00281584" w14:paraId="67942C73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58F1898" w14:textId="77777777" w:rsidR="00EB0F30" w:rsidRPr="00281584" w:rsidRDefault="00EB0F30" w:rsidP="00B101ED">
            <w:pPr>
              <w:pStyle w:val="RMtabelaIkolumnatytulliczbainnewciecie"/>
            </w:pPr>
            <w:r w:rsidRPr="00281584">
              <w:lastRenderedPageBreak/>
              <w:t>15.</w:t>
            </w:r>
            <w:r w:rsidRPr="00281584">
              <w:tab/>
              <w:t>Początki zimnej wojny</w:t>
            </w:r>
          </w:p>
          <w:p w14:paraId="3DAF6C17" w14:textId="77777777" w:rsidR="00EB0F30" w:rsidRPr="00281584" w:rsidRDefault="00EB0F30" w:rsidP="00B101ED">
            <w:pPr>
              <w:pStyle w:val="RMtabelaIkolumnazagadnienie"/>
            </w:pPr>
            <w:r w:rsidRPr="00281584">
              <w:t>Zagadnienia:</w:t>
            </w:r>
          </w:p>
          <w:p w14:paraId="0DD28547" w14:textId="77777777" w:rsidR="00EB0F30" w:rsidRPr="00281584" w:rsidRDefault="00EB0F30" w:rsidP="00B101ED">
            <w:pPr>
              <w:pStyle w:val="PLATabelatekstwyliczenie"/>
            </w:pPr>
            <w:r w:rsidRPr="00281584">
              <w:t>1.</w:t>
            </w:r>
            <w:r w:rsidRPr="00281584">
              <w:tab/>
              <w:t>rozpad koalicji antyhitlerowskiej</w:t>
            </w:r>
          </w:p>
          <w:p w14:paraId="604F9CE1" w14:textId="77777777" w:rsidR="00EB0F30" w:rsidRPr="00281584" w:rsidRDefault="00EB0F30" w:rsidP="00B101ED">
            <w:pPr>
              <w:pStyle w:val="PLATabelatekstwyliczenie"/>
            </w:pPr>
            <w:r w:rsidRPr="00281584">
              <w:t>2.</w:t>
            </w:r>
            <w:r w:rsidRPr="00281584">
              <w:tab/>
              <w:t>powstanie NATO i Układu Warszawskiego</w:t>
            </w:r>
          </w:p>
          <w:p w14:paraId="69424465" w14:textId="77777777" w:rsidR="00EB0F30" w:rsidRPr="00281584" w:rsidRDefault="00EB0F30" w:rsidP="00B101ED">
            <w:pPr>
              <w:pStyle w:val="PLATabelatekstwyliczenie"/>
            </w:pPr>
            <w:r w:rsidRPr="00281584">
              <w:t>3.</w:t>
            </w:r>
            <w:r w:rsidRPr="00281584">
              <w:tab/>
              <w:t>zimna wojna</w:t>
            </w:r>
          </w:p>
          <w:p w14:paraId="2E46BCAC" w14:textId="77777777" w:rsidR="00EB0F30" w:rsidRPr="00281584" w:rsidRDefault="00EB0F30" w:rsidP="00B101ED">
            <w:pPr>
              <w:pStyle w:val="PLATabelatekstwyliczenie"/>
            </w:pPr>
            <w:r w:rsidRPr="00281584">
              <w:t>4.</w:t>
            </w:r>
            <w:r w:rsidRPr="00281584">
              <w:tab/>
              <w:t>podział Niemiec</w:t>
            </w:r>
          </w:p>
          <w:p w14:paraId="6AC0CE20" w14:textId="77777777" w:rsidR="00EB0F30" w:rsidRPr="00281584" w:rsidRDefault="00EB0F30" w:rsidP="00B101ED">
            <w:pPr>
              <w:pStyle w:val="PLATabelatekstwyliczenie"/>
            </w:pPr>
            <w:r w:rsidRPr="00281584">
              <w:t>5.</w:t>
            </w:r>
            <w:r w:rsidRPr="00281584">
              <w:tab/>
              <w:t>wojna koreańska</w:t>
            </w:r>
          </w:p>
          <w:p w14:paraId="01B091F2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DDBAF1A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zna daty: 1949 r., 1950−1953</w:t>
            </w:r>
          </w:p>
          <w:p w14:paraId="1FD96F83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 xml:space="preserve">zna postaci: </w:t>
            </w:r>
            <w:r>
              <w:t>Harry</w:t>
            </w:r>
            <w:r w:rsidRPr="00281584">
              <w:t xml:space="preserve"> Truman, Konrad Adenauer, George C. Marshall</w:t>
            </w:r>
          </w:p>
          <w:p w14:paraId="7397B0C1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podaje nazwy sojuszu wojskowego, który łączyły Stany Zjednoczone i ich partnerów oraz sojuszu łączącego ZSRS i kraje mu podporządkowane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D64D6D9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wie, co oznaczają skróty: NATO, RWPG, RFN, NRD</w:t>
            </w:r>
          </w:p>
          <w:p w14:paraId="40930AB0" w14:textId="77777777" w:rsidR="00EB0F30" w:rsidRPr="00281584" w:rsidRDefault="00EB0F30" w:rsidP="00B101ED">
            <w:pPr>
              <w:pStyle w:val="PLATabelatekstwyliczenie"/>
              <w:rPr>
                <w:spacing w:val="-1"/>
              </w:rPr>
            </w:pPr>
            <w:r w:rsidRPr="00281584">
              <w:rPr>
                <w:spacing w:val="-1"/>
              </w:rPr>
              <w:t>•</w:t>
            </w:r>
            <w:r w:rsidRPr="00281584">
              <w:rPr>
                <w:spacing w:val="-1"/>
              </w:rPr>
              <w:tab/>
              <w:t>rozumie pojęcia: doktryna powstrzymywania, plan Marshalla, żelazna kurtyna, Układ Warszawski, wyścig zbrojeń, zimna wojna, imperializm, propaganda, blok wschodni, blok zachodni, blokada Berlina</w:t>
            </w:r>
          </w:p>
          <w:p w14:paraId="640DE331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opisuje okoliczności rozpadu koalicji antyhitlerowskiej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3D1C62A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i wskazuje na mapie państwa wchodzące w skład bloków wschodniego i zachodniego</w:t>
            </w:r>
          </w:p>
          <w:p w14:paraId="21ABFA4C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omawia konsekwencje rozpadu koalicji antyhitlerowskiej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DAE028F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opisuje okoliczności, które doprowadziły do podziału Niemiec</w:t>
            </w:r>
          </w:p>
          <w:p w14:paraId="77A516B1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omawia wydarzenia związane z wojną koreańską</w:t>
            </w:r>
          </w:p>
          <w:p w14:paraId="13646FFA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0F287E0C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analizuje kształtowanie się nowego układu sił politycznych na świecie po II wojnie światowej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1F785CFE" w14:textId="77777777" w:rsidR="00EB0F30" w:rsidRPr="00281584" w:rsidRDefault="00EB0F30" w:rsidP="00B101ED">
            <w:pPr>
              <w:pStyle w:val="PLATabelatekstwyliczenie"/>
              <w:jc w:val="center"/>
            </w:pPr>
            <w:r w:rsidRPr="00E05899">
              <w:t>XXXV 1 2 3</w:t>
            </w:r>
          </w:p>
        </w:tc>
      </w:tr>
      <w:tr w:rsidR="00EB0F30" w:rsidRPr="00281584" w14:paraId="74E25572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A7A301D" w14:textId="77777777" w:rsidR="00EB0F30" w:rsidRPr="00281584" w:rsidRDefault="00EB0F30" w:rsidP="00B101ED">
            <w:pPr>
              <w:pStyle w:val="RMtabelaIkolumnatytulliczbainnewciecie"/>
            </w:pPr>
            <w:r w:rsidRPr="00281584">
              <w:t>16.</w:t>
            </w:r>
            <w:r w:rsidRPr="00281584">
              <w:rPr>
                <w:rFonts w:ascii="AgendaPl RegularCondensed" w:hAnsi="AgendaPl RegularCondensed" w:cs="AgendaPl RegularCondensed"/>
                <w:b w:val="0"/>
                <w:bCs w:val="0"/>
              </w:rPr>
              <w:tab/>
            </w:r>
            <w:r w:rsidRPr="00281584">
              <w:t>Powojenna Polska</w:t>
            </w:r>
          </w:p>
          <w:p w14:paraId="7C94976E" w14:textId="77777777" w:rsidR="00EB0F30" w:rsidRPr="00281584" w:rsidRDefault="00EB0F30" w:rsidP="00B101ED">
            <w:pPr>
              <w:pStyle w:val="RMtabelaIkolumnazagadnienie"/>
            </w:pPr>
            <w:r w:rsidRPr="00281584">
              <w:t>Zagadnienia:</w:t>
            </w:r>
          </w:p>
          <w:p w14:paraId="6B82616D" w14:textId="77777777" w:rsidR="00EB0F30" w:rsidRPr="00281584" w:rsidRDefault="00EB0F30" w:rsidP="00B101ED">
            <w:pPr>
              <w:pStyle w:val="PLATabelatekstwyliczenie"/>
            </w:pPr>
            <w:r w:rsidRPr="00281584">
              <w:t>1.</w:t>
            </w:r>
            <w:r w:rsidRPr="00281584">
              <w:tab/>
              <w:t>nowe granice Polski</w:t>
            </w:r>
          </w:p>
          <w:p w14:paraId="03E08637" w14:textId="77777777" w:rsidR="00EB0F30" w:rsidRPr="00281584" w:rsidRDefault="00EB0F30" w:rsidP="00B101ED">
            <w:pPr>
              <w:pStyle w:val="PLATabelatekstwyliczenie"/>
            </w:pPr>
            <w:r w:rsidRPr="00281584">
              <w:t>2.</w:t>
            </w:r>
            <w:r w:rsidRPr="00281584">
              <w:tab/>
              <w:t>skutki społeczne i gospodarcze II wojny światowej na ziemiach polskich</w:t>
            </w:r>
          </w:p>
          <w:p w14:paraId="5789A9F2" w14:textId="77777777" w:rsidR="00EB0F30" w:rsidRPr="00281584" w:rsidRDefault="00EB0F30" w:rsidP="00B101ED">
            <w:pPr>
              <w:pStyle w:val="PLATabelatekstwyliczenie"/>
            </w:pPr>
            <w:r w:rsidRPr="00281584">
              <w:t>3.</w:t>
            </w:r>
            <w:r w:rsidRPr="00281584">
              <w:tab/>
              <w:t>reforma rolna i nacjonalizacja na ziemiach polskich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7498B12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wie, które ziemie należały do II RP, lecz nie znalazły się w powojennych granicach Polski, oraz potrafi wskazać je na mapie</w:t>
            </w:r>
          </w:p>
          <w:p w14:paraId="3B69096E" w14:textId="77777777" w:rsidR="00EB0F30" w:rsidRPr="00281584" w:rsidRDefault="00EB0F30" w:rsidP="00B101ED">
            <w:pPr>
              <w:pStyle w:val="PLATabelatekstwyliczenie"/>
            </w:pPr>
            <w:r w:rsidRPr="00281584">
              <w:rPr>
                <w:spacing w:val="-2"/>
              </w:rPr>
              <w:t>•</w:t>
            </w:r>
            <w:r w:rsidRPr="00281584">
              <w:rPr>
                <w:spacing w:val="-2"/>
              </w:rPr>
              <w:tab/>
              <w:t xml:space="preserve">wymienia podstawowe problemy życia codziennego, z jakimi spotykali się </w:t>
            </w:r>
            <w:r w:rsidRPr="00281584">
              <w:rPr>
                <w:spacing w:val="-2"/>
              </w:rPr>
              <w:lastRenderedPageBreak/>
              <w:t>Polacy tuż po zakończeniu wojny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79B9D46" w14:textId="77777777" w:rsidR="00EB0F30" w:rsidRPr="00281584" w:rsidRDefault="00EB0F30" w:rsidP="00B101ED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umie wymienić skutki II wojny światowej dla ziem polskich</w:t>
            </w:r>
          </w:p>
          <w:p w14:paraId="37ED57E1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rozumie pojęcia: repatriacja, terytorium pojałtańskie, nacjonalizacja, bitwa o handel</w:t>
            </w:r>
          </w:p>
          <w:p w14:paraId="27511739" w14:textId="77777777" w:rsidR="00EB0F30" w:rsidRPr="00281584" w:rsidRDefault="00EB0F30" w:rsidP="00B101ED">
            <w:pPr>
              <w:pStyle w:val="PLATabelatekstwyliczenie"/>
            </w:pPr>
            <w:r w:rsidRPr="00281584">
              <w:rPr>
                <w:spacing w:val="-3"/>
              </w:rPr>
              <w:t>•</w:t>
            </w:r>
            <w:r w:rsidRPr="00281584">
              <w:rPr>
                <w:spacing w:val="-3"/>
              </w:rPr>
              <w:tab/>
              <w:t xml:space="preserve">wymienia czynniki, które wpłynęły na zmianę struktury </w:t>
            </w:r>
            <w:r w:rsidRPr="00281584">
              <w:rPr>
                <w:spacing w:val="-3"/>
              </w:rPr>
              <w:lastRenderedPageBreak/>
              <w:t>narodowościowej w Polsce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CF4C04B" w14:textId="77777777" w:rsidR="00EB0F30" w:rsidRPr="00281584" w:rsidRDefault="00EB0F30" w:rsidP="00B101ED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opisuje trudności życia codziennego w powojennej Polsce</w:t>
            </w:r>
          </w:p>
          <w:p w14:paraId="0481EE3E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omawia proces podporządkowywania polskiej gospodarki władzy komunistycznej</w:t>
            </w:r>
          </w:p>
          <w:p w14:paraId="079D70B5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omawia zmiany terytorialne i demograficzne na ziemiach polskich po 1945 r.</w:t>
            </w:r>
          </w:p>
          <w:p w14:paraId="3DF97B5D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6FE6DB0" w14:textId="77777777" w:rsidR="00EB0F30" w:rsidRPr="00281584" w:rsidRDefault="00EB0F30" w:rsidP="00B101ED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charakteryzuje czynniki, które wpłynęły na zmianę struktury narodowościowej w Polsce</w:t>
            </w:r>
          </w:p>
          <w:p w14:paraId="09C2B6AF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charakteryzuje życie ludności polskiej na Kresach Wschodnich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0DE6FE77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dokonuje bilansu skutków II wojny światowej na ziemiach polskich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71BCD91E" w14:textId="77777777" w:rsidR="00EB0F30" w:rsidRPr="00281584" w:rsidRDefault="00EB0F30" w:rsidP="00B101ED">
            <w:pPr>
              <w:pStyle w:val="PLATabelatekstwyliczenie"/>
              <w:jc w:val="center"/>
            </w:pPr>
            <w:r w:rsidRPr="00E05899">
              <w:t>XXXII 5; XXXVI 1</w:t>
            </w:r>
          </w:p>
        </w:tc>
      </w:tr>
      <w:tr w:rsidR="00EB0F30" w:rsidRPr="00281584" w14:paraId="78F0C8AE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9F4F8DE" w14:textId="77777777" w:rsidR="00EB0F30" w:rsidRPr="00281584" w:rsidRDefault="00EB0F30" w:rsidP="00B101ED">
            <w:pPr>
              <w:pStyle w:val="RMtabelaIkolumnatytulliczbainnewciecie"/>
            </w:pPr>
            <w:r w:rsidRPr="00281584">
              <w:t>17. Tworzenie podstaw władzy komunistycznej w Polsce</w:t>
            </w:r>
          </w:p>
          <w:p w14:paraId="35FC1944" w14:textId="77777777" w:rsidR="00EB0F30" w:rsidRPr="00281584" w:rsidRDefault="00EB0F30" w:rsidP="00B101ED">
            <w:pPr>
              <w:pStyle w:val="RMtabelaIkolumnazagadnienie"/>
            </w:pPr>
            <w:r w:rsidRPr="00281584">
              <w:t>Zagadnienia:</w:t>
            </w:r>
          </w:p>
          <w:p w14:paraId="23621D85" w14:textId="77777777" w:rsidR="00EB0F30" w:rsidRPr="00281584" w:rsidRDefault="00EB0F30" w:rsidP="00B101ED">
            <w:pPr>
              <w:pStyle w:val="PLATabelatekstwyliczenie"/>
            </w:pPr>
            <w:r w:rsidRPr="00281584">
              <w:t>1.</w:t>
            </w:r>
            <w:r w:rsidRPr="00281584">
              <w:tab/>
              <w:t>powstanie TRJN</w:t>
            </w:r>
          </w:p>
          <w:p w14:paraId="06134CAA" w14:textId="77777777" w:rsidR="00EB0F30" w:rsidRPr="00281584" w:rsidRDefault="00EB0F30" w:rsidP="00B101ED">
            <w:pPr>
              <w:pStyle w:val="PLATabelatekstwyliczenie"/>
            </w:pPr>
            <w:r w:rsidRPr="00281584">
              <w:t>2.</w:t>
            </w:r>
            <w:r w:rsidRPr="00281584">
              <w:tab/>
              <w:t>komunistyczny aparat represji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D70C4F7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zna daty: 1945 r., 1946 r., 1947 r.</w:t>
            </w:r>
          </w:p>
          <w:p w14:paraId="5A40FBD7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zna postaci: Stanisław Mikołajczyk, Bolesław Bierut, Władysław Gomułka, Edward Osóbka-Morawski, Józef Cyrankiewicz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A0A4538" w14:textId="77777777" w:rsidR="00EB0F30" w:rsidRPr="00281584" w:rsidRDefault="00EB0F30" w:rsidP="00B101ED">
            <w:pPr>
              <w:pStyle w:val="PLATabelatekstwyliczenie"/>
            </w:pPr>
            <w:r w:rsidRPr="00281584">
              <w:rPr>
                <w:spacing w:val="-4"/>
              </w:rPr>
              <w:t>•</w:t>
            </w:r>
            <w:r w:rsidRPr="00281584">
              <w:rPr>
                <w:spacing w:val="-4"/>
              </w:rPr>
              <w:tab/>
              <w:t>rozumie pojęcia: Ministerstwo Bezpieczeństwa Publicznego (MBP), bezpieka, proces szesnastu, Ludowe Wojsko Polskie, obława augustowska, referendum, PSL, PZPR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70E2E37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omawia działania Polaków mające na celu niedopuszczenie do przejęcia pełnej kontroli nad Polską przez komunistów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60FC8A7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charakteryzuje główne etapy przejmowania rządów w Polsce przez komunistów</w:t>
            </w:r>
          </w:p>
          <w:p w14:paraId="26916BE3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33E4A64D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dokonuje oceny działań komunistów mających na celu zniewolenie Polski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65CCB2B5" w14:textId="77777777" w:rsidR="00EB0F30" w:rsidRPr="00281584" w:rsidRDefault="00EB0F30" w:rsidP="00B101ED">
            <w:pPr>
              <w:pStyle w:val="PLATabelatekstwyliczenie"/>
              <w:jc w:val="center"/>
            </w:pPr>
            <w:r w:rsidRPr="00E05899">
              <w:t>XXXVI 1</w:t>
            </w:r>
          </w:p>
        </w:tc>
      </w:tr>
      <w:tr w:rsidR="00EB0F30" w:rsidRPr="00281584" w14:paraId="1EC75AC2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484FAFE0" w14:textId="77777777" w:rsidR="00EB0F30" w:rsidRPr="00281584" w:rsidRDefault="00EB0F30" w:rsidP="00B101ED">
            <w:pPr>
              <w:pStyle w:val="PLATabelatekstwyliczenie"/>
            </w:pPr>
            <w:r w:rsidRPr="00281584">
              <w:t>3.</w:t>
            </w:r>
            <w:r w:rsidRPr="00281584">
              <w:tab/>
              <w:t>referendum w 1946 r.</w:t>
            </w:r>
          </w:p>
          <w:p w14:paraId="341AF72C" w14:textId="77777777" w:rsidR="00EB0F30" w:rsidRPr="00281584" w:rsidRDefault="00EB0F30" w:rsidP="00B101ED">
            <w:pPr>
              <w:pStyle w:val="PLATabelatekstwyliczenie"/>
            </w:pPr>
            <w:r w:rsidRPr="00281584">
              <w:t>4.</w:t>
            </w:r>
            <w:r w:rsidRPr="00281584">
              <w:tab/>
              <w:t>wybory w 1947 r.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098921D0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główne etapy przejmowania rządów w Polsce przez komunistów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6CE2DF55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wyjaśnia, w jaki sposób Polacy starali się nie dopuścić do przejęcia pełnej kontroli nad Polską przez komunistów</w:t>
            </w:r>
          </w:p>
          <w:p w14:paraId="569EB79D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wyjaśnia, w jaki sposób komuniści zapewnili sobie pełnię władzy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21F6E611" w14:textId="77777777" w:rsidR="00EB0F30" w:rsidRPr="00281584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17E4E076" w14:textId="77777777" w:rsidR="00EB0F30" w:rsidRPr="00281584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57" w:type="dxa"/>
            </w:tcMar>
          </w:tcPr>
          <w:p w14:paraId="4283D0E1" w14:textId="77777777" w:rsidR="00EB0F30" w:rsidRPr="00281584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98" w:type="dxa"/>
              <w:left w:w="57" w:type="dxa"/>
              <w:bottom w:w="198" w:type="dxa"/>
              <w:right w:w="57" w:type="dxa"/>
            </w:tcMar>
          </w:tcPr>
          <w:p w14:paraId="55F1228D" w14:textId="77777777" w:rsidR="00EB0F30" w:rsidRPr="00281584" w:rsidRDefault="00EB0F30" w:rsidP="00B101ED">
            <w:pPr>
              <w:pStyle w:val="NoParagraphStyle"/>
              <w:spacing w:line="240" w:lineRule="auto"/>
              <w:jc w:val="center"/>
              <w:textAlignment w:val="auto"/>
              <w:rPr>
                <w:rFonts w:ascii="AgendaPl Bold" w:hAnsi="AgendaPl Bold" w:cs="Times New Roman"/>
                <w:color w:val="auto"/>
              </w:rPr>
            </w:pPr>
            <w:r w:rsidRPr="00E05899">
              <w:t>XXXVI 2</w:t>
            </w:r>
          </w:p>
        </w:tc>
      </w:tr>
      <w:tr w:rsidR="00EB0F30" w:rsidRPr="00281584" w14:paraId="3A7AEDA5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60F18EA7" w14:textId="77777777" w:rsidR="00EB0F30" w:rsidRPr="00281584" w:rsidRDefault="00EB0F30" w:rsidP="00B101ED">
            <w:pPr>
              <w:pStyle w:val="RMtabelaIkolumnatytulliczbainnewciecie"/>
            </w:pPr>
            <w:r w:rsidRPr="00281584">
              <w:t>18.</w:t>
            </w:r>
            <w:r w:rsidRPr="00281584">
              <w:tab/>
              <w:t xml:space="preserve">Różne koncepcje walki </w:t>
            </w:r>
            <w:r w:rsidRPr="00281584">
              <w:br/>
              <w:t>z władzą komunistyczną</w:t>
            </w:r>
          </w:p>
          <w:p w14:paraId="2DFA9621" w14:textId="77777777" w:rsidR="00EB0F30" w:rsidRPr="00281584" w:rsidRDefault="00EB0F30" w:rsidP="00B101ED">
            <w:pPr>
              <w:pStyle w:val="RMtabelaIkolumnazagadnienie"/>
            </w:pPr>
            <w:r w:rsidRPr="00281584">
              <w:lastRenderedPageBreak/>
              <w:t>Zagadnienia:</w:t>
            </w:r>
          </w:p>
          <w:p w14:paraId="015E3454" w14:textId="77777777" w:rsidR="00EB0F30" w:rsidRPr="00281584" w:rsidRDefault="00EB0F30" w:rsidP="00B101ED">
            <w:pPr>
              <w:pStyle w:val="PLATabelatekstwyliczenie"/>
            </w:pPr>
            <w:r w:rsidRPr="00281584">
              <w:t>1.</w:t>
            </w:r>
            <w:r w:rsidRPr="00281584">
              <w:tab/>
              <w:t>nastroje społeczne wśród ludności polskiej po II wojnie światowej</w:t>
            </w:r>
          </w:p>
          <w:p w14:paraId="160A20CF" w14:textId="77777777" w:rsidR="00EB0F30" w:rsidRPr="00281584" w:rsidRDefault="00EB0F30" w:rsidP="00B101ED">
            <w:pPr>
              <w:pStyle w:val="PLATabelatekstwyliczenie"/>
              <w:rPr>
                <w:spacing w:val="-2"/>
              </w:rPr>
            </w:pPr>
            <w:r w:rsidRPr="00281584">
              <w:rPr>
                <w:spacing w:val="-2"/>
              </w:rPr>
              <w:t>2.</w:t>
            </w:r>
            <w:r w:rsidRPr="00281584">
              <w:rPr>
                <w:spacing w:val="-2"/>
              </w:rPr>
              <w:tab/>
              <w:t>podziemie niepodległościowe</w:t>
            </w:r>
          </w:p>
          <w:p w14:paraId="1D9951B6" w14:textId="77777777" w:rsidR="00EB0F30" w:rsidRPr="00281584" w:rsidRDefault="00EB0F30" w:rsidP="00B101ED">
            <w:pPr>
              <w:pStyle w:val="PLATabelatekstwyliczenie"/>
            </w:pPr>
            <w:r w:rsidRPr="00281584">
              <w:t>3.</w:t>
            </w:r>
            <w:r w:rsidRPr="00281584">
              <w:tab/>
              <w:t>działalność Kościoła katolickiego</w:t>
            </w:r>
          </w:p>
          <w:p w14:paraId="1DE06E0D" w14:textId="77777777" w:rsidR="00EB0F30" w:rsidRPr="00281584" w:rsidRDefault="00EB0F30" w:rsidP="00B101ED">
            <w:pPr>
              <w:pStyle w:val="PLATabelatekstwyliczenie"/>
            </w:pPr>
            <w:r w:rsidRPr="00281584">
              <w:t>4.</w:t>
            </w:r>
            <w:r w:rsidRPr="00281584">
              <w:tab/>
              <w:t>Polacy na emigracji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45EAAA06" w14:textId="77777777" w:rsidR="00EB0F30" w:rsidRPr="00281584" w:rsidRDefault="00EB0F30" w:rsidP="00B101ED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 xml:space="preserve">zna </w:t>
            </w:r>
            <w:r>
              <w:t xml:space="preserve">wybrane postaci tego okresu (m.in. </w:t>
            </w:r>
            <w:r w:rsidRPr="00281584">
              <w:t>Stefan</w:t>
            </w:r>
            <w:r>
              <w:t>a</w:t>
            </w:r>
            <w:r w:rsidRPr="00281584">
              <w:t xml:space="preserve"> Wyszyńsk</w:t>
            </w:r>
            <w:r>
              <w:t>iego</w:t>
            </w:r>
            <w:r w:rsidRPr="00281584">
              <w:t>, Jan</w:t>
            </w:r>
            <w:r>
              <w:t>a</w:t>
            </w:r>
            <w:r w:rsidRPr="00281584">
              <w:t xml:space="preserve"> Nowak</w:t>
            </w:r>
            <w:r>
              <w:t>a</w:t>
            </w:r>
            <w:r w:rsidRPr="00281584">
              <w:t>-</w:t>
            </w:r>
            <w:r w:rsidRPr="00281584">
              <w:lastRenderedPageBreak/>
              <w:t>Jeziorański</w:t>
            </w:r>
            <w:r>
              <w:t>ego</w:t>
            </w:r>
            <w:r w:rsidRPr="00281584">
              <w:t>, Hieronim</w:t>
            </w:r>
            <w:r>
              <w:t>a</w:t>
            </w:r>
            <w:r w:rsidRPr="00281584">
              <w:t xml:space="preserve"> </w:t>
            </w:r>
            <w:proofErr w:type="spellStart"/>
            <w:r w:rsidRPr="00281584">
              <w:t>Dekutowski</w:t>
            </w:r>
            <w:r>
              <w:t>ego</w:t>
            </w:r>
            <w:proofErr w:type="spellEnd"/>
            <w:r w:rsidRPr="00281584">
              <w:t xml:space="preserve"> „Zapor</w:t>
            </w:r>
            <w:r>
              <w:t>y”, Danuty</w:t>
            </w:r>
            <w:r w:rsidRPr="00281584">
              <w:t xml:space="preserve"> </w:t>
            </w:r>
            <w:proofErr w:type="spellStart"/>
            <w:r w:rsidRPr="00281584">
              <w:t>Siedzikówn</w:t>
            </w:r>
            <w:r>
              <w:t>y</w:t>
            </w:r>
            <w:proofErr w:type="spellEnd"/>
            <w:r w:rsidRPr="00281584">
              <w:t xml:space="preserve"> „Ink</w:t>
            </w:r>
            <w:r>
              <w:t>i</w:t>
            </w:r>
            <w:r w:rsidRPr="00281584">
              <w:t>”, Jan</w:t>
            </w:r>
            <w:r>
              <w:t>a</w:t>
            </w:r>
            <w:r w:rsidRPr="00281584">
              <w:t xml:space="preserve"> Rodowicz</w:t>
            </w:r>
            <w:r>
              <w:t>a „Anody</w:t>
            </w:r>
            <w:r w:rsidRPr="00281584">
              <w:t>”, Witold</w:t>
            </w:r>
            <w:r>
              <w:t>a</w:t>
            </w:r>
            <w:r w:rsidRPr="00281584">
              <w:t xml:space="preserve"> Pilecki</w:t>
            </w:r>
            <w:r>
              <w:t>ego)</w:t>
            </w:r>
          </w:p>
          <w:p w14:paraId="56897A56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732728C7" w14:textId="77777777" w:rsidR="00EB0F30" w:rsidRPr="00281584" w:rsidRDefault="00EB0F30" w:rsidP="00B101ED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rozumie pojęcia: Rozgłośnia Polska Radia Wolna Europa, amnestia</w:t>
            </w:r>
          </w:p>
          <w:p w14:paraId="40545DF1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 xml:space="preserve">omawia rolę władz </w:t>
            </w:r>
            <w:r w:rsidRPr="00281584">
              <w:lastRenderedPageBreak/>
              <w:t>polskich na uchodźstwie po II wojnie światowej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7FA4C5EE" w14:textId="77777777" w:rsidR="00EB0F30" w:rsidRPr="00281584" w:rsidRDefault="00EB0F30" w:rsidP="00B101ED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opisuje losy żołnierzy podziemia niepodległościowego</w:t>
            </w:r>
          </w:p>
          <w:p w14:paraId="6F4A446D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 xml:space="preserve">wyjaśnia, w jakim celu władze ogłaszały </w:t>
            </w:r>
            <w:r w:rsidRPr="00281584">
              <w:lastRenderedPageBreak/>
              <w:t>amnestie dla żołnierzy podziemia niepodległościowego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0F300B4D" w14:textId="77777777" w:rsidR="00EB0F30" w:rsidRPr="00281584" w:rsidRDefault="00EB0F30" w:rsidP="00B101ED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charakteryzuje rolę władz polskich na uchodźstwie po II wojnie światowej</w:t>
            </w:r>
          </w:p>
          <w:p w14:paraId="412E4CA2" w14:textId="77777777" w:rsidR="00EB0F30" w:rsidRPr="00281584" w:rsidRDefault="00EB0F30" w:rsidP="00B101ED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charakteryzuje pozycję i rolę polskiego Kościoła katolickiego po II wojnie światowej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57" w:type="dxa"/>
            </w:tcMar>
          </w:tcPr>
          <w:p w14:paraId="283EBD84" w14:textId="77777777" w:rsidR="00EB0F30" w:rsidRPr="00281584" w:rsidRDefault="00EB0F30" w:rsidP="00B101ED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analizuje postawy Polaków wobec władzy komunistycznej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98" w:type="dxa"/>
              <w:left w:w="57" w:type="dxa"/>
              <w:bottom w:w="198" w:type="dxa"/>
              <w:right w:w="57" w:type="dxa"/>
            </w:tcMar>
          </w:tcPr>
          <w:p w14:paraId="09F9428E" w14:textId="77777777" w:rsidR="00EB0F30" w:rsidRPr="00281584" w:rsidRDefault="00EB0F30" w:rsidP="00B101ED">
            <w:pPr>
              <w:pStyle w:val="PLATabelatekstwyliczenie"/>
              <w:jc w:val="center"/>
            </w:pPr>
            <w:r w:rsidRPr="00E05899">
              <w:t>XXXVII 1</w:t>
            </w:r>
          </w:p>
        </w:tc>
      </w:tr>
      <w:tr w:rsidR="00EB0F30" w:rsidRPr="00281584" w14:paraId="44EC7AED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18FBA54A" w14:textId="77777777" w:rsidR="00EB0F30" w:rsidRPr="00281584" w:rsidRDefault="00EB0F30" w:rsidP="00B101ED">
            <w:pPr>
              <w:pStyle w:val="RMtabelaIkolumnatytulliczbainnewciecie"/>
            </w:pPr>
            <w:r w:rsidRPr="00281584">
              <w:t>19.</w:t>
            </w:r>
            <w:r w:rsidRPr="00281584">
              <w:tab/>
              <w:t>Stalinizm w Polsce</w:t>
            </w:r>
          </w:p>
          <w:p w14:paraId="0900D344" w14:textId="77777777" w:rsidR="00EB0F30" w:rsidRPr="00281584" w:rsidRDefault="00EB0F30" w:rsidP="00B101ED">
            <w:pPr>
              <w:pStyle w:val="RMtabelaIkolumnazagadnienie"/>
            </w:pPr>
            <w:r w:rsidRPr="00281584">
              <w:t>Zagadnienia:</w:t>
            </w:r>
          </w:p>
          <w:p w14:paraId="7FB580D6" w14:textId="77777777" w:rsidR="00EB0F30" w:rsidRPr="00281584" w:rsidRDefault="00EB0F30" w:rsidP="00B101ED">
            <w:pPr>
              <w:pStyle w:val="PLATabelatekstwyliczenie"/>
            </w:pPr>
            <w:r w:rsidRPr="00281584">
              <w:t>1.</w:t>
            </w:r>
            <w:r w:rsidRPr="00281584">
              <w:tab/>
              <w:t>ramy czasowe stalinizmu i sowietyzacja armii polskiej</w:t>
            </w:r>
          </w:p>
          <w:p w14:paraId="711C873A" w14:textId="77777777" w:rsidR="00EB0F30" w:rsidRPr="00281584" w:rsidRDefault="00EB0F30" w:rsidP="00B101ED">
            <w:pPr>
              <w:pStyle w:val="PLATabelatekstwyliczenie"/>
            </w:pPr>
            <w:r w:rsidRPr="00281584">
              <w:t>2.</w:t>
            </w:r>
            <w:r w:rsidRPr="00281584">
              <w:tab/>
              <w:t>terror stalinowski</w:t>
            </w:r>
          </w:p>
          <w:p w14:paraId="6E7CB514" w14:textId="77777777" w:rsidR="00EB0F30" w:rsidRPr="00281584" w:rsidRDefault="00EB0F30" w:rsidP="00B101ED">
            <w:pPr>
              <w:pStyle w:val="PLATabelatekstwyliczenie"/>
            </w:pPr>
            <w:r w:rsidRPr="00281584">
              <w:t>3.</w:t>
            </w:r>
            <w:r w:rsidRPr="00281584">
              <w:tab/>
              <w:t>indoktrynacja i propaganda komunistyczne</w:t>
            </w:r>
          </w:p>
          <w:p w14:paraId="413BA798" w14:textId="77777777" w:rsidR="00EB0F30" w:rsidRPr="00281584" w:rsidRDefault="00EB0F30" w:rsidP="00B101ED">
            <w:pPr>
              <w:pStyle w:val="PLATabelatekstwyliczenie"/>
            </w:pPr>
            <w:r w:rsidRPr="00281584">
              <w:t>4.</w:t>
            </w:r>
            <w:r w:rsidRPr="00281584">
              <w:tab/>
              <w:t>konstytucja PRL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28993847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zna datę 1952 r.</w:t>
            </w:r>
          </w:p>
          <w:p w14:paraId="1910CF44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zna postaci: August Emil Fieldorf „Nil”, Konstanty Rokossowski, Bolesław Bierut, Aleksander Zawadzki, Józef Cyrankiewicz</w:t>
            </w:r>
          </w:p>
          <w:p w14:paraId="34EC2484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6241BA5C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rozumie pojęcia: stalinizm, procesy pokazowe, bezpieka, indoktrynacja, propaganda, wróg ludu, ZMP, kolektywizacja</w:t>
            </w:r>
          </w:p>
          <w:p w14:paraId="0E975688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wyjaśnia, czym był system totalitarny</w:t>
            </w:r>
          </w:p>
          <w:p w14:paraId="5EDF6397" w14:textId="77777777" w:rsidR="00EB0F30" w:rsidRPr="00281584" w:rsidRDefault="00EB0F30" w:rsidP="00B101ED">
            <w:pPr>
              <w:pStyle w:val="PLATabelatekstwyliczenie"/>
            </w:pPr>
            <w:r w:rsidRPr="00281584">
              <w:rPr>
                <w:spacing w:val="1"/>
              </w:rPr>
              <w:t>•</w:t>
            </w:r>
            <w:r w:rsidRPr="00281584">
              <w:rPr>
                <w:spacing w:val="1"/>
              </w:rPr>
              <w:tab/>
              <w:t>wyjaśnia, w jakim celu rządzący stosowali propagandę i indoktrynowali młodzież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3AFC7CEF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opisuje zasady działania komunistycznej gospodarki</w:t>
            </w:r>
          </w:p>
          <w:p w14:paraId="0351B7F1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porównuje system rządów w Polsce i ZSRS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710A473A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charakteryzuje rolę propagandy w kształtowaniu społeczeństwa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57" w:type="dxa"/>
            </w:tcMar>
          </w:tcPr>
          <w:p w14:paraId="325B827F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analizuje funkcjonowanie poszczególnych elementów systemu stalinowskiego na ziemiach polskich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98" w:type="dxa"/>
              <w:left w:w="57" w:type="dxa"/>
              <w:bottom w:w="198" w:type="dxa"/>
              <w:right w:w="57" w:type="dxa"/>
            </w:tcMar>
          </w:tcPr>
          <w:p w14:paraId="7BAA0771" w14:textId="77777777" w:rsidR="00EB0F30" w:rsidRPr="00281584" w:rsidRDefault="00EB0F30" w:rsidP="00B101ED">
            <w:pPr>
              <w:pStyle w:val="PLATabelatekstwyliczenie"/>
              <w:jc w:val="center"/>
            </w:pPr>
            <w:r w:rsidRPr="00E05899">
              <w:t>XXXV 4</w:t>
            </w:r>
          </w:p>
        </w:tc>
      </w:tr>
      <w:tr w:rsidR="00EB0F30" w:rsidRPr="00281584" w14:paraId="39CE8753" w14:textId="77777777" w:rsidTr="00B101ED">
        <w:trPr>
          <w:trHeight w:val="2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F34C01F" w14:textId="77777777" w:rsidR="00EB0F30" w:rsidRPr="00281584" w:rsidRDefault="00EB0F30" w:rsidP="00B101ED">
            <w:pPr>
              <w:pStyle w:val="RMtabelaIkolumnatytulliczbainnewciecie"/>
            </w:pPr>
            <w:r w:rsidRPr="00281584">
              <w:t>20.</w:t>
            </w:r>
            <w:r w:rsidRPr="00281584">
              <w:tab/>
              <w:t>Za żelazną kurtyną</w:t>
            </w:r>
          </w:p>
          <w:p w14:paraId="65BB3FEC" w14:textId="77777777" w:rsidR="00EB0F30" w:rsidRPr="00281584" w:rsidRDefault="00EB0F30" w:rsidP="00B101ED">
            <w:pPr>
              <w:pStyle w:val="RMtabelaIkolumnazagadnienie"/>
            </w:pPr>
            <w:r w:rsidRPr="00281584">
              <w:t>Zagadnienia:</w:t>
            </w:r>
          </w:p>
          <w:p w14:paraId="5B9038B1" w14:textId="77777777" w:rsidR="00EB0F30" w:rsidRPr="00281584" w:rsidRDefault="00EB0F30" w:rsidP="00B101ED">
            <w:pPr>
              <w:pStyle w:val="PLATabelatekstwyliczenie"/>
            </w:pPr>
            <w:r w:rsidRPr="00281584">
              <w:lastRenderedPageBreak/>
              <w:t>1.</w:t>
            </w:r>
            <w:r w:rsidRPr="00281584">
              <w:tab/>
              <w:t>państwa europejskie pod wpływem ZSRS</w:t>
            </w:r>
          </w:p>
          <w:p w14:paraId="46DBD716" w14:textId="77777777" w:rsidR="00EB0F30" w:rsidRPr="00281584" w:rsidRDefault="00EB0F30" w:rsidP="00B101ED">
            <w:pPr>
              <w:pStyle w:val="PLATabelatekstwyliczenie"/>
            </w:pPr>
            <w:r w:rsidRPr="00281584">
              <w:t>2.</w:t>
            </w:r>
            <w:r w:rsidRPr="00281584">
              <w:tab/>
              <w:t>destalinizacja</w:t>
            </w:r>
          </w:p>
          <w:p w14:paraId="7AD73956" w14:textId="77777777" w:rsidR="00EB0F30" w:rsidRPr="00281584" w:rsidRDefault="00EB0F30" w:rsidP="00B101ED">
            <w:pPr>
              <w:pStyle w:val="PLATabelatekstwyliczenie"/>
            </w:pPr>
            <w:r w:rsidRPr="00281584">
              <w:t>3.</w:t>
            </w:r>
            <w:r w:rsidRPr="00281584">
              <w:tab/>
              <w:t>powstanie węgierskie i Praska Wiosna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DBF89FC" w14:textId="77777777" w:rsidR="00EB0F30" w:rsidRPr="00281584" w:rsidRDefault="00EB0F30" w:rsidP="00B101ED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zna daty: 1953 r., 1956 r., 1968 r.</w:t>
            </w:r>
          </w:p>
          <w:p w14:paraId="281D5833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 xml:space="preserve">zna postaci: Nikita </w:t>
            </w:r>
            <w:r w:rsidRPr="00281584">
              <w:lastRenderedPageBreak/>
              <w:t xml:space="preserve">Chruszczow, Imre </w:t>
            </w:r>
            <w:proofErr w:type="spellStart"/>
            <w:r w:rsidRPr="00281584">
              <w:t>Nagy</w:t>
            </w:r>
            <w:proofErr w:type="spellEnd"/>
            <w:r w:rsidRPr="00281584">
              <w:t>, Aleksander Dubczek</w:t>
            </w:r>
          </w:p>
          <w:p w14:paraId="08CD533B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państwa pozostające pod wpływem komunizmu po 1945 r.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7FEA279" w14:textId="77777777" w:rsidR="00EB0F30" w:rsidRPr="00281584" w:rsidRDefault="00EB0F30" w:rsidP="00B101ED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 xml:space="preserve">rozumie pojęcia: inwigilacja, sowietyzacja, </w:t>
            </w:r>
            <w:r w:rsidRPr="00281584">
              <w:lastRenderedPageBreak/>
              <w:t>destalinizacja, odwilż, Praska Wiosna</w:t>
            </w:r>
          </w:p>
          <w:p w14:paraId="0EABE3F6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wyjaśnia, jakie znaczenie dla tzw. odwilży miała śmierć Stalina i działalność Chruszczowa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3550C56" w14:textId="77777777" w:rsidR="00EB0F30" w:rsidRPr="00281584" w:rsidRDefault="00EB0F30" w:rsidP="00B101ED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 xml:space="preserve">wskazuje na mapie państwa pozostające pod wpływem </w:t>
            </w:r>
            <w:r w:rsidRPr="00281584">
              <w:lastRenderedPageBreak/>
              <w:t>komunizmu po 1945 r.</w:t>
            </w:r>
          </w:p>
          <w:p w14:paraId="20C73362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opisuje wydarzenia związane z rewolucją węgierską i Praską Wiosną</w:t>
            </w:r>
          </w:p>
          <w:p w14:paraId="150AFF0F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1E7AEB9" w14:textId="77777777" w:rsidR="00EB0F30" w:rsidRPr="00281584" w:rsidRDefault="00EB0F30" w:rsidP="00B101ED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 xml:space="preserve">charakteryzuje przyczyny i skutki rewolucji </w:t>
            </w:r>
            <w:r w:rsidRPr="00281584">
              <w:lastRenderedPageBreak/>
              <w:t>węgierskiej i Praskiej Wiosny</w:t>
            </w:r>
          </w:p>
          <w:p w14:paraId="1026EBF7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porównuje okres stalinizmu w państwach znajdujących się za żelazną kurtyną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403726C4" w14:textId="77777777" w:rsidR="00EB0F30" w:rsidRPr="00281584" w:rsidRDefault="00EB0F30" w:rsidP="00B101ED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 xml:space="preserve">analizuje cechy charakterystyczne dla ustrój </w:t>
            </w:r>
            <w:r w:rsidRPr="00281584">
              <w:lastRenderedPageBreak/>
              <w:t>krajów znajdujących się w sowieckiej strefie wpływów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1ED70459" w14:textId="77777777" w:rsidR="00EB0F30" w:rsidRPr="00281584" w:rsidRDefault="00EB0F30" w:rsidP="00B101ED">
            <w:pPr>
              <w:pStyle w:val="PLATabelatekstwyliczenie"/>
              <w:jc w:val="center"/>
            </w:pPr>
            <w:r w:rsidRPr="00E05899">
              <w:lastRenderedPageBreak/>
              <w:t>XXXII 5</w:t>
            </w:r>
          </w:p>
        </w:tc>
      </w:tr>
      <w:tr w:rsidR="00EB0F30" w:rsidRPr="00281584" w14:paraId="2A46936D" w14:textId="77777777" w:rsidTr="00B101ED">
        <w:trPr>
          <w:trHeight w:val="2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32A4F72" w14:textId="77777777" w:rsidR="00EB0F30" w:rsidRPr="00281584" w:rsidRDefault="00EB0F30" w:rsidP="00B101ED">
            <w:pPr>
              <w:pStyle w:val="RMtabelaIkolumnatytulliczbainnewciecie"/>
            </w:pPr>
            <w:r w:rsidRPr="00281584">
              <w:t xml:space="preserve">21. Lekcja powtórzeniowa. Polska </w:t>
            </w:r>
            <w:r w:rsidRPr="00281584">
              <w:br/>
              <w:t>i świat po II wojnie światowej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936AF84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1F83265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</w:p>
          <w:p w14:paraId="39B2258F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257A2C3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70BD513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1BFA29A0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671BA2EF" w14:textId="77777777" w:rsidR="00EB0F30" w:rsidRPr="00281584" w:rsidRDefault="00EB0F30" w:rsidP="00B101ED">
            <w:pPr>
              <w:pStyle w:val="PLATabelatekstwyliczenie"/>
            </w:pPr>
          </w:p>
        </w:tc>
      </w:tr>
      <w:tr w:rsidR="00EB0F30" w:rsidRPr="00281584" w14:paraId="77FD6936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709285F3" w14:textId="77777777" w:rsidR="00EB0F30" w:rsidRPr="00281584" w:rsidRDefault="00EB0F30" w:rsidP="00B101ED">
            <w:pPr>
              <w:pStyle w:val="RMtabelaIkolumnazagadnienie"/>
            </w:pPr>
            <w:r w:rsidRPr="00281584">
              <w:t>Sprawdzian 3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4029B4D0" w14:textId="77777777" w:rsidR="00EB0F30" w:rsidRPr="00281584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1B0A5B05" w14:textId="77777777" w:rsidR="00EB0F30" w:rsidRPr="00281584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77527EEB" w14:textId="77777777" w:rsidR="00EB0F30" w:rsidRPr="00281584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32DBEEBD" w14:textId="77777777" w:rsidR="00EB0F30" w:rsidRPr="00281584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57" w:type="dxa"/>
            </w:tcMar>
          </w:tcPr>
          <w:p w14:paraId="3A629BC2" w14:textId="77777777" w:rsidR="00EB0F30" w:rsidRPr="00281584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98" w:type="dxa"/>
              <w:left w:w="57" w:type="dxa"/>
              <w:bottom w:w="198" w:type="dxa"/>
              <w:right w:w="57" w:type="dxa"/>
            </w:tcMar>
          </w:tcPr>
          <w:p w14:paraId="73FE25CF" w14:textId="77777777" w:rsidR="00EB0F30" w:rsidRPr="00281584" w:rsidRDefault="00EB0F30" w:rsidP="00B101ED">
            <w:pPr>
              <w:pStyle w:val="NoParagraphStyle"/>
              <w:spacing w:line="240" w:lineRule="auto"/>
              <w:jc w:val="center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</w:tr>
      <w:tr w:rsidR="00EB0F30" w:rsidRPr="00281584" w14:paraId="0918681E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4FBA35ED" w14:textId="77777777" w:rsidR="00EB0F30" w:rsidRPr="00281584" w:rsidRDefault="00EB0F30" w:rsidP="00B101ED">
            <w:pPr>
              <w:pStyle w:val="RMtabelaIkolumnatytulliczbainnewciecie"/>
            </w:pPr>
            <w:r w:rsidRPr="00281584">
              <w:t>22.</w:t>
            </w:r>
            <w:r w:rsidRPr="00281584">
              <w:rPr>
                <w:rFonts w:ascii="AgendaPl RegularCondensed" w:hAnsi="AgendaPl RegularCondensed" w:cs="AgendaPl RegularCondensed"/>
                <w:b w:val="0"/>
                <w:bCs w:val="0"/>
              </w:rPr>
              <w:tab/>
            </w:r>
            <w:r w:rsidRPr="00281584">
              <w:t>Nowa mapa świata – dekolonizacja</w:t>
            </w:r>
          </w:p>
          <w:p w14:paraId="35B3A1EF" w14:textId="77777777" w:rsidR="00EB0F30" w:rsidRPr="00281584" w:rsidRDefault="00EB0F30" w:rsidP="00B101ED">
            <w:pPr>
              <w:pStyle w:val="RMtabelaIkolumnazagadnienie"/>
            </w:pPr>
            <w:r w:rsidRPr="00281584">
              <w:t xml:space="preserve">Zagadnienie: </w:t>
            </w:r>
            <w:r w:rsidRPr="00281584">
              <w:rPr>
                <w:rFonts w:ascii="AgendaPl RegularCondensed" w:hAnsi="AgendaPl RegularCondensed" w:cs="AgendaPl RegularCondensed"/>
                <w:b w:val="0"/>
                <w:bCs w:val="0"/>
              </w:rPr>
              <w:t>procesy dekolonizacyjne w Azji i Afryce, ich przyczyny i przebieg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475829B0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zna datę 1960 r.</w:t>
            </w:r>
          </w:p>
          <w:p w14:paraId="1C4412F1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zna postaci: Mahatma Gandhi, Nelson Mandela</w:t>
            </w:r>
          </w:p>
          <w:p w14:paraId="7A975E65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umie wskazać przyczyny dekolonizacji</w:t>
            </w:r>
          </w:p>
          <w:p w14:paraId="1C0D4766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państwa będące potęgami kolonialnymi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4478CD86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rozumie pojęcia: dekolonizacja, apartheid, rasizm, Rok Afryki, Organizacja Jedności Afrykańskiej</w:t>
            </w:r>
          </w:p>
          <w:p w14:paraId="697173BB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wyjaśnia, w jakim celu powstała Organizacja Jedności Afrykańskiej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4071B5E9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opisuje przebieg dekolonizacji w Indiach, RPA i Algierii</w:t>
            </w:r>
          </w:p>
          <w:p w14:paraId="655C717A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rozróżnia i wymienia skutki dekolonizacji</w:t>
            </w:r>
          </w:p>
          <w:p w14:paraId="267A3A40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3A19766D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charakteryzuje przyczyny, przebieg i skutki procesów dekolonizacyjnych w Azji i Afryce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57" w:type="dxa"/>
            </w:tcMar>
          </w:tcPr>
          <w:p w14:paraId="7DE110E1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dokonuje bilansu procesów dekolonizacyjnych w Afryce i Azji</w:t>
            </w:r>
          </w:p>
          <w:p w14:paraId="3E518D69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tłumaczy rolę jednostek na losy krajów i świata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98" w:type="dxa"/>
              <w:left w:w="57" w:type="dxa"/>
              <w:bottom w:w="198" w:type="dxa"/>
              <w:right w:w="57" w:type="dxa"/>
            </w:tcMar>
          </w:tcPr>
          <w:p w14:paraId="59AAD0C8" w14:textId="77777777" w:rsidR="00EB0F30" w:rsidRPr="00281584" w:rsidRDefault="00EB0F30" w:rsidP="00B101ED">
            <w:pPr>
              <w:pStyle w:val="PLATabelatekstwyliczenie"/>
              <w:jc w:val="center"/>
            </w:pPr>
            <w:r w:rsidRPr="00D450DD">
              <w:t>XXXV 5</w:t>
            </w:r>
          </w:p>
        </w:tc>
      </w:tr>
      <w:tr w:rsidR="00EB0F30" w:rsidRPr="00281584" w14:paraId="106BC06A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085F0A1D" w14:textId="77777777" w:rsidR="00EB0F30" w:rsidRPr="00281584" w:rsidRDefault="00EB0F30" w:rsidP="00B101ED">
            <w:pPr>
              <w:pStyle w:val="RMtabelaIkolumnatytulliczbainnewciecie"/>
            </w:pPr>
            <w:r w:rsidRPr="00281584">
              <w:lastRenderedPageBreak/>
              <w:t>23.</w:t>
            </w:r>
            <w:r w:rsidRPr="00281584">
              <w:rPr>
                <w:rFonts w:ascii="AgendaPl RegularCondensed" w:hAnsi="AgendaPl RegularCondensed" w:cs="AgendaPl RegularCondensed"/>
                <w:b w:val="0"/>
                <w:bCs w:val="0"/>
              </w:rPr>
              <w:tab/>
            </w:r>
            <w:r w:rsidRPr="00281584">
              <w:t>Bliski Wschód – konflikty arabsko-izraelskie</w:t>
            </w:r>
          </w:p>
          <w:p w14:paraId="4113AB63" w14:textId="77777777" w:rsidR="00EB0F30" w:rsidRPr="00281584" w:rsidRDefault="00EB0F30" w:rsidP="00B101ED">
            <w:pPr>
              <w:pStyle w:val="RMtabelaIkolumnazagadnienie"/>
            </w:pPr>
            <w:r w:rsidRPr="00281584">
              <w:t>Zagadnienia:</w:t>
            </w:r>
          </w:p>
          <w:p w14:paraId="2AA2DF4A" w14:textId="77777777" w:rsidR="00EB0F30" w:rsidRPr="00281584" w:rsidRDefault="00EB0F30" w:rsidP="00B101ED">
            <w:pPr>
              <w:pStyle w:val="PLATabelatekstwyliczenie"/>
            </w:pPr>
            <w:r w:rsidRPr="00281584">
              <w:t>1.</w:t>
            </w:r>
            <w:r w:rsidRPr="00281584">
              <w:tab/>
              <w:t>narodziny syjonizmu i okres międzywojenny</w:t>
            </w:r>
          </w:p>
          <w:p w14:paraId="455CEA0E" w14:textId="77777777" w:rsidR="00EB0F30" w:rsidRPr="00281584" w:rsidRDefault="00EB0F30" w:rsidP="00B101ED">
            <w:pPr>
              <w:pStyle w:val="PLATabelatekstwyliczenie"/>
            </w:pPr>
            <w:r w:rsidRPr="00281584">
              <w:t>2.</w:t>
            </w:r>
            <w:r w:rsidRPr="00281584">
              <w:tab/>
              <w:t>powstanie państwa Izrael</w:t>
            </w:r>
          </w:p>
          <w:p w14:paraId="188C0291" w14:textId="77777777" w:rsidR="00EB0F30" w:rsidRPr="00281584" w:rsidRDefault="00EB0F30" w:rsidP="00B101ED">
            <w:pPr>
              <w:pStyle w:val="PLATabelatekstwyliczenie"/>
            </w:pPr>
            <w:r w:rsidRPr="00281584">
              <w:t>3.</w:t>
            </w:r>
            <w:r w:rsidRPr="00281584">
              <w:tab/>
              <w:t>konflikt palestyński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4E4B223B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zna daty 1948 r., 1993 r.</w:t>
            </w:r>
          </w:p>
          <w:p w14:paraId="336D1C0F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 xml:space="preserve">zna postaci: </w:t>
            </w:r>
            <w:proofErr w:type="spellStart"/>
            <w:r w:rsidRPr="00281584">
              <w:t>Jasir</w:t>
            </w:r>
            <w:proofErr w:type="spellEnd"/>
            <w:r w:rsidRPr="00281584">
              <w:t xml:space="preserve"> Arafat, </w:t>
            </w:r>
            <w:proofErr w:type="spellStart"/>
            <w:r w:rsidRPr="00281584">
              <w:t>Icchak</w:t>
            </w:r>
            <w:proofErr w:type="spellEnd"/>
            <w:r w:rsidRPr="00281584">
              <w:t xml:space="preserve"> Rabin</w:t>
            </w:r>
          </w:p>
          <w:p w14:paraId="7BDA3121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7C9BBC57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rozumie pojęcia: syjonizm, Organizacja Wyzwolenia Palestyny (OWP), autonomia</w:t>
            </w:r>
          </w:p>
          <w:p w14:paraId="7D955175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przyczyny powstania syjonizmu</w:t>
            </w:r>
          </w:p>
          <w:p w14:paraId="6462FF72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wyjaśnia, dlaczego Palestyna jest zaliczana do najbardziej zapalnych regionów Bliskiego Wschodu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44EEA1B0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umie wskazać na mapie: państwo Izrael, obszar Palestyny, Półwysep Synaj, Egipt, Wzgórza Galon, Syrię, Jordanię i Liban</w:t>
            </w:r>
          </w:p>
          <w:p w14:paraId="11BDBEA6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opisuje, jak doszło do powstania państwa Izrael</w:t>
            </w:r>
          </w:p>
          <w:p w14:paraId="37479463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501468A4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charakteryzuje stosunki Izraela z sąsiednimi państwami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57" w:type="dxa"/>
            </w:tcMar>
          </w:tcPr>
          <w:p w14:paraId="39FF2AC7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analizuje sytuację polityczną Izraela i Palestyny po II wojnie i w czasach współczesnych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98" w:type="dxa"/>
              <w:left w:w="57" w:type="dxa"/>
              <w:bottom w:w="198" w:type="dxa"/>
              <w:right w:w="57" w:type="dxa"/>
            </w:tcMar>
          </w:tcPr>
          <w:p w14:paraId="0D18EDE9" w14:textId="77777777" w:rsidR="00EB0F30" w:rsidRPr="00281584" w:rsidRDefault="00EB0F30" w:rsidP="00B101ED">
            <w:pPr>
              <w:pStyle w:val="PLATabelatekstwyliczenie"/>
              <w:jc w:val="center"/>
            </w:pPr>
            <w:r w:rsidRPr="00D450DD">
              <w:t>XXXV 7</w:t>
            </w:r>
          </w:p>
        </w:tc>
      </w:tr>
      <w:tr w:rsidR="00EB0F30" w:rsidRPr="00281584" w14:paraId="7BA939C1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10C161E6" w14:textId="77777777" w:rsidR="00EB0F30" w:rsidRPr="00281584" w:rsidRDefault="00EB0F30" w:rsidP="00B101ED">
            <w:pPr>
              <w:pStyle w:val="RMtabelaIkolumnatytulliczbainnewciecie"/>
            </w:pPr>
            <w:r w:rsidRPr="00281584">
              <w:t>24.</w:t>
            </w:r>
            <w:r w:rsidRPr="00281584">
              <w:rPr>
                <w:rFonts w:ascii="AgendaPl RegularCondensed" w:hAnsi="AgendaPl RegularCondensed" w:cs="AgendaPl RegularCondensed"/>
                <w:b w:val="0"/>
                <w:bCs w:val="0"/>
              </w:rPr>
              <w:tab/>
            </w:r>
            <w:r w:rsidRPr="00281584">
              <w:t>Rywalizacja Stanów Zjednoczonych i ZSRS</w:t>
            </w:r>
          </w:p>
          <w:p w14:paraId="65D581A7" w14:textId="77777777" w:rsidR="00EB0F30" w:rsidRPr="00281584" w:rsidRDefault="00EB0F30" w:rsidP="00B101ED">
            <w:pPr>
              <w:pStyle w:val="RMtabelaIkolumnazagadnienie"/>
              <w:spacing w:before="113"/>
            </w:pPr>
            <w:r w:rsidRPr="00281584">
              <w:t>Zagadnienia:</w:t>
            </w:r>
          </w:p>
          <w:p w14:paraId="4ADBE059" w14:textId="77777777" w:rsidR="00EB0F30" w:rsidRPr="00281584" w:rsidRDefault="00EB0F30" w:rsidP="00B101ED">
            <w:pPr>
              <w:pStyle w:val="PLATabelatekstwyliczenie"/>
            </w:pPr>
            <w:r w:rsidRPr="00281584">
              <w:t>1.</w:t>
            </w:r>
            <w:r w:rsidRPr="00281584">
              <w:tab/>
              <w:t>zaostrzenie zimnej wojny</w:t>
            </w:r>
          </w:p>
          <w:p w14:paraId="703A99C2" w14:textId="77777777" w:rsidR="00EB0F30" w:rsidRPr="00281584" w:rsidRDefault="00EB0F30" w:rsidP="00B101ED">
            <w:pPr>
              <w:pStyle w:val="PLATabelatekstwyliczenie"/>
            </w:pPr>
            <w:r w:rsidRPr="00281584">
              <w:t>2.</w:t>
            </w:r>
            <w:r w:rsidRPr="00281584">
              <w:tab/>
              <w:t>kryzys kubański</w:t>
            </w:r>
          </w:p>
          <w:p w14:paraId="1329A91B" w14:textId="77777777" w:rsidR="00EB0F30" w:rsidRPr="00281584" w:rsidRDefault="00EB0F30" w:rsidP="00B101ED">
            <w:pPr>
              <w:pStyle w:val="PLATabelatekstwyliczenie"/>
            </w:pPr>
            <w:r w:rsidRPr="00281584">
              <w:t>3.</w:t>
            </w:r>
            <w:r w:rsidRPr="00281584">
              <w:tab/>
              <w:t>kryzys berliński</w:t>
            </w:r>
          </w:p>
          <w:p w14:paraId="40492D93" w14:textId="77777777" w:rsidR="00EB0F30" w:rsidRPr="00281584" w:rsidRDefault="00EB0F30" w:rsidP="00B101ED">
            <w:pPr>
              <w:pStyle w:val="PLATabelatekstwyliczenie"/>
            </w:pPr>
            <w:r w:rsidRPr="00281584">
              <w:t>4.</w:t>
            </w:r>
            <w:r w:rsidRPr="00281584">
              <w:tab/>
              <w:t>wojna w Wietnamie i Afganistanie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52664627" w14:textId="77777777" w:rsidR="00EB0F30" w:rsidRPr="00281584" w:rsidRDefault="00EB0F30" w:rsidP="00B101ED">
            <w:pPr>
              <w:pStyle w:val="PLATabelatekstwyliczenie"/>
              <w:rPr>
                <w:spacing w:val="-1"/>
              </w:rPr>
            </w:pPr>
            <w:r w:rsidRPr="00281584">
              <w:rPr>
                <w:spacing w:val="-1"/>
              </w:rPr>
              <w:t>•</w:t>
            </w:r>
            <w:r w:rsidRPr="00281584">
              <w:rPr>
                <w:spacing w:val="-1"/>
              </w:rPr>
              <w:tab/>
              <w:t>zna daty: 1959 r., 1962 r.</w:t>
            </w:r>
          </w:p>
          <w:p w14:paraId="389E39A2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zna postaci: Fidel Castro, Nikita Chruszczow</w:t>
            </w:r>
          </w:p>
          <w:p w14:paraId="2915D22C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przyczyny wojen w Wietnamie i Afganistanie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452C9F0D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rozumie pojęcia: odprężenie, kryzys kubański, mur berliński</w:t>
            </w:r>
          </w:p>
          <w:p w14:paraId="5BDE90FC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opisuje formy rywalizacji wielkich mocarstw w okresie zimnej wojny</w:t>
            </w:r>
          </w:p>
          <w:p w14:paraId="046CF688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33A70DB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umie wskazać przyczyny i potencjalne skutki kryzysu kubańskiego</w:t>
            </w:r>
          </w:p>
          <w:p w14:paraId="54087D44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wyjaśnia, czym było i jak się przejawiało odprężenie w stosunkach międzynarodowych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4BA6F45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charakteryzuje przyczyny wojen w Wietnamie i Afganistanie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</w:tcPr>
          <w:p w14:paraId="5F4B948A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analizuje przyczyny i skutki zimnowojennej rywalizacji USA i ZSRS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718E503D" w14:textId="77777777" w:rsidR="00EB0F30" w:rsidRPr="00281584" w:rsidRDefault="00EB0F30" w:rsidP="00B101ED">
            <w:pPr>
              <w:pStyle w:val="PLATabelatekstwyliczenie"/>
              <w:jc w:val="center"/>
            </w:pPr>
            <w:r w:rsidRPr="00D450DD">
              <w:t>XXXV 6</w:t>
            </w:r>
          </w:p>
        </w:tc>
      </w:tr>
      <w:tr w:rsidR="00EB0F30" w:rsidRPr="00281584" w14:paraId="0DD359DC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6199C39" w14:textId="77777777" w:rsidR="00EB0F30" w:rsidRPr="00281584" w:rsidRDefault="00EB0F30" w:rsidP="00B101ED">
            <w:pPr>
              <w:pStyle w:val="RMtabelaIkolumnatytulliczbainnewciecie"/>
            </w:pPr>
            <w:r w:rsidRPr="00281584">
              <w:t>26.</w:t>
            </w:r>
            <w:r w:rsidRPr="00281584">
              <w:rPr>
                <w:rFonts w:ascii="AgendaPl RegularCondensed" w:hAnsi="AgendaPl RegularCondensed" w:cs="AgendaPl RegularCondensed"/>
                <w:b w:val="0"/>
                <w:bCs w:val="0"/>
              </w:rPr>
              <w:tab/>
            </w:r>
            <w:r w:rsidRPr="00281584">
              <w:t>Daleki Wschód – Chiny i Japonia</w:t>
            </w:r>
          </w:p>
          <w:p w14:paraId="3F8AFAF8" w14:textId="77777777" w:rsidR="00EB0F30" w:rsidRPr="00281584" w:rsidRDefault="00EB0F30" w:rsidP="00B101ED">
            <w:pPr>
              <w:pStyle w:val="RMtabelaIkolumnazagadnienie"/>
              <w:spacing w:before="85"/>
            </w:pPr>
            <w:r w:rsidRPr="00281584">
              <w:t>Zagadnien5ia:</w:t>
            </w:r>
          </w:p>
          <w:p w14:paraId="51CAC1C7" w14:textId="77777777" w:rsidR="00EB0F30" w:rsidRPr="00281584" w:rsidRDefault="00EB0F30" w:rsidP="00B101ED">
            <w:pPr>
              <w:pStyle w:val="PLATabelatekstwyliczenie"/>
            </w:pPr>
            <w:r w:rsidRPr="00281584">
              <w:t>1.</w:t>
            </w:r>
            <w:r w:rsidRPr="00281584">
              <w:tab/>
              <w:t>komunizm w Chinach</w:t>
            </w:r>
          </w:p>
          <w:p w14:paraId="6A78C648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365BB3F0" w14:textId="77777777" w:rsidR="00EB0F30" w:rsidRPr="00281584" w:rsidRDefault="00EB0F30" w:rsidP="00B101ED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zna daty: 1949 r., 1959 r., 1966−1976</w:t>
            </w:r>
          </w:p>
          <w:p w14:paraId="7712DAB9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zna postać Mao Zedonga</w:t>
            </w:r>
          </w:p>
          <w:p w14:paraId="295DD190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 xml:space="preserve">umie wskazać na </w:t>
            </w:r>
            <w:r w:rsidRPr="00281584">
              <w:lastRenderedPageBreak/>
              <w:t>mapie Chiny i Japonię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0F3D3996" w14:textId="77777777" w:rsidR="00EB0F30" w:rsidRPr="00281584" w:rsidRDefault="00EB0F30" w:rsidP="00B101ED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 xml:space="preserve">rozumie pojęcia: Kuomintang, ChRL, maoizm, wielki skok, rewolucja kulturalna, Tiananmen, azjatycki </w:t>
            </w:r>
            <w:r w:rsidRPr="00281584">
              <w:lastRenderedPageBreak/>
              <w:t>tygrys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3AD6F2C7" w14:textId="77777777" w:rsidR="00EB0F30" w:rsidRPr="00281584" w:rsidRDefault="00EB0F30" w:rsidP="00B101ED">
            <w:pPr>
              <w:pStyle w:val="PLATabelatekstwyliczenie"/>
            </w:pPr>
            <w:r w:rsidRPr="00281584">
              <w:rPr>
                <w:spacing w:val="-4"/>
              </w:rPr>
              <w:lastRenderedPageBreak/>
              <w:t>•</w:t>
            </w:r>
            <w:r w:rsidRPr="00281584">
              <w:rPr>
                <w:spacing w:val="-4"/>
              </w:rPr>
              <w:tab/>
              <w:t>wyjaśnia, w jakich okolicznościach komuniści przejęli władzę w Chinach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32C9A7A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omawia, jak układały się stosunki pomiędzy ChRL a ZSRS po 1949 r.</w:t>
            </w:r>
          </w:p>
          <w:p w14:paraId="412F2086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</w:tcPr>
          <w:p w14:paraId="47FF853A" w14:textId="77777777" w:rsidR="00EB0F30" w:rsidRPr="00281584" w:rsidRDefault="00EB0F30" w:rsidP="00B101ED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dokonuje oceny rządów komunistów w Chinach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30A6E607" w14:textId="77777777" w:rsidR="00EB0F30" w:rsidRPr="00281584" w:rsidRDefault="00EB0F30" w:rsidP="00B101ED">
            <w:pPr>
              <w:pStyle w:val="PLATabelatekstwyliczenie"/>
              <w:jc w:val="center"/>
            </w:pPr>
            <w:r w:rsidRPr="00D450DD">
              <w:t>XXXV 8</w:t>
            </w:r>
          </w:p>
        </w:tc>
      </w:tr>
      <w:tr w:rsidR="00EB0F30" w:rsidRPr="00281584" w14:paraId="1A8A4167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002B130F" w14:textId="77777777" w:rsidR="00EB0F30" w:rsidRPr="00281584" w:rsidRDefault="00EB0F30" w:rsidP="00B101ED">
            <w:pPr>
              <w:pStyle w:val="RMtabelaIkolumnatytulliczbainnewciecie"/>
            </w:pPr>
            <w:r w:rsidRPr="00281584">
              <w:t>27.</w:t>
            </w:r>
            <w:r w:rsidRPr="00281584">
              <w:rPr>
                <w:rFonts w:ascii="AgendaPl RegularCondensed" w:hAnsi="AgendaPl RegularCondensed" w:cs="AgendaPl RegularCondensed"/>
                <w:b w:val="0"/>
                <w:bCs w:val="0"/>
              </w:rPr>
              <w:tab/>
            </w:r>
            <w:r w:rsidRPr="00281584">
              <w:t>Proces integracji europejskiej</w:t>
            </w:r>
          </w:p>
          <w:p w14:paraId="0F86DA87" w14:textId="77777777" w:rsidR="00EB0F30" w:rsidRPr="00281584" w:rsidRDefault="00EB0F30" w:rsidP="00B101ED">
            <w:pPr>
              <w:pStyle w:val="RMtabelaIkolumnazagadnienie"/>
              <w:spacing w:before="85"/>
            </w:pPr>
            <w:r w:rsidRPr="00281584">
              <w:t>Zagadnienia:</w:t>
            </w:r>
          </w:p>
          <w:p w14:paraId="437A29BD" w14:textId="77777777" w:rsidR="00EB0F30" w:rsidRPr="00281584" w:rsidRDefault="00EB0F30" w:rsidP="00B101ED">
            <w:pPr>
              <w:pStyle w:val="PLATabelatekstwyliczenie"/>
              <w:rPr>
                <w:spacing w:val="-5"/>
              </w:rPr>
            </w:pPr>
            <w:r w:rsidRPr="00281584">
              <w:rPr>
                <w:spacing w:val="-5"/>
              </w:rPr>
              <w:t>1.</w:t>
            </w:r>
            <w:r w:rsidRPr="00281584">
              <w:rPr>
                <w:spacing w:val="-5"/>
              </w:rPr>
              <w:tab/>
              <w:t>przyczyny i początki procesu integracji europejskiej</w:t>
            </w:r>
          </w:p>
          <w:p w14:paraId="409FFE73" w14:textId="77777777" w:rsidR="00EB0F30" w:rsidRPr="00281584" w:rsidRDefault="00EB0F30" w:rsidP="00B101ED">
            <w:pPr>
              <w:pStyle w:val="PLATabelatekstwyliczenie"/>
              <w:rPr>
                <w:spacing w:val="-3"/>
              </w:rPr>
            </w:pPr>
            <w:r w:rsidRPr="00281584">
              <w:rPr>
                <w:spacing w:val="-3"/>
              </w:rPr>
              <w:t>2.</w:t>
            </w:r>
            <w:r w:rsidRPr="00281584">
              <w:rPr>
                <w:spacing w:val="-3"/>
              </w:rPr>
              <w:tab/>
              <w:t>powstanie Unii Europejskiej i etapy jej rozszerzania</w:t>
            </w:r>
          </w:p>
          <w:p w14:paraId="54F15612" w14:textId="77777777" w:rsidR="00EB0F30" w:rsidRPr="00281584" w:rsidRDefault="00EB0F30" w:rsidP="00B101ED">
            <w:pPr>
              <w:pStyle w:val="PLATabelatekstwyliczenie"/>
            </w:pPr>
            <w:r w:rsidRPr="00281584">
              <w:t>3.</w:t>
            </w:r>
            <w:r w:rsidRPr="00281584">
              <w:tab/>
              <w:t>główne organy Unii Europejskiej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497FD7A4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zna daty: 1951 r., 1957 r., 1993 r., 2004 r.</w:t>
            </w:r>
          </w:p>
          <w:p w14:paraId="48808605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 xml:space="preserve">zna postaci: Jean </w:t>
            </w:r>
            <w:proofErr w:type="spellStart"/>
            <w:r w:rsidRPr="00281584">
              <w:t>Monnet</w:t>
            </w:r>
            <w:proofErr w:type="spellEnd"/>
            <w:r w:rsidRPr="00281584">
              <w:t>, Konrad Adenauer, Robert Schuman</w:t>
            </w:r>
          </w:p>
          <w:p w14:paraId="05A246AF" w14:textId="77777777" w:rsidR="00EB0F30" w:rsidRPr="00281584" w:rsidRDefault="00EB0F30" w:rsidP="00B101ED">
            <w:pPr>
              <w:pStyle w:val="PLATabelatekstwyliczenie"/>
            </w:pPr>
            <w:r w:rsidRPr="00281584">
              <w:rPr>
                <w:spacing w:val="-1"/>
              </w:rPr>
              <w:t>•</w:t>
            </w:r>
            <w:r w:rsidRPr="00281584">
              <w:rPr>
                <w:spacing w:val="-1"/>
              </w:rPr>
              <w:tab/>
              <w:t>wymienia główne organy UE i ich funkcje oraz podaje przyczyny jej powstania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3D7E6B63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etapy powstawania UE</w:t>
            </w:r>
          </w:p>
          <w:p w14:paraId="35EA7734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wyjaśnia skróty UE i </w:t>
            </w:r>
            <w:proofErr w:type="spellStart"/>
            <w:r w:rsidRPr="00281584">
              <w:t>EWWiS</w:t>
            </w:r>
            <w:proofErr w:type="spellEnd"/>
          </w:p>
          <w:p w14:paraId="7EEBCF3E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wyjaśnia, czym jest wspólny rynek i co jest podstawowym celem działalności UE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377A770F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opisuje etapy powstawania UE</w:t>
            </w:r>
          </w:p>
          <w:p w14:paraId="703645E6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wskazuje na mapie Europy kraje członkowskie UE</w:t>
            </w:r>
          </w:p>
          <w:p w14:paraId="6D248562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D1DF21F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charakteryzuje okoliczności powstania UE</w:t>
            </w:r>
          </w:p>
          <w:p w14:paraId="70DE49EE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analizuje proces powstawania i rozszerzania się UE</w:t>
            </w:r>
          </w:p>
          <w:p w14:paraId="1AC711EB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</w:tcPr>
          <w:p w14:paraId="620731EC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dostrzega szanse wynikające z powstania UE</w:t>
            </w:r>
          </w:p>
          <w:p w14:paraId="49130480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ocenia skutki powstania UE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79A06D33" w14:textId="77777777" w:rsidR="00EB0F30" w:rsidRPr="00281584" w:rsidRDefault="00EB0F30" w:rsidP="00B101ED">
            <w:pPr>
              <w:pStyle w:val="PLATabelatekstwyliczenie"/>
              <w:jc w:val="center"/>
            </w:pPr>
            <w:r w:rsidRPr="00D450DD">
              <w:t>XXXV 10</w:t>
            </w:r>
          </w:p>
        </w:tc>
      </w:tr>
      <w:tr w:rsidR="00EB0F30" w:rsidRPr="00281584" w14:paraId="71320B30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44FBDA45" w14:textId="77777777" w:rsidR="00EB0F30" w:rsidRPr="00281584" w:rsidRDefault="00EB0F30" w:rsidP="00B101ED">
            <w:pPr>
              <w:pStyle w:val="RMtabelaIkolumnatytulliczbainnewciecie"/>
            </w:pPr>
            <w:r w:rsidRPr="00281584">
              <w:t>28.</w:t>
            </w:r>
            <w:r w:rsidRPr="00281584">
              <w:tab/>
              <w:t>Przemiany społeczne i kulturowe w drugiej połowie XX wieku</w:t>
            </w:r>
          </w:p>
          <w:p w14:paraId="0CF15858" w14:textId="77777777" w:rsidR="00EB0F30" w:rsidRPr="00281584" w:rsidRDefault="00EB0F30" w:rsidP="00B101ED">
            <w:pPr>
              <w:pStyle w:val="RMtabelaIkolumnazagadnienie"/>
              <w:spacing w:before="113"/>
            </w:pPr>
            <w:r w:rsidRPr="00281584">
              <w:t>Zagadnienia:</w:t>
            </w:r>
          </w:p>
          <w:p w14:paraId="21D6E231" w14:textId="77777777" w:rsidR="00EB0F30" w:rsidRPr="00281584" w:rsidRDefault="00EB0F30" w:rsidP="00B101ED">
            <w:pPr>
              <w:pStyle w:val="PLATabelatekstwyliczenie"/>
              <w:rPr>
                <w:spacing w:val="-2"/>
              </w:rPr>
            </w:pPr>
            <w:r w:rsidRPr="00281584">
              <w:rPr>
                <w:spacing w:val="-2"/>
              </w:rPr>
              <w:t>1.</w:t>
            </w:r>
            <w:r w:rsidRPr="00281584">
              <w:rPr>
                <w:spacing w:val="-2"/>
              </w:rPr>
              <w:tab/>
              <w:t>narodziny społeczeństwa konsumpcyjnego</w:t>
            </w:r>
          </w:p>
          <w:p w14:paraId="4BB02A72" w14:textId="77777777" w:rsidR="00EB0F30" w:rsidRPr="00281584" w:rsidRDefault="00EB0F30" w:rsidP="00B101ED">
            <w:pPr>
              <w:pStyle w:val="PLATabelatekstwyliczenie"/>
              <w:rPr>
                <w:spacing w:val="-5"/>
              </w:rPr>
            </w:pPr>
            <w:r w:rsidRPr="00281584">
              <w:rPr>
                <w:spacing w:val="-5"/>
              </w:rPr>
              <w:t>2.</w:t>
            </w:r>
            <w:r w:rsidRPr="00281584">
              <w:rPr>
                <w:spacing w:val="-5"/>
              </w:rPr>
              <w:tab/>
              <w:t>rewolucja obyczajowa i bunt młodzieżowy z 1968 r.</w:t>
            </w:r>
          </w:p>
          <w:p w14:paraId="40593D8B" w14:textId="77777777" w:rsidR="00EB0F30" w:rsidRPr="00281584" w:rsidRDefault="00EB0F30" w:rsidP="00B101ED">
            <w:pPr>
              <w:pStyle w:val="PLATabelatekstwyliczenie"/>
            </w:pPr>
            <w:r w:rsidRPr="00281584">
              <w:t>3.</w:t>
            </w:r>
            <w:r w:rsidRPr="00281584">
              <w:tab/>
              <w:t>amerykanizacja kultury</w:t>
            </w:r>
          </w:p>
          <w:p w14:paraId="3A9AC714" w14:textId="77777777" w:rsidR="00EB0F30" w:rsidRPr="00281584" w:rsidRDefault="00EB0F30" w:rsidP="00B101ED">
            <w:pPr>
              <w:pStyle w:val="PLATabelatekstwyliczenie"/>
              <w:rPr>
                <w:spacing w:val="1"/>
              </w:rPr>
            </w:pPr>
            <w:r w:rsidRPr="00281584">
              <w:rPr>
                <w:spacing w:val="1"/>
              </w:rPr>
              <w:t>4.</w:t>
            </w:r>
            <w:r w:rsidRPr="00281584">
              <w:rPr>
                <w:spacing w:val="1"/>
              </w:rPr>
              <w:tab/>
              <w:t xml:space="preserve">reforma Kościoła </w:t>
            </w:r>
            <w:r w:rsidRPr="00281584">
              <w:rPr>
                <w:spacing w:val="1"/>
              </w:rPr>
              <w:lastRenderedPageBreak/>
              <w:t>katolickiego</w:t>
            </w:r>
          </w:p>
          <w:p w14:paraId="5ED40BFA" w14:textId="77777777" w:rsidR="00EB0F30" w:rsidRPr="00281584" w:rsidRDefault="00EB0F30" w:rsidP="00B101ED">
            <w:pPr>
              <w:pStyle w:val="PLATabelatekstwyliczenie"/>
            </w:pPr>
            <w:r w:rsidRPr="00281584">
              <w:rPr>
                <w:spacing w:val="-6"/>
              </w:rPr>
              <w:t>5.</w:t>
            </w:r>
            <w:r w:rsidRPr="00281584">
              <w:rPr>
                <w:spacing w:val="-6"/>
              </w:rPr>
              <w:tab/>
              <w:t>Społeczeństwo informacyjne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07DC5B21" w14:textId="77777777" w:rsidR="00EB0F30" w:rsidRPr="00281584" w:rsidRDefault="00EB0F30" w:rsidP="00B101ED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zna datę 1968 r.</w:t>
            </w:r>
          </w:p>
          <w:p w14:paraId="2BA0A448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zna postać Elvisa Presleya</w:t>
            </w:r>
          </w:p>
          <w:p w14:paraId="4CCB26D6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zna zespół The Beatles</w:t>
            </w:r>
          </w:p>
          <w:p w14:paraId="289DC0ED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postanowienia Soboru Watykańskiego II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46FF0E20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 xml:space="preserve">rozumie pojęcia: państwo opiekuńcze, społeczeństwo konsumpcyjne, społeczeństwo informacyjne, ruch hipisowski, punk, rock and </w:t>
            </w:r>
            <w:proofErr w:type="spellStart"/>
            <w:r w:rsidRPr="00281584">
              <w:t>roll</w:t>
            </w:r>
            <w:proofErr w:type="spellEnd"/>
            <w:r w:rsidRPr="00281584">
              <w:t xml:space="preserve">, feminizm, kraje Trzeciego Świata, </w:t>
            </w:r>
            <w:proofErr w:type="spellStart"/>
            <w:r w:rsidRPr="00281584">
              <w:t>internet</w:t>
            </w:r>
            <w:proofErr w:type="spellEnd"/>
            <w:r w:rsidRPr="00281584">
              <w:t>, amerykanizacja, globalizacja, Sobór Watykański II, laicyzacja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41CDCD26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opisuje przemiany społeczne i kulturowe, jakie nastąpiły u schyłku lat 50. i w latach 60. i 70.</w:t>
            </w:r>
          </w:p>
          <w:p w14:paraId="0F43F762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3D763681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porównuje proces przemian społecznych w krajach Zachodu, za żelazną kurtyną i w krajach Trzeciego Świata</w:t>
            </w:r>
          </w:p>
          <w:p w14:paraId="7B15CCC6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</w:tcPr>
          <w:p w14:paraId="0E5DC6F0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analizuje zjawiska amerykanizacji i globalizacji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3EA5942B" w14:textId="77777777" w:rsidR="00EB0F30" w:rsidRPr="00281584" w:rsidRDefault="00EB0F30" w:rsidP="00B101ED">
            <w:pPr>
              <w:pStyle w:val="PLATabelatekstwyliczenie"/>
              <w:jc w:val="center"/>
            </w:pPr>
            <w:r w:rsidRPr="00D450DD">
              <w:t>XXXV 11</w:t>
            </w:r>
          </w:p>
        </w:tc>
      </w:tr>
      <w:tr w:rsidR="00EB0F30" w:rsidRPr="00281584" w14:paraId="13FDA351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7E41AEA" w14:textId="77777777" w:rsidR="00EB0F30" w:rsidRPr="00281584" w:rsidRDefault="00EB0F30" w:rsidP="00B101ED">
            <w:pPr>
              <w:pStyle w:val="RMtabelaIkolumnatytulliczbainnewciecie"/>
            </w:pPr>
            <w:r w:rsidRPr="00281584">
              <w:t>29.</w:t>
            </w:r>
            <w:r w:rsidRPr="00281584">
              <w:tab/>
              <w:t>Lekcja powtórzeniowa. Ś</w:t>
            </w:r>
            <w:r>
              <w:t>wiat w drugiej połowie XX wieku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74E93AD4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3282BD38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5CA1DDE4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48CA57C8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</w:tcPr>
          <w:p w14:paraId="15967956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48B99E60" w14:textId="77777777" w:rsidR="00EB0F30" w:rsidRPr="00281584" w:rsidRDefault="00EB0F30" w:rsidP="00B101ED">
            <w:pPr>
              <w:pStyle w:val="PLATabelatekstwyliczenie"/>
              <w:jc w:val="center"/>
            </w:pPr>
          </w:p>
        </w:tc>
      </w:tr>
      <w:tr w:rsidR="00EB0F30" w:rsidRPr="00281584" w14:paraId="7F618FC4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046F171F" w14:textId="77777777" w:rsidR="00EB0F30" w:rsidRPr="00281584" w:rsidRDefault="00EB0F30" w:rsidP="00B101ED">
            <w:pPr>
              <w:pStyle w:val="RMtabelaIkolumnazagadnienie"/>
            </w:pPr>
            <w:r w:rsidRPr="00281584">
              <w:t>Sprawdzian 4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34D6B8AF" w14:textId="77777777" w:rsidR="00EB0F30" w:rsidRPr="00281584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C77E2CC" w14:textId="77777777" w:rsidR="00EB0F30" w:rsidRPr="00281584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0E44820E" w14:textId="77777777" w:rsidR="00EB0F30" w:rsidRPr="00281584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753E13AC" w14:textId="77777777" w:rsidR="00EB0F30" w:rsidRPr="00281584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</w:tcPr>
          <w:p w14:paraId="69859D5A" w14:textId="77777777" w:rsidR="00EB0F30" w:rsidRPr="00281584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45F266E1" w14:textId="77777777" w:rsidR="00EB0F30" w:rsidRPr="00281584" w:rsidRDefault="00EB0F30" w:rsidP="00B101ED">
            <w:pPr>
              <w:pStyle w:val="NoParagraphStyle"/>
              <w:spacing w:line="240" w:lineRule="auto"/>
              <w:jc w:val="center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</w:tr>
      <w:tr w:rsidR="00EB0F30" w:rsidRPr="00281584" w14:paraId="0F52AFDC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5CD53DB9" w14:textId="77777777" w:rsidR="00EB0F30" w:rsidRPr="00281584" w:rsidRDefault="00EB0F30" w:rsidP="00B101ED">
            <w:pPr>
              <w:pStyle w:val="RMtabelaIkolumnatytulliczbainnewciecie"/>
            </w:pPr>
            <w:r w:rsidRPr="00281584">
              <w:t>30.</w:t>
            </w:r>
            <w:r w:rsidRPr="00281584">
              <w:tab/>
            </w:r>
            <w:proofErr w:type="spellStart"/>
            <w:r w:rsidRPr="00281584">
              <w:t>Postalinowska</w:t>
            </w:r>
            <w:proofErr w:type="spellEnd"/>
            <w:r w:rsidRPr="00281584">
              <w:t xml:space="preserve"> odwilż i mała stabilizacja</w:t>
            </w:r>
          </w:p>
          <w:p w14:paraId="7BADD538" w14:textId="77777777" w:rsidR="00EB0F30" w:rsidRPr="00281584" w:rsidRDefault="00EB0F30" w:rsidP="00B101ED">
            <w:pPr>
              <w:pStyle w:val="RMtabelaIkolumnazagadnienie"/>
            </w:pPr>
            <w:r w:rsidRPr="00281584">
              <w:t>Zagadnienia:</w:t>
            </w:r>
          </w:p>
          <w:p w14:paraId="56D9BE94" w14:textId="77777777" w:rsidR="00EB0F30" w:rsidRPr="00281584" w:rsidRDefault="00EB0F30" w:rsidP="00B101ED">
            <w:pPr>
              <w:pStyle w:val="PLATabelatekstwyliczenie"/>
            </w:pPr>
            <w:r w:rsidRPr="00281584">
              <w:t>1.</w:t>
            </w:r>
            <w:r w:rsidRPr="00281584">
              <w:tab/>
              <w:t>odwilż po śmierci Stalina</w:t>
            </w:r>
          </w:p>
          <w:p w14:paraId="7A7109B5" w14:textId="77777777" w:rsidR="00EB0F30" w:rsidRPr="00281584" w:rsidRDefault="00EB0F30" w:rsidP="00B101ED">
            <w:pPr>
              <w:pStyle w:val="PLATabelatekstwyliczenie"/>
              <w:rPr>
                <w:spacing w:val="-5"/>
              </w:rPr>
            </w:pPr>
            <w:r w:rsidRPr="00281584">
              <w:rPr>
                <w:spacing w:val="-5"/>
              </w:rPr>
              <w:t>2.</w:t>
            </w:r>
            <w:r w:rsidRPr="00281584">
              <w:rPr>
                <w:spacing w:val="-5"/>
              </w:rPr>
              <w:tab/>
              <w:t>wydarzenia poznańskiego czerwca i Października 1956 r.</w:t>
            </w:r>
          </w:p>
          <w:p w14:paraId="5D8E4BB4" w14:textId="77777777" w:rsidR="00EB0F30" w:rsidRPr="00281584" w:rsidRDefault="00EB0F30" w:rsidP="00B101ED">
            <w:pPr>
              <w:pStyle w:val="PLATabelatekstwyliczenie"/>
            </w:pPr>
            <w:r w:rsidRPr="00281584">
              <w:t>3.</w:t>
            </w:r>
            <w:r w:rsidRPr="00281584">
              <w:tab/>
              <w:t>czasy małej stabilizacji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36FB2869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zna datę 1956 r.</w:t>
            </w:r>
          </w:p>
          <w:p w14:paraId="5C4A0CD3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zna postaci: Władysław Gomułka, Józef Cyrankiewicz, Edward Ochab</w:t>
            </w:r>
          </w:p>
          <w:p w14:paraId="1FDADBD6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zjawiska świadczące o odwilży w Polsce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A306AC6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rozumie pojęcia: odwilż, mała stabilizacja, poznański czerwiec, rehabilitacja, aparat partyjny, ZOMO, SB, list otwarty, Rada Wzajemnej Pomocy Gospodarczej, Układ Warszawski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1E7CF317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umie wskazać na mapie Poznań</w:t>
            </w:r>
          </w:p>
          <w:p w14:paraId="3A8685EF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wyjaśnia, jak doszło do wystąpień w czerwcu 1956 r. oraz jakie były ich przebieg i konsekwencje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55CCEDBA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charakteryzuje zjawiska świadczące o odwilży na ziemiach polskich</w:t>
            </w:r>
          </w:p>
          <w:p w14:paraId="31C8D27C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charakteryzuje życie codzienne w czasach Gomułki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</w:tcPr>
          <w:p w14:paraId="003FB7B1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ocenia działania Gomułki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2776B035" w14:textId="77777777" w:rsidR="00EB0F30" w:rsidRPr="00281584" w:rsidRDefault="00EB0F30" w:rsidP="00B101ED">
            <w:pPr>
              <w:pStyle w:val="PLATabelatekstwyliczenie"/>
              <w:jc w:val="center"/>
            </w:pPr>
            <w:r w:rsidRPr="006048F4">
              <w:t>XXXVII 2; XXXVIII 1 2</w:t>
            </w:r>
          </w:p>
        </w:tc>
      </w:tr>
      <w:tr w:rsidR="00EB0F30" w:rsidRPr="00281584" w14:paraId="1D27718F" w14:textId="77777777" w:rsidTr="00B101ED">
        <w:trPr>
          <w:trHeight w:val="3707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5" w:type="dxa"/>
              <w:left w:w="85" w:type="dxa"/>
              <w:bottom w:w="125" w:type="dxa"/>
              <w:right w:w="85" w:type="dxa"/>
            </w:tcMar>
          </w:tcPr>
          <w:p w14:paraId="72313B2C" w14:textId="77777777" w:rsidR="00EB0F30" w:rsidRPr="00281584" w:rsidRDefault="00EB0F30" w:rsidP="00B101ED">
            <w:pPr>
              <w:pStyle w:val="RMtabelaIkolumnatytulliczbainnewciecie"/>
            </w:pPr>
            <w:r w:rsidRPr="00281584">
              <w:lastRenderedPageBreak/>
              <w:t>31.</w:t>
            </w:r>
            <w:r w:rsidRPr="00281584">
              <w:tab/>
              <w:t>Konflikt państwa z Kościołem</w:t>
            </w:r>
          </w:p>
          <w:p w14:paraId="65B80649" w14:textId="77777777" w:rsidR="00EB0F30" w:rsidRPr="00281584" w:rsidRDefault="00EB0F30" w:rsidP="00B101ED">
            <w:pPr>
              <w:pStyle w:val="RMtabelaIkolumnazagadnienie"/>
            </w:pPr>
            <w:r w:rsidRPr="00281584">
              <w:t>Zagadnienia:</w:t>
            </w:r>
          </w:p>
          <w:p w14:paraId="5FD60FBC" w14:textId="77777777" w:rsidR="00EB0F30" w:rsidRPr="00281584" w:rsidRDefault="00EB0F30" w:rsidP="00B101ED">
            <w:pPr>
              <w:pStyle w:val="PLATabelatekstwyliczenie"/>
            </w:pPr>
            <w:r w:rsidRPr="00281584">
              <w:t>1.</w:t>
            </w:r>
            <w:r w:rsidRPr="00281584">
              <w:tab/>
              <w:t>czas odwilży i złagodzenie polityki wobec Kościoła katolickiego</w:t>
            </w:r>
          </w:p>
          <w:p w14:paraId="32268ABF" w14:textId="77777777" w:rsidR="00EB0F30" w:rsidRPr="00281584" w:rsidRDefault="00EB0F30" w:rsidP="00B101ED">
            <w:pPr>
              <w:pStyle w:val="PLATabelatekstwyliczenie"/>
              <w:rPr>
                <w:spacing w:val="-3"/>
              </w:rPr>
            </w:pPr>
            <w:r w:rsidRPr="00281584">
              <w:rPr>
                <w:spacing w:val="-3"/>
              </w:rPr>
              <w:t>2.</w:t>
            </w:r>
            <w:r w:rsidRPr="00281584">
              <w:rPr>
                <w:spacing w:val="-3"/>
              </w:rPr>
              <w:tab/>
              <w:t>zaostrzenie kursu wobec Kościoła na początku lat 60.</w:t>
            </w:r>
          </w:p>
          <w:p w14:paraId="0BA58700" w14:textId="77777777" w:rsidR="00EB0F30" w:rsidRPr="00281584" w:rsidRDefault="00EB0F30" w:rsidP="00B101ED">
            <w:pPr>
              <w:pStyle w:val="PLATabelatekstwyliczenie"/>
              <w:rPr>
                <w:spacing w:val="-3"/>
              </w:rPr>
            </w:pPr>
            <w:r w:rsidRPr="00281584">
              <w:rPr>
                <w:spacing w:val="-3"/>
              </w:rPr>
              <w:t>3.</w:t>
            </w:r>
            <w:r w:rsidRPr="00281584">
              <w:rPr>
                <w:spacing w:val="-3"/>
              </w:rPr>
              <w:tab/>
              <w:t>pojednanie biskupów polskich i niemieckich</w:t>
            </w:r>
          </w:p>
          <w:p w14:paraId="6838B4A8" w14:textId="77777777" w:rsidR="00EB0F30" w:rsidRPr="00281584" w:rsidRDefault="00EB0F30" w:rsidP="00B101ED">
            <w:pPr>
              <w:pStyle w:val="PLATabelatekstwyliczenie"/>
            </w:pPr>
            <w:r w:rsidRPr="00281584">
              <w:t>4.</w:t>
            </w:r>
            <w:r w:rsidRPr="00281584">
              <w:tab/>
              <w:t>obchody Milenium w Polsce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27790EF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zna daty: 1965 r., 1966 r.</w:t>
            </w:r>
          </w:p>
          <w:p w14:paraId="1FFFFCFD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zna postać Stefana Wyszyńskiego</w:t>
            </w:r>
          </w:p>
          <w:p w14:paraId="3A99396C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33CB0F7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rozumie pojęcia: odwilż, Milenium, Tysiąclecie</w:t>
            </w:r>
          </w:p>
          <w:p w14:paraId="6A5DA734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opisuje przejawy złagodzenia polityki antykościelnej w czasach odwilży</w:t>
            </w:r>
          </w:p>
          <w:p w14:paraId="25E46DED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759F67D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omawia, na czym polegało zaostrzenie polityki władz wobec Kościoła na początku lat 60.</w:t>
            </w:r>
          </w:p>
          <w:p w14:paraId="6151E7A2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omawia rolę Kościoła w podtrzymywaniu oporu przeciwko komunistycznej władzy w Polsce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E3023F8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charakteryzuje spór wokół obchodów Milenium państwa polskiego</w:t>
            </w:r>
          </w:p>
          <w:p w14:paraId="37E0AD12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415C6C6C" w14:textId="77777777" w:rsidR="00EB0F30" w:rsidRPr="00281584" w:rsidRDefault="00EB0F30" w:rsidP="00B101ED">
            <w:pPr>
              <w:pStyle w:val="PLATabelatekstwyliczenie"/>
              <w:rPr>
                <w:spacing w:val="-2"/>
              </w:rPr>
            </w:pPr>
            <w:r w:rsidRPr="00281584">
              <w:rPr>
                <w:spacing w:val="-2"/>
              </w:rPr>
              <w:t>•</w:t>
            </w:r>
            <w:r w:rsidRPr="00281584">
              <w:rPr>
                <w:spacing w:val="-2"/>
              </w:rPr>
              <w:tab/>
              <w:t>dostrzega znaczenie listu biskupów polskich do biskupów niemieckich dla pojednania polsko-niemieckiego po II wojnie światowej</w:t>
            </w:r>
          </w:p>
          <w:p w14:paraId="11B83FC2" w14:textId="77777777" w:rsidR="00EB0F30" w:rsidRPr="00281584" w:rsidRDefault="00EB0F30" w:rsidP="00B101ED">
            <w:pPr>
              <w:pStyle w:val="PLATabelatekstwyliczenie"/>
            </w:pPr>
            <w:r w:rsidRPr="00281584">
              <w:rPr>
                <w:spacing w:val="-4"/>
              </w:rPr>
              <w:t>•</w:t>
            </w:r>
            <w:r w:rsidRPr="00281584">
              <w:rPr>
                <w:spacing w:val="-4"/>
              </w:rPr>
              <w:tab/>
              <w:t>ocenia rolę Kościoła w podtrzymywaniu oporu przeciwko komunistycznej władzy w Polsce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6472A4C1" w14:textId="77777777" w:rsidR="00EB0F30" w:rsidRPr="00281584" w:rsidRDefault="00EB0F30" w:rsidP="00B101ED">
            <w:pPr>
              <w:pStyle w:val="PLATabelatekstwyliczenie"/>
              <w:jc w:val="center"/>
            </w:pPr>
            <w:r w:rsidRPr="006048F4">
              <w:t>XXXVIII 4</w:t>
            </w:r>
          </w:p>
        </w:tc>
      </w:tr>
      <w:tr w:rsidR="00EB0F30" w:rsidRPr="00281584" w14:paraId="15023C44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5" w:type="dxa"/>
              <w:left w:w="85" w:type="dxa"/>
              <w:bottom w:w="125" w:type="dxa"/>
              <w:right w:w="85" w:type="dxa"/>
            </w:tcMar>
          </w:tcPr>
          <w:p w14:paraId="0D3C2E94" w14:textId="77777777" w:rsidR="00EB0F30" w:rsidRPr="00281584" w:rsidRDefault="00EB0F30" w:rsidP="00B101ED">
            <w:pPr>
              <w:pStyle w:val="RMtabelaIkolumnatytulliczbainnewciecie"/>
            </w:pPr>
            <w:r w:rsidRPr="00281584">
              <w:t>32.</w:t>
            </w:r>
            <w:r w:rsidRPr="00281584">
              <w:rPr>
                <w:rFonts w:ascii="AgendaPl RegularCondensed" w:hAnsi="AgendaPl RegularCondensed" w:cs="AgendaPl RegularCondensed"/>
                <w:b w:val="0"/>
                <w:bCs w:val="0"/>
              </w:rPr>
              <w:tab/>
            </w:r>
            <w:r w:rsidRPr="00281584">
              <w:t xml:space="preserve">Bunty społeczne </w:t>
            </w:r>
            <w:r w:rsidRPr="00281584">
              <w:br/>
              <w:t>w latach 1968 i 1970</w:t>
            </w:r>
          </w:p>
          <w:p w14:paraId="58D39D02" w14:textId="77777777" w:rsidR="00EB0F30" w:rsidRPr="00281584" w:rsidRDefault="00EB0F30" w:rsidP="00B101ED">
            <w:pPr>
              <w:pStyle w:val="RMtabelaIkolumnazagadnienie"/>
            </w:pPr>
            <w:r w:rsidRPr="00281584">
              <w:t>Zagadnienia:</w:t>
            </w:r>
          </w:p>
          <w:p w14:paraId="493B4D3D" w14:textId="77777777" w:rsidR="00EB0F30" w:rsidRPr="00281584" w:rsidRDefault="00EB0F30" w:rsidP="00B101ED">
            <w:pPr>
              <w:pStyle w:val="PLATabelatekstwyliczenie"/>
            </w:pPr>
            <w:r w:rsidRPr="00281584">
              <w:t>1.</w:t>
            </w:r>
            <w:r w:rsidRPr="00281584">
              <w:tab/>
              <w:t>wystąpienia studenckie i robotnicze za rządów Gomułki</w:t>
            </w:r>
          </w:p>
          <w:p w14:paraId="030EEC23" w14:textId="77777777" w:rsidR="00EB0F30" w:rsidRPr="00281584" w:rsidRDefault="00EB0F30" w:rsidP="00B101ED">
            <w:pPr>
              <w:pStyle w:val="PLATabelatekstwyliczenie"/>
            </w:pPr>
            <w:r w:rsidRPr="00281584">
              <w:t>2.</w:t>
            </w:r>
            <w:r w:rsidRPr="00281584">
              <w:tab/>
              <w:t>upadek rządów Gomułki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E85BF6C" w14:textId="77777777" w:rsidR="00EB0F30" w:rsidRPr="00281584" w:rsidRDefault="00EB0F30" w:rsidP="00B101ED">
            <w:pPr>
              <w:pStyle w:val="PLATabelatekstwyliczenie"/>
              <w:rPr>
                <w:spacing w:val="-2"/>
              </w:rPr>
            </w:pPr>
            <w:r w:rsidRPr="00281584">
              <w:rPr>
                <w:spacing w:val="-2"/>
              </w:rPr>
              <w:t>•</w:t>
            </w:r>
            <w:r w:rsidRPr="00281584">
              <w:rPr>
                <w:spacing w:val="-2"/>
              </w:rPr>
              <w:tab/>
              <w:t>zna daty: 1968 r., 1970 r.</w:t>
            </w:r>
          </w:p>
          <w:p w14:paraId="1C0D81BC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zna postaci: Zbigniew Godlewski, Edward Gierek, Stefan Kisielewski</w:t>
            </w:r>
          </w:p>
          <w:p w14:paraId="4D36B847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748515C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rozumie pojęcie polityka antysyjonistyczna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C6620E5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omawia przyczyny i skutki wystąpień z 1968 r. i 1970 r.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508CF4D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dostrzega podobieństwa i różnice w przyczynach buntu studenckiego z 1968 r. i robotniczego z 1970 r.</w:t>
            </w:r>
          </w:p>
          <w:p w14:paraId="2E059C35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charakteryzuje konsekwencje tych wystąpień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284671ED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ocenia rządy Gomułki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318D4E51" w14:textId="77777777" w:rsidR="00EB0F30" w:rsidRPr="00281584" w:rsidRDefault="00EB0F30" w:rsidP="00B101ED">
            <w:pPr>
              <w:pStyle w:val="PLATabelatekstwyliczenie"/>
              <w:jc w:val="center"/>
            </w:pPr>
            <w:r w:rsidRPr="006048F4">
              <w:t>XXXVIII 3</w:t>
            </w:r>
          </w:p>
        </w:tc>
      </w:tr>
      <w:tr w:rsidR="00EB0F30" w:rsidRPr="00281584" w14:paraId="5B99989E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8" w:type="dxa"/>
              <w:right w:w="85" w:type="dxa"/>
            </w:tcMar>
          </w:tcPr>
          <w:p w14:paraId="11CEB115" w14:textId="77777777" w:rsidR="00EB0F30" w:rsidRPr="00281584" w:rsidRDefault="00EB0F30" w:rsidP="00B101ED">
            <w:pPr>
              <w:pStyle w:val="RMtabelaIkolumnatytulliczbainnewciecie"/>
            </w:pPr>
            <w:r w:rsidRPr="00281584">
              <w:lastRenderedPageBreak/>
              <w:t>33.</w:t>
            </w:r>
            <w:r w:rsidRPr="00281584">
              <w:rPr>
                <w:rFonts w:ascii="AgendaPl RegularCondensed" w:hAnsi="AgendaPl RegularCondensed" w:cs="AgendaPl RegularCondensed"/>
                <w:b w:val="0"/>
                <w:bCs w:val="0"/>
              </w:rPr>
              <w:tab/>
            </w:r>
            <w:r w:rsidRPr="00281584">
              <w:t>PRL pod rządami Edwarda Gierka</w:t>
            </w:r>
          </w:p>
          <w:p w14:paraId="416C24D5" w14:textId="77777777" w:rsidR="00EB0F30" w:rsidRPr="00281584" w:rsidRDefault="00EB0F30" w:rsidP="00B101ED">
            <w:pPr>
              <w:pStyle w:val="RMtabelaIkolumnazagadnienie"/>
            </w:pPr>
            <w:r w:rsidRPr="00281584">
              <w:t>Zagadnienia:</w:t>
            </w:r>
          </w:p>
          <w:p w14:paraId="6CCDCDAD" w14:textId="77777777" w:rsidR="00EB0F30" w:rsidRPr="00281584" w:rsidRDefault="00EB0F30" w:rsidP="00B101ED">
            <w:pPr>
              <w:pStyle w:val="PLATabelatekstwyliczenie"/>
            </w:pPr>
            <w:r w:rsidRPr="00281584">
              <w:t>1.</w:t>
            </w:r>
            <w:r w:rsidRPr="00281584">
              <w:tab/>
              <w:t>rozwój gospodarki w czasach Gierka i podłoże tego rozwoju</w:t>
            </w:r>
          </w:p>
          <w:p w14:paraId="2E585EEF" w14:textId="77777777" w:rsidR="00EB0F30" w:rsidRPr="00281584" w:rsidRDefault="00EB0F30" w:rsidP="00B101ED">
            <w:pPr>
              <w:pStyle w:val="PLATabelatekstwyliczenie"/>
            </w:pPr>
            <w:r w:rsidRPr="00281584">
              <w:t>2.</w:t>
            </w:r>
            <w:r w:rsidRPr="00281584">
              <w:tab/>
              <w:t>umocnienie władzy PZPR</w:t>
            </w:r>
          </w:p>
          <w:p w14:paraId="0F3EBEAF" w14:textId="77777777" w:rsidR="00EB0F30" w:rsidRPr="00281584" w:rsidRDefault="00EB0F30" w:rsidP="00B101ED">
            <w:pPr>
              <w:pStyle w:val="PLATabelatekstwyliczenie"/>
            </w:pPr>
            <w:r w:rsidRPr="00281584">
              <w:t>3.</w:t>
            </w:r>
            <w:r w:rsidRPr="00281584">
              <w:tab/>
              <w:t>otwarcie na Zachód i sukcesy sportowe Polski z lat 70.</w:t>
            </w:r>
          </w:p>
          <w:p w14:paraId="7525FA77" w14:textId="77777777" w:rsidR="00EB0F30" w:rsidRPr="00281584" w:rsidRDefault="00EB0F30" w:rsidP="00B101ED">
            <w:pPr>
              <w:pStyle w:val="PLATabelatekstwyliczenie"/>
            </w:pPr>
            <w:r w:rsidRPr="00281584">
              <w:t>4.</w:t>
            </w:r>
            <w:r w:rsidRPr="00281584">
              <w:tab/>
              <w:t>wystąpienia robotnicze w 1976 r. i ich podłoże oraz skutki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D069E97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zna datę 1976 r.</w:t>
            </w:r>
          </w:p>
          <w:p w14:paraId="11FEEE56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</w:r>
            <w:r w:rsidRPr="00E23C0B">
              <w:t>zna postać Edwarda Gierka oraz wybrane postaci z życia kulturalnego i sportowego tego okresu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C0A06CC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zmiany, które nastąpiły w życiu codziennym Polaków w czasach rządów Gierka</w:t>
            </w:r>
          </w:p>
          <w:p w14:paraId="27B3AABC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wyjaśnia, na czym opierała się polityka gospodarcza Polski za rządów Gierka</w:t>
            </w:r>
          </w:p>
          <w:p w14:paraId="32A9B40E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opisuje sukcesy sportowe Polaków w okresie PRL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36D5B0C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omawia przyczyny i wymienia skutki wystąpień z 1976 r.</w:t>
            </w:r>
          </w:p>
          <w:p w14:paraId="054AACA9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opisuje rozwój gospodarczy PRL za czasów Gierka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CCE85F2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dostrzega podobieństwa i różnice w przyczynach buntów z 1956, 1968, 1970 i 1976 r.</w:t>
            </w:r>
          </w:p>
          <w:p w14:paraId="39F55162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dostrzega długofalowe konsekwencje polityki gospodarczej Gierka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133FE67C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analizuje politykę Gierka i Gomułki ze szczególnym uwzględnieniem działań władzy wobec protestujących</w:t>
            </w:r>
          </w:p>
          <w:p w14:paraId="1579DA46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ocenia rządy Gierka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7EB75DE2" w14:textId="77777777" w:rsidR="00EB0F30" w:rsidRPr="00281584" w:rsidRDefault="00EB0F30" w:rsidP="00B101ED">
            <w:pPr>
              <w:pStyle w:val="PLATabelatekstwyliczenie"/>
              <w:jc w:val="center"/>
            </w:pPr>
            <w:r w:rsidRPr="006048F4">
              <w:t>XXXVIII 1 2 3</w:t>
            </w:r>
          </w:p>
        </w:tc>
      </w:tr>
      <w:tr w:rsidR="00EB0F30" w:rsidRPr="00281584" w14:paraId="2E367F5E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2E80C66F" w14:textId="77777777" w:rsidR="00EB0F30" w:rsidRPr="00281584" w:rsidRDefault="00EB0F30" w:rsidP="00B101ED">
            <w:pPr>
              <w:pStyle w:val="RMtabelaIkolumnatytulliczbainnewciecie"/>
            </w:pPr>
            <w:r w:rsidRPr="00281584">
              <w:t>34.</w:t>
            </w:r>
            <w:r w:rsidRPr="00281584">
              <w:rPr>
                <w:rFonts w:ascii="AgendaPl RegularCondensed" w:hAnsi="AgendaPl RegularCondensed" w:cs="AgendaPl RegularCondensed"/>
                <w:b w:val="0"/>
                <w:bCs w:val="0"/>
              </w:rPr>
              <w:tab/>
            </w:r>
            <w:r w:rsidRPr="00281584">
              <w:t>Narodziny opozycji politycznej</w:t>
            </w:r>
          </w:p>
          <w:p w14:paraId="1D494C6B" w14:textId="77777777" w:rsidR="00EB0F30" w:rsidRPr="00281584" w:rsidRDefault="00EB0F30" w:rsidP="00B101ED">
            <w:pPr>
              <w:pStyle w:val="RMtabelaIkolumnazagadnienie"/>
            </w:pPr>
            <w:r w:rsidRPr="00281584">
              <w:t>Zagadnienia:</w:t>
            </w:r>
          </w:p>
          <w:p w14:paraId="20057246" w14:textId="77777777" w:rsidR="00EB0F30" w:rsidRPr="00281584" w:rsidRDefault="00EB0F30" w:rsidP="00B101ED">
            <w:pPr>
              <w:pStyle w:val="PLATabelatekstwyliczenie"/>
            </w:pPr>
            <w:r w:rsidRPr="00281584">
              <w:t>1.</w:t>
            </w:r>
            <w:r w:rsidRPr="00281584">
              <w:tab/>
              <w:t>powstanie i działalność KOR</w:t>
            </w:r>
          </w:p>
          <w:p w14:paraId="0BFDB343" w14:textId="77777777" w:rsidR="00EB0F30" w:rsidRPr="00281584" w:rsidRDefault="00EB0F30" w:rsidP="00B101ED">
            <w:pPr>
              <w:pStyle w:val="PLATabelatekstwyliczenie"/>
            </w:pPr>
            <w:r w:rsidRPr="00281584">
              <w:t>2.</w:t>
            </w:r>
            <w:r w:rsidRPr="00281584">
              <w:tab/>
              <w:t>aktywizacja i działalność opozycji</w:t>
            </w:r>
          </w:p>
          <w:p w14:paraId="1ED2BDED" w14:textId="77777777" w:rsidR="00EB0F30" w:rsidRPr="00281584" w:rsidRDefault="00EB0F30" w:rsidP="00B101ED">
            <w:pPr>
              <w:pStyle w:val="PLATabelatekstwyliczenie"/>
            </w:pPr>
            <w:r w:rsidRPr="00281584">
              <w:t>3.</w:t>
            </w:r>
            <w:r w:rsidRPr="00281584">
              <w:tab/>
              <w:t>represjonowanie opozycji</w:t>
            </w:r>
          </w:p>
          <w:p w14:paraId="15CCE380" w14:textId="77777777" w:rsidR="00EB0F30" w:rsidRPr="00281584" w:rsidRDefault="00EB0F30" w:rsidP="00B101ED">
            <w:pPr>
              <w:pStyle w:val="PLATabelatekstwyliczenie"/>
            </w:pPr>
            <w:r w:rsidRPr="00281584">
              <w:t>4.</w:t>
            </w:r>
            <w:r w:rsidRPr="00281584">
              <w:tab/>
              <w:t>wybór Jana Pawła II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70405407" w14:textId="77777777" w:rsidR="00EB0F30" w:rsidRPr="00281584" w:rsidRDefault="00EB0F30" w:rsidP="00B101ED">
            <w:pPr>
              <w:pStyle w:val="PLATabelatekstwyliczenie"/>
              <w:rPr>
                <w:spacing w:val="-1"/>
              </w:rPr>
            </w:pPr>
            <w:r w:rsidRPr="00281584">
              <w:rPr>
                <w:spacing w:val="-1"/>
              </w:rPr>
              <w:t>•</w:t>
            </w:r>
            <w:r w:rsidRPr="00281584">
              <w:rPr>
                <w:spacing w:val="-1"/>
              </w:rPr>
              <w:tab/>
              <w:t>zna daty: 1978 r., 1979 r.</w:t>
            </w:r>
          </w:p>
          <w:p w14:paraId="6EE48906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zna postaci czołowych opozycjonistów</w:t>
            </w:r>
          </w:p>
          <w:p w14:paraId="5069AE61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podaje przykłady twórców ograniczanych przez cenzurę</w:t>
            </w:r>
          </w:p>
          <w:p w14:paraId="01539B2E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metody, których SB używała do prześladowania opozycjonistów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7F74E250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rozumie pojęcia: cenzura, bibuła, drugi obieg, KOR, WZZ</w:t>
            </w:r>
          </w:p>
          <w:p w14:paraId="421B1684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omawia, w jaki sposób starano się łamać monopol wydawniczy władzy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243BAA49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przykłady działań opozycji, które miały wesprzeć represjonowanych robotników, uczestników protestów w czerwcu 1976 r.</w:t>
            </w:r>
          </w:p>
          <w:p w14:paraId="20006E51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omawia twórczość pisarzy cenzurowanych</w:t>
            </w:r>
          </w:p>
          <w:p w14:paraId="4B94CAF4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263ACEF4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wyjaśnia, dlaczego tak istotne było złamanie monopolu wydawniczego państwa komunistycznego</w:t>
            </w:r>
          </w:p>
          <w:p w14:paraId="39223817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charakteryzuje metody, których SB używała do prześladowania opozycjonistów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57" w:type="dxa"/>
            </w:tcMar>
          </w:tcPr>
          <w:p w14:paraId="70CE8ED6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dostrzega znaczenie wyboru Polaka Karola Wojtyły na tron papieski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98" w:type="dxa"/>
              <w:left w:w="57" w:type="dxa"/>
              <w:bottom w:w="198" w:type="dxa"/>
              <w:right w:w="57" w:type="dxa"/>
            </w:tcMar>
          </w:tcPr>
          <w:p w14:paraId="3F4AA8B2" w14:textId="77777777" w:rsidR="00EB0F30" w:rsidRPr="00281584" w:rsidRDefault="00EB0F30" w:rsidP="00B101ED">
            <w:pPr>
              <w:pStyle w:val="PLATabelatekstwyliczenie"/>
              <w:jc w:val="center"/>
            </w:pPr>
            <w:r w:rsidRPr="006048F4">
              <w:t>XXXVIII 5 6</w:t>
            </w:r>
          </w:p>
        </w:tc>
      </w:tr>
      <w:tr w:rsidR="00EB0F30" w:rsidRPr="00281584" w14:paraId="0C8704D2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7BC116A8" w14:textId="77777777" w:rsidR="00EB0F30" w:rsidRPr="00281584" w:rsidRDefault="00EB0F30" w:rsidP="00B101ED">
            <w:pPr>
              <w:pStyle w:val="RMtabelaIkolumnatytulliczbainnewciecie"/>
            </w:pPr>
            <w:r w:rsidRPr="00281584">
              <w:lastRenderedPageBreak/>
              <w:t>35.</w:t>
            </w:r>
            <w:r w:rsidRPr="00281584">
              <w:rPr>
                <w:rFonts w:ascii="AgendaPl RegularCondensed" w:hAnsi="AgendaPl RegularCondensed" w:cs="AgendaPl RegularCondensed"/>
                <w:b w:val="0"/>
                <w:bCs w:val="0"/>
              </w:rPr>
              <w:tab/>
            </w:r>
            <w:r w:rsidRPr="00281584">
              <w:t>Rewolucja Solidarności 1980−1981</w:t>
            </w:r>
          </w:p>
          <w:p w14:paraId="398F1F3F" w14:textId="77777777" w:rsidR="00EB0F30" w:rsidRPr="00281584" w:rsidRDefault="00EB0F30" w:rsidP="00B101ED">
            <w:pPr>
              <w:pStyle w:val="RMtabelaIkolumnazagadnienie"/>
            </w:pPr>
            <w:r w:rsidRPr="00281584">
              <w:t>Zagadnienia:</w:t>
            </w:r>
          </w:p>
          <w:p w14:paraId="42AE833C" w14:textId="77777777" w:rsidR="00EB0F30" w:rsidRPr="00281584" w:rsidRDefault="00EB0F30" w:rsidP="00B101ED">
            <w:pPr>
              <w:pStyle w:val="PLATabelatekstwyliczenie"/>
            </w:pPr>
            <w:r w:rsidRPr="00281584">
              <w:t>1.</w:t>
            </w:r>
            <w:r w:rsidRPr="00281584">
              <w:tab/>
              <w:t>narodziny NSZZ „Solidarność”</w:t>
            </w:r>
          </w:p>
          <w:p w14:paraId="3BED7C59" w14:textId="77777777" w:rsidR="00EB0F30" w:rsidRPr="00281584" w:rsidRDefault="00EB0F30" w:rsidP="00B101ED">
            <w:pPr>
              <w:pStyle w:val="PLATabelatekstwyliczenie"/>
            </w:pPr>
            <w:r w:rsidRPr="00281584">
              <w:t>2.</w:t>
            </w:r>
            <w:r w:rsidRPr="00281584">
              <w:tab/>
              <w:t>gospodarka w kryzysie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20C83D39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zna daty: 1980 r., 1981 r.</w:t>
            </w:r>
          </w:p>
          <w:p w14:paraId="3CE173D9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zna postaci: Lech Wałęsa, Wojciech Jaruzelski, Leonid Breżniew, Ryszard Kukliński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302611E4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rozumie pojęcia: MKS, NSZZ „Solidarność”, porozumienia sierpniowe</w:t>
            </w:r>
          </w:p>
          <w:p w14:paraId="3F892B4C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0C4EE9CA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wskazuje na mapie miejscowości, w których doszło do podpisania porozumień między władzą a MKS-ami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4A6BA26E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wyjaśnia, jakie miały konsekwencje porozumienia sierpniowe</w:t>
            </w:r>
          </w:p>
          <w:p w14:paraId="1E432AB5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charakteryzuje ruch społeczny „Solidarność”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57" w:type="dxa"/>
            </w:tcMar>
          </w:tcPr>
          <w:p w14:paraId="11CA25F1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ocenia wydarzenia 1980 i 1981 r.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98" w:type="dxa"/>
              <w:left w:w="57" w:type="dxa"/>
              <w:bottom w:w="198" w:type="dxa"/>
              <w:right w:w="57" w:type="dxa"/>
            </w:tcMar>
          </w:tcPr>
          <w:p w14:paraId="131E4D45" w14:textId="77777777" w:rsidR="00EB0F30" w:rsidRPr="00281584" w:rsidRDefault="00EB0F30" w:rsidP="00B101ED">
            <w:pPr>
              <w:pStyle w:val="PLATabelatekstwyliczenie"/>
              <w:jc w:val="center"/>
            </w:pPr>
            <w:r w:rsidRPr="006048F4">
              <w:t>XXXVIII 6 7 8</w:t>
            </w:r>
          </w:p>
        </w:tc>
      </w:tr>
      <w:tr w:rsidR="00EB0F30" w:rsidRPr="00281584" w14:paraId="1F51B326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32D09AF8" w14:textId="77777777" w:rsidR="00EB0F30" w:rsidRPr="00281584" w:rsidRDefault="00EB0F30" w:rsidP="00B101ED">
            <w:pPr>
              <w:pStyle w:val="RMtabelaIkolumnatytulliczbainnewciecie"/>
            </w:pPr>
            <w:r w:rsidRPr="00281584">
              <w:t>36.</w:t>
            </w:r>
            <w:r w:rsidRPr="00281584">
              <w:rPr>
                <w:rFonts w:ascii="AgendaPl RegularCondensed" w:hAnsi="AgendaPl RegularCondensed" w:cs="AgendaPl RegularCondensed"/>
                <w:b w:val="0"/>
                <w:bCs w:val="0"/>
              </w:rPr>
              <w:tab/>
            </w:r>
            <w:r w:rsidRPr="00281584">
              <w:t>Stan wojenny w Polsce</w:t>
            </w:r>
          </w:p>
          <w:p w14:paraId="07D5FC28" w14:textId="77777777" w:rsidR="00EB0F30" w:rsidRPr="00281584" w:rsidRDefault="00EB0F30" w:rsidP="00B101ED">
            <w:pPr>
              <w:pStyle w:val="RMtabelaIkolumnazagadnienie"/>
            </w:pPr>
            <w:r w:rsidRPr="00281584">
              <w:t>Zagadnienia:</w:t>
            </w:r>
          </w:p>
          <w:p w14:paraId="373738C3" w14:textId="77777777" w:rsidR="00EB0F30" w:rsidRPr="00281584" w:rsidRDefault="00EB0F30" w:rsidP="00B101ED">
            <w:pPr>
              <w:pStyle w:val="PLATabelatekstwyliczenie"/>
            </w:pPr>
            <w:r w:rsidRPr="00281584">
              <w:t>1.</w:t>
            </w:r>
            <w:r w:rsidRPr="00281584">
              <w:tab/>
              <w:t>przyczyny wprowadzenia stanu wojennego</w:t>
            </w:r>
          </w:p>
          <w:p w14:paraId="5C896D73" w14:textId="77777777" w:rsidR="00EB0F30" w:rsidRPr="00281584" w:rsidRDefault="00EB0F30" w:rsidP="00B101ED">
            <w:pPr>
              <w:pStyle w:val="PLATabelatekstwyliczenie"/>
            </w:pPr>
            <w:r w:rsidRPr="00281584">
              <w:t>2.</w:t>
            </w:r>
            <w:r w:rsidRPr="00281584">
              <w:tab/>
              <w:t>rodzaje represji stosowane przez władzę w okresie stanu wojennego</w:t>
            </w:r>
          </w:p>
          <w:p w14:paraId="1F38C21A" w14:textId="77777777" w:rsidR="00EB0F30" w:rsidRPr="00281584" w:rsidRDefault="00EB0F30" w:rsidP="00B101ED">
            <w:pPr>
              <w:pStyle w:val="PLATabelatekstwyliczenie"/>
            </w:pPr>
            <w:r w:rsidRPr="00281584">
              <w:t>3.</w:t>
            </w:r>
            <w:r w:rsidRPr="00281584">
              <w:tab/>
              <w:t>opór społeczny w okresie stanu wojennego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5F7B1372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zna daty: 13 grudnia 1981 r., 1983 r.</w:t>
            </w:r>
          </w:p>
          <w:p w14:paraId="0FA5D881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zna postaci: Wojciech Jaruzelski, Zbigniew Bujak, Władysław Frasyniuk, Bogdan Borusewicz, Jerzy Popiełuszko, Grzegorz Przemyk, Czesław Kiszczak</w:t>
            </w:r>
          </w:p>
          <w:p w14:paraId="686F8967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przykłady represji, jakie spadły na opozycję w czasie stanu wojennego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19F72BA2" w14:textId="77777777" w:rsidR="00EB0F30" w:rsidRPr="00281584" w:rsidRDefault="00EB0F30" w:rsidP="00B101ED">
            <w:pPr>
              <w:pStyle w:val="PLATabelatekstwyliczenie"/>
              <w:rPr>
                <w:spacing w:val="2"/>
              </w:rPr>
            </w:pPr>
            <w:r w:rsidRPr="00281584">
              <w:rPr>
                <w:spacing w:val="2"/>
              </w:rPr>
              <w:t>•</w:t>
            </w:r>
            <w:r w:rsidRPr="00281584">
              <w:rPr>
                <w:spacing w:val="2"/>
              </w:rPr>
              <w:tab/>
              <w:t>rozumie pojęcia: internowanie, stan wojenny, sankcje gospodarcze, pacyfikacja</w:t>
            </w:r>
          </w:p>
          <w:p w14:paraId="3A5198F4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omawia przykłady represji, jakie spadły na opozycję w czasie stanu wojennego</w:t>
            </w:r>
          </w:p>
          <w:p w14:paraId="67659DD5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omawia wydarzenia związane z pacyfikacją kopalni „Wujek”</w:t>
            </w:r>
          </w:p>
          <w:p w14:paraId="4064E260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794D4939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wskazuje na mapie Katowice</w:t>
            </w:r>
          </w:p>
          <w:p w14:paraId="24FF136F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omawia najważniejsze ograniczenia praw obywatelskich wynikające z wprowadzenia na obszarze Polski stanu wojennego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68994963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charakteryzuje najważniejsze ograniczenia praw obywatelskich wynikające z wprowadzenia na obszarze Polski stanu wojennego</w:t>
            </w:r>
          </w:p>
          <w:p w14:paraId="5BA1406B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charakteryzuje ruch społeczny „Solidarność”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57" w:type="dxa"/>
            </w:tcMar>
          </w:tcPr>
          <w:p w14:paraId="54312076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dostrzega znaczenie wręczenia nagrody Nobla Lechowi Wałęsie w 1983 r.</w:t>
            </w:r>
          </w:p>
          <w:p w14:paraId="7BB735AA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ocenia, czy słusznie stan wojenny uważany jest za kontrowersyjne wydarzenie w historii Polski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98" w:type="dxa"/>
              <w:left w:w="57" w:type="dxa"/>
              <w:bottom w:w="198" w:type="dxa"/>
              <w:right w:w="57" w:type="dxa"/>
            </w:tcMar>
          </w:tcPr>
          <w:p w14:paraId="3E92C30E" w14:textId="77777777" w:rsidR="00EB0F30" w:rsidRPr="00281584" w:rsidRDefault="00EB0F30" w:rsidP="00B101ED">
            <w:pPr>
              <w:pStyle w:val="PLATabelatekstwyliczenie"/>
              <w:jc w:val="center"/>
            </w:pPr>
            <w:r w:rsidRPr="006048F4">
              <w:t>XXXIX 1 2</w:t>
            </w:r>
          </w:p>
        </w:tc>
      </w:tr>
      <w:tr w:rsidR="00EB0F30" w:rsidRPr="00281584" w14:paraId="1E3B2824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1C528216" w14:textId="77777777" w:rsidR="00EB0F30" w:rsidRPr="00F4155F" w:rsidRDefault="00EB0F30" w:rsidP="00B101ED">
            <w:pPr>
              <w:pStyle w:val="RMtabelaIkolumnatytulliczbainnewciecie"/>
              <w:rPr>
                <w:rFonts w:ascii="AgendaPl RegularCondensed" w:hAnsi="AgendaPl RegularCondensed" w:cs="AgendaPl RegularCondensed"/>
                <w:b w:val="0"/>
                <w:bCs w:val="0"/>
              </w:rPr>
            </w:pPr>
            <w:r w:rsidRPr="00281584">
              <w:t>37.</w:t>
            </w:r>
            <w:r w:rsidRPr="00281584">
              <w:tab/>
              <w:t xml:space="preserve">Lekcja powtórzeniowa. Polska Rzeczpospolita </w:t>
            </w:r>
            <w:r w:rsidRPr="00281584">
              <w:lastRenderedPageBreak/>
              <w:t>Ludowa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4555232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783F1796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778C403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5F047DEE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</w:tcPr>
          <w:p w14:paraId="4A60014E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601EF21D" w14:textId="77777777" w:rsidR="00EB0F30" w:rsidRPr="00281584" w:rsidRDefault="00EB0F30" w:rsidP="00B101ED">
            <w:pPr>
              <w:pStyle w:val="PLATabelatekstwyliczenie"/>
              <w:jc w:val="center"/>
            </w:pPr>
          </w:p>
        </w:tc>
      </w:tr>
      <w:tr w:rsidR="00EB0F30" w:rsidRPr="00281584" w14:paraId="3F818B0F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5E7FAC3E" w14:textId="77777777" w:rsidR="00EB0F30" w:rsidRPr="00281584" w:rsidRDefault="00EB0F30" w:rsidP="00B101ED">
            <w:pPr>
              <w:pStyle w:val="RMtabelaIkolumnatytulliczbainnewciecie"/>
            </w:pPr>
            <w:r w:rsidRPr="00281584">
              <w:t>Sprawdzian 5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2FFA515" w14:textId="77777777" w:rsidR="00EB0F30" w:rsidRPr="00281584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046CF950" w14:textId="77777777" w:rsidR="00EB0F30" w:rsidRPr="00281584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3A52E01" w14:textId="77777777" w:rsidR="00EB0F30" w:rsidRPr="00281584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52E2C231" w14:textId="77777777" w:rsidR="00EB0F30" w:rsidRPr="00281584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</w:tcPr>
          <w:p w14:paraId="6040A5DE" w14:textId="77777777" w:rsidR="00EB0F30" w:rsidRPr="00281584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2B282E36" w14:textId="77777777" w:rsidR="00EB0F30" w:rsidRPr="00281584" w:rsidRDefault="00EB0F30" w:rsidP="00B101ED">
            <w:pPr>
              <w:pStyle w:val="NoParagraphStyle"/>
              <w:spacing w:line="240" w:lineRule="auto"/>
              <w:jc w:val="center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</w:tr>
      <w:tr w:rsidR="00EB0F30" w:rsidRPr="00281584" w14:paraId="7FF873CF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7C09630" w14:textId="77777777" w:rsidR="00EB0F30" w:rsidRPr="00281584" w:rsidRDefault="00EB0F30" w:rsidP="00B101ED">
            <w:pPr>
              <w:pStyle w:val="RMtabelaIkolumnatytulliczbainnewciecie"/>
            </w:pPr>
            <w:r w:rsidRPr="00281584">
              <w:t>38.</w:t>
            </w:r>
            <w:r w:rsidRPr="00281584">
              <w:rPr>
                <w:rFonts w:ascii="AgendaPl RegularCondensed" w:hAnsi="AgendaPl RegularCondensed" w:cs="AgendaPl RegularCondensed"/>
                <w:b w:val="0"/>
                <w:bCs w:val="0"/>
              </w:rPr>
              <w:tab/>
            </w:r>
            <w:r w:rsidRPr="00281584">
              <w:t>Kryzys wewnętrzny ZSRS</w:t>
            </w:r>
          </w:p>
          <w:p w14:paraId="624EA42D" w14:textId="77777777" w:rsidR="00EB0F30" w:rsidRPr="00281584" w:rsidRDefault="00EB0F30" w:rsidP="00B101ED">
            <w:pPr>
              <w:pStyle w:val="RMtabelaIkolumnazagadnienie"/>
            </w:pPr>
            <w:r w:rsidRPr="00281584">
              <w:t>Zagadnienia:</w:t>
            </w:r>
          </w:p>
          <w:p w14:paraId="7DFD2C09" w14:textId="77777777" w:rsidR="00EB0F30" w:rsidRPr="00281584" w:rsidRDefault="00EB0F30" w:rsidP="00B101ED">
            <w:pPr>
              <w:pStyle w:val="PLATabelatekstwyliczenie"/>
            </w:pPr>
            <w:r w:rsidRPr="00281584">
              <w:t>1.</w:t>
            </w:r>
            <w:r w:rsidRPr="00281584">
              <w:tab/>
              <w:t>przyczyny kryzysu gospodarczego ZSRS</w:t>
            </w:r>
          </w:p>
          <w:p w14:paraId="748F3F5D" w14:textId="77777777" w:rsidR="00EB0F30" w:rsidRPr="00281584" w:rsidRDefault="00EB0F30" w:rsidP="00B101ED">
            <w:pPr>
              <w:pStyle w:val="PLATabelatekstwyliczenie"/>
            </w:pPr>
            <w:r w:rsidRPr="00281584">
              <w:t>2.</w:t>
            </w:r>
            <w:r w:rsidRPr="00281584">
              <w:tab/>
              <w:t>wojna w Afganistanie</w:t>
            </w:r>
          </w:p>
          <w:p w14:paraId="367EDAC8" w14:textId="77777777" w:rsidR="00EB0F30" w:rsidRPr="00281584" w:rsidRDefault="00EB0F30" w:rsidP="00B101ED">
            <w:pPr>
              <w:pStyle w:val="PLATabelatekstwyliczenie"/>
            </w:pPr>
            <w:r w:rsidRPr="00281584">
              <w:t>3.</w:t>
            </w:r>
            <w:r w:rsidRPr="00281584">
              <w:tab/>
              <w:t>wyścig zbrojeń</w:t>
            </w:r>
          </w:p>
          <w:p w14:paraId="3B9BF835" w14:textId="77777777" w:rsidR="00EB0F30" w:rsidRPr="00281584" w:rsidRDefault="00EB0F30" w:rsidP="00B101ED">
            <w:pPr>
              <w:pStyle w:val="PLATabelatekstwyliczenie"/>
            </w:pPr>
            <w:r w:rsidRPr="00281584">
              <w:t>4.</w:t>
            </w:r>
            <w:r w:rsidRPr="00281584">
              <w:tab/>
              <w:t>rządy Michaiła Gorbaczowa</w:t>
            </w:r>
          </w:p>
          <w:p w14:paraId="698DE304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034B0186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zna daty: 1985 r., 1986 r.</w:t>
            </w:r>
          </w:p>
          <w:p w14:paraId="6F8628D3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zna postaci: Leonid Breżniew, Michaił Gorbaczow, Ronald Reagan</w:t>
            </w:r>
          </w:p>
          <w:p w14:paraId="08D91ADF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0BE89CEE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 xml:space="preserve">rozumie pojęcia: mudżahedin, wyścig zbrojeń, </w:t>
            </w:r>
            <w:proofErr w:type="spellStart"/>
            <w:r w:rsidRPr="00281584">
              <w:t>głasnost</w:t>
            </w:r>
            <w:proofErr w:type="spellEnd"/>
            <w:r w:rsidRPr="00281584">
              <w:t>, pierestrojka</w:t>
            </w:r>
          </w:p>
          <w:p w14:paraId="75D9079C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przyczyny kryzysu gospodarczego w ZSRS na początku lat 80.</w:t>
            </w:r>
          </w:p>
          <w:p w14:paraId="2205F1DF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591CB7C6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wskazuje na mapie Czarnobyl</w:t>
            </w:r>
          </w:p>
          <w:p w14:paraId="3DC316DF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omawia wydarzenia związane z katastrofą atomową w ZSRS i ich skutki</w:t>
            </w:r>
          </w:p>
          <w:p w14:paraId="00515117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wyjaśnia, czym był wyścig zbrojeń oraz wskazuje, kto i z jakich powodów go rozpoczął</w:t>
            </w:r>
          </w:p>
          <w:p w14:paraId="4AA09E4B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omawia, jakie konsekwencje dla ZSRS miał udział w konflikcie w Afganistanie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0EE59345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charakteryzuje reformy przeprowadzone przez Gorbaczowa</w:t>
            </w:r>
          </w:p>
          <w:p w14:paraId="184F6EC6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omawia sytuację gospodarczo-polityczną ZSRS w latach 80.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</w:tcPr>
          <w:p w14:paraId="3A5957F4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analizuje proces powolnego upadku ZSRS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1090040F" w14:textId="77777777" w:rsidR="00EB0F30" w:rsidRPr="00281584" w:rsidRDefault="00EB0F30" w:rsidP="00B101ED">
            <w:pPr>
              <w:pStyle w:val="PLATabelatekstwyliczenie"/>
              <w:jc w:val="center"/>
            </w:pPr>
            <w:r w:rsidRPr="009B7416">
              <w:t>XXXV 9</w:t>
            </w:r>
          </w:p>
        </w:tc>
      </w:tr>
      <w:tr w:rsidR="00EB0F30" w:rsidRPr="00281584" w14:paraId="414AC7D0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797FCD86" w14:textId="77777777" w:rsidR="00EB0F30" w:rsidRPr="00281584" w:rsidRDefault="00EB0F30" w:rsidP="00B101ED">
            <w:pPr>
              <w:pStyle w:val="RMtabelaIkolumnatytulliczbainnewciecie"/>
            </w:pPr>
            <w:r w:rsidRPr="00281584">
              <w:t>39.</w:t>
            </w:r>
            <w:r w:rsidRPr="00281584">
              <w:tab/>
              <w:t>Upadek PRL i narodziny III RP</w:t>
            </w:r>
          </w:p>
          <w:p w14:paraId="36FC7B4D" w14:textId="77777777" w:rsidR="00EB0F30" w:rsidRPr="00281584" w:rsidRDefault="00EB0F30" w:rsidP="00B101ED">
            <w:pPr>
              <w:pStyle w:val="RMtabelaIkolumnazagadnienie"/>
            </w:pPr>
            <w:r w:rsidRPr="00281584">
              <w:t>Zagadnienia:</w:t>
            </w:r>
          </w:p>
          <w:p w14:paraId="0F1308ED" w14:textId="77777777" w:rsidR="00EB0F30" w:rsidRPr="00281584" w:rsidRDefault="00EB0F30" w:rsidP="00B101ED">
            <w:pPr>
              <w:pStyle w:val="PLATabelatekstwyliczenie"/>
            </w:pPr>
            <w:r w:rsidRPr="00281584">
              <w:t>1.</w:t>
            </w:r>
            <w:r w:rsidRPr="00281584">
              <w:tab/>
              <w:t>ostatnie lata PRL</w:t>
            </w:r>
          </w:p>
          <w:p w14:paraId="684A184E" w14:textId="77777777" w:rsidR="00EB0F30" w:rsidRPr="00281584" w:rsidRDefault="00EB0F30" w:rsidP="00B101ED">
            <w:pPr>
              <w:pStyle w:val="PLATabelatekstwyliczenie"/>
            </w:pPr>
            <w:r w:rsidRPr="00281584">
              <w:t>2.</w:t>
            </w:r>
            <w:r w:rsidRPr="00281584">
              <w:tab/>
              <w:t>okrągły stół</w:t>
            </w:r>
          </w:p>
          <w:p w14:paraId="7D93489E" w14:textId="77777777" w:rsidR="00EB0F30" w:rsidRPr="00281584" w:rsidRDefault="00EB0F30" w:rsidP="00B101ED">
            <w:pPr>
              <w:pStyle w:val="PLATabelatekstwyliczenie"/>
            </w:pPr>
            <w:r w:rsidRPr="00281584">
              <w:t>3.</w:t>
            </w:r>
            <w:r w:rsidRPr="00281584">
              <w:tab/>
              <w:t>wybory parlamentarne w 1989 r.</w:t>
            </w:r>
          </w:p>
          <w:p w14:paraId="1655BEE6" w14:textId="77777777" w:rsidR="00EB0F30" w:rsidRPr="00281584" w:rsidRDefault="00EB0F30" w:rsidP="00B101ED">
            <w:pPr>
              <w:pStyle w:val="PLATabelatekstwyliczenie"/>
            </w:pPr>
            <w:r w:rsidRPr="00281584">
              <w:t>4.</w:t>
            </w:r>
            <w:r w:rsidRPr="00281584">
              <w:tab/>
              <w:t>rządy Tadeusza Mazowieckiego</w:t>
            </w:r>
          </w:p>
          <w:p w14:paraId="72894DCD" w14:textId="77777777" w:rsidR="00EB0F30" w:rsidRPr="00281584" w:rsidRDefault="00EB0F30" w:rsidP="00B101ED">
            <w:pPr>
              <w:pStyle w:val="PLATabelatekstwyliczenie"/>
            </w:pPr>
            <w:r w:rsidRPr="00281584">
              <w:t>5.</w:t>
            </w:r>
            <w:r w:rsidRPr="00281584">
              <w:tab/>
              <w:t>narodziny III RP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187A9FEB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zna daty: czerwiec 1989 r., 1990 r.</w:t>
            </w:r>
          </w:p>
          <w:p w14:paraId="3355CA52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zna postaci: Ryszard Kaczorowski, Lech Wałęsa, Tadeusz Mazowiecki, Jacek Kuroń, Adam Michnik, Zbigniew Bujak, Władysław Frasyniuk, Aleksander Kwaśniewski, Leszek Miller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7D3F7E5B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rozumie pojęcia: okrągły stół, wybory powszechne</w:t>
            </w:r>
          </w:p>
          <w:p w14:paraId="07DF6FB5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omawia okoliczności, które doprowadziły do rozpoczęcia rozmów przy okrągłym stole</w:t>
            </w:r>
          </w:p>
          <w:p w14:paraId="21CD35F7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najważniejsze osoby biorące udział w obradach okrągłego stołu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589C1BF2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główne postanowienia podjęte podczas obrad okrągłego stołu</w:t>
            </w:r>
          </w:p>
          <w:p w14:paraId="77E8FD3C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opisuje rządy Mazowieckiego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4047DD55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omawia wyniki i skutki wyborów parlamentarnych w czerwcu 1989 r.</w:t>
            </w:r>
          </w:p>
          <w:p w14:paraId="2002ED82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charakteryzuje okoliczności, które doprowadziły do rozpoczęcia rozmów przy okrągłym stole</w:t>
            </w:r>
          </w:p>
          <w:p w14:paraId="2B5E4FB9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</w:tcPr>
          <w:p w14:paraId="5C252839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dostrzega znaczenie wydarzeń 1989 r. dla kształtowania III RP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1884FF81" w14:textId="77777777" w:rsidR="00EB0F30" w:rsidRPr="00281584" w:rsidRDefault="00EB0F30" w:rsidP="00B101ED">
            <w:pPr>
              <w:pStyle w:val="PLATabelatekstwyliczenie"/>
              <w:jc w:val="center"/>
            </w:pPr>
            <w:r w:rsidRPr="009B7416">
              <w:t>XXXIX 3</w:t>
            </w:r>
          </w:p>
        </w:tc>
      </w:tr>
      <w:tr w:rsidR="00EB0F30" w:rsidRPr="00281584" w14:paraId="5E738C58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CE04922" w14:textId="77777777" w:rsidR="00EB0F30" w:rsidRPr="00281584" w:rsidRDefault="00EB0F30" w:rsidP="00B101ED">
            <w:pPr>
              <w:pStyle w:val="RMtabelaIkolumnatytulliczbainnewciecie"/>
            </w:pPr>
            <w:r w:rsidRPr="00281584">
              <w:lastRenderedPageBreak/>
              <w:t>40.</w:t>
            </w:r>
            <w:r w:rsidRPr="00281584">
              <w:tab/>
              <w:t>Jesień Narodów</w:t>
            </w:r>
          </w:p>
          <w:p w14:paraId="73627DA2" w14:textId="77777777" w:rsidR="00EB0F30" w:rsidRPr="00281584" w:rsidRDefault="00EB0F30" w:rsidP="00B101ED">
            <w:pPr>
              <w:pStyle w:val="RMtabelaIkolumnazagadnienie"/>
            </w:pPr>
            <w:r w:rsidRPr="00281584">
              <w:t>Zagadnienia:</w:t>
            </w:r>
          </w:p>
          <w:p w14:paraId="247A996D" w14:textId="77777777" w:rsidR="00EB0F30" w:rsidRPr="00281584" w:rsidRDefault="00EB0F30" w:rsidP="00B101ED">
            <w:pPr>
              <w:pStyle w:val="PLATabelatekstwyliczenie"/>
            </w:pPr>
            <w:r w:rsidRPr="00281584">
              <w:t>1.</w:t>
            </w:r>
            <w:r w:rsidRPr="00281584">
              <w:tab/>
              <w:t>kryzys w krajach bloku wschodniego</w:t>
            </w:r>
          </w:p>
          <w:p w14:paraId="0E5CC1E4" w14:textId="77777777" w:rsidR="00EB0F30" w:rsidRPr="00281584" w:rsidRDefault="00EB0F30" w:rsidP="00B101ED">
            <w:pPr>
              <w:pStyle w:val="PLATabelatekstwyliczenie"/>
            </w:pPr>
            <w:r w:rsidRPr="00281584">
              <w:t>2.</w:t>
            </w:r>
            <w:r w:rsidRPr="00281584">
              <w:tab/>
              <w:t>Jesień Narodów w Czechosłowacji, Niemczech, Rumunii i na Węgrzech</w:t>
            </w:r>
          </w:p>
          <w:p w14:paraId="178712C2" w14:textId="77777777" w:rsidR="00EB0F30" w:rsidRPr="00281584" w:rsidRDefault="00EB0F30" w:rsidP="00B101ED">
            <w:pPr>
              <w:pStyle w:val="PLATabelatekstwyliczenie"/>
            </w:pPr>
            <w:r w:rsidRPr="00281584">
              <w:t>3.</w:t>
            </w:r>
            <w:r w:rsidRPr="00281584">
              <w:tab/>
              <w:t>rozwiązanie Układu Warszawskiego i RWPG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33E76888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zna datę 1989 r.</w:t>
            </w:r>
          </w:p>
          <w:p w14:paraId="4FA1EAE5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 xml:space="preserve">zna postaci: Václav Havel, </w:t>
            </w:r>
            <w:proofErr w:type="spellStart"/>
            <w:r w:rsidRPr="00281584">
              <w:t>Nicolae</w:t>
            </w:r>
            <w:proofErr w:type="spellEnd"/>
            <w:r w:rsidRPr="00281584">
              <w:t xml:space="preserve"> </w:t>
            </w:r>
            <w:proofErr w:type="spellStart"/>
            <w:r w:rsidRPr="00E23C0B">
              <w:t>Ceaușescu</w:t>
            </w:r>
            <w:proofErr w:type="spellEnd"/>
          </w:p>
          <w:p w14:paraId="11BD2398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00B2DE0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rozumie pojęcia: Jesień Narodów, aksamitna rewolucja</w:t>
            </w:r>
          </w:p>
          <w:p w14:paraId="67EBB1EE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najważniejsze wydarzenia związane z okresem Jesieni Narodów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5815E335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wyjaśnia, w jaki sposób zmiany w ZSRS wpłynęły na upadek rządów komunistycznych w krajach bloku wschodniego</w:t>
            </w:r>
          </w:p>
          <w:p w14:paraId="5ABA49BC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wskazuje na mapie kraje objęte wydarzeniami Jesieni Narodów</w:t>
            </w:r>
          </w:p>
          <w:p w14:paraId="37AB9733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omawia proces demokratyzacji na terenie Węgier, NRD, Czechosłowacji i Bułgarii</w:t>
            </w:r>
          </w:p>
          <w:p w14:paraId="4CD45A91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opisuje wydarzenia związane z rewolucją w Rumunii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09A33AC1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charakteryzuje procesy dekomunizacyjne na obszarze Czechosłowacji, Niemiec, Rumunii i Węgier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</w:tcPr>
          <w:p w14:paraId="5611BBEE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dostrzega symboliczne znaczenie upadku muru berlińskiego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01636DAF" w14:textId="77777777" w:rsidR="00EB0F30" w:rsidRPr="00281584" w:rsidRDefault="00EB0F30" w:rsidP="00B101ED">
            <w:pPr>
              <w:pStyle w:val="PLATabelatekstwyliczenie"/>
              <w:jc w:val="center"/>
            </w:pPr>
            <w:r w:rsidRPr="009B7416">
              <w:t>XXXV 9</w:t>
            </w:r>
          </w:p>
        </w:tc>
      </w:tr>
      <w:tr w:rsidR="00EB0F30" w:rsidRPr="00281584" w14:paraId="4378564B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1" w:type="dxa"/>
              <w:left w:w="85" w:type="dxa"/>
              <w:bottom w:w="181" w:type="dxa"/>
              <w:right w:w="85" w:type="dxa"/>
            </w:tcMar>
          </w:tcPr>
          <w:p w14:paraId="11DBE789" w14:textId="77777777" w:rsidR="00EB0F30" w:rsidRPr="00281584" w:rsidRDefault="00EB0F30" w:rsidP="00B101ED">
            <w:pPr>
              <w:pStyle w:val="RMtabelaIkolumnatytulliczbainnewciecie"/>
            </w:pPr>
            <w:r w:rsidRPr="00281584">
              <w:t>41.</w:t>
            </w:r>
            <w:r w:rsidRPr="00281584">
              <w:tab/>
              <w:t>Rozpad ZSRS, Czechosłowacji i Jugosławii</w:t>
            </w:r>
          </w:p>
          <w:p w14:paraId="3C4E305C" w14:textId="77777777" w:rsidR="00EB0F30" w:rsidRPr="00281584" w:rsidRDefault="00EB0F30" w:rsidP="00B101ED">
            <w:pPr>
              <w:pStyle w:val="RMtabelaIkolumnazagadnienie"/>
            </w:pPr>
            <w:r w:rsidRPr="00281584">
              <w:t>Zagadnienia:</w:t>
            </w:r>
          </w:p>
          <w:p w14:paraId="1EA21F1A" w14:textId="77777777" w:rsidR="00EB0F30" w:rsidRPr="00281584" w:rsidRDefault="00EB0F30" w:rsidP="00B101ED">
            <w:pPr>
              <w:pStyle w:val="PLATabelatekstwyliczenie"/>
            </w:pPr>
            <w:r w:rsidRPr="00281584">
              <w:t>1.</w:t>
            </w:r>
            <w:r w:rsidRPr="00281584">
              <w:tab/>
              <w:t>Rozpad ZSRS i jego następstwa</w:t>
            </w:r>
          </w:p>
          <w:p w14:paraId="4C8FEE94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8C07E34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zna daty: 1991 r., 1992–1995</w:t>
            </w:r>
          </w:p>
          <w:p w14:paraId="1BB673F3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zna postać Michaiła Gorbaczowa</w:t>
            </w:r>
          </w:p>
          <w:p w14:paraId="418AE9B3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9344941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główne przyczyny, dla których doszło do zmian geopolitycznych na mapie Europy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5EAF232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wskazuje na mapie nowo powstałe państwa</w:t>
            </w:r>
          </w:p>
          <w:p w14:paraId="115A28C1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opisuje okoliczności odzyskania niepodległości przez kraje bałtyckie</w:t>
            </w:r>
          </w:p>
          <w:p w14:paraId="4ADA3D9E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17AB782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wyjaśnia, jak doszło do powstania Wspólnoty Niepodległych Państw</w:t>
            </w:r>
          </w:p>
          <w:p w14:paraId="4BDEB949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3A77152A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dokonuje próby oceny zmian na mapie Europy u schyłku XX w. oraz dostrzega szanse i zagrożenia z nich wynikające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0573B877" w14:textId="77777777" w:rsidR="00EB0F30" w:rsidRPr="00281584" w:rsidRDefault="00EB0F30" w:rsidP="00B101ED">
            <w:pPr>
              <w:pStyle w:val="PLATabelatekstwyliczenie"/>
              <w:jc w:val="center"/>
            </w:pPr>
            <w:r w:rsidRPr="009B7416">
              <w:t>XXXV 9</w:t>
            </w:r>
          </w:p>
        </w:tc>
      </w:tr>
      <w:tr w:rsidR="00EB0F30" w:rsidRPr="00281584" w14:paraId="6B8858C6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1" w:type="dxa"/>
              <w:left w:w="85" w:type="dxa"/>
              <w:bottom w:w="181" w:type="dxa"/>
              <w:right w:w="85" w:type="dxa"/>
            </w:tcMar>
          </w:tcPr>
          <w:p w14:paraId="7A934366" w14:textId="77777777" w:rsidR="00EB0F30" w:rsidRPr="00281584" w:rsidRDefault="00EB0F30" w:rsidP="00B101ED">
            <w:pPr>
              <w:pStyle w:val="RMtabelaIkolumnatytulliczbainnewciecie"/>
            </w:pPr>
            <w:r w:rsidRPr="00281584">
              <w:t>42.</w:t>
            </w:r>
            <w:r w:rsidRPr="00281584">
              <w:tab/>
              <w:t>III Rzeczpospolita</w:t>
            </w:r>
          </w:p>
          <w:p w14:paraId="7E8D9D2E" w14:textId="77777777" w:rsidR="00EB0F30" w:rsidRPr="00281584" w:rsidRDefault="00EB0F30" w:rsidP="00B101ED">
            <w:pPr>
              <w:pStyle w:val="RMtabelaIkolumnazagadnienie"/>
            </w:pPr>
            <w:r w:rsidRPr="00281584">
              <w:lastRenderedPageBreak/>
              <w:t>Zagadnienia:</w:t>
            </w:r>
          </w:p>
          <w:p w14:paraId="19D3FB1A" w14:textId="77777777" w:rsidR="00EB0F30" w:rsidRPr="00281584" w:rsidRDefault="00EB0F30" w:rsidP="00B101ED">
            <w:pPr>
              <w:pStyle w:val="PLATabelatekstwyliczenie"/>
            </w:pPr>
            <w:r w:rsidRPr="00281584">
              <w:t>1.</w:t>
            </w:r>
            <w:r w:rsidRPr="00281584">
              <w:tab/>
              <w:t>przemiany w życiu politycznym w Polsce w latach 90. i w pierwszej dekadzie XXI w.</w:t>
            </w:r>
          </w:p>
          <w:p w14:paraId="7454E4FE" w14:textId="77777777" w:rsidR="00EB0F30" w:rsidRPr="00281584" w:rsidRDefault="00EB0F30" w:rsidP="00B101ED">
            <w:pPr>
              <w:pStyle w:val="PLATabelatekstwyliczenie"/>
            </w:pPr>
            <w:r w:rsidRPr="00281584">
              <w:t>2.</w:t>
            </w:r>
            <w:r w:rsidRPr="00281584">
              <w:tab/>
              <w:t>Konstytucja RP z 1997 r.</w:t>
            </w:r>
          </w:p>
          <w:p w14:paraId="77E1C83A" w14:textId="77777777" w:rsidR="00EB0F30" w:rsidRPr="00281584" w:rsidRDefault="00EB0F30" w:rsidP="00B101ED">
            <w:pPr>
              <w:pStyle w:val="PLATabelatekstwyliczenie"/>
            </w:pPr>
            <w:r w:rsidRPr="00281584">
              <w:t>3.</w:t>
            </w:r>
            <w:r w:rsidRPr="00281584">
              <w:tab/>
              <w:t>wejście Polski do UE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BCB3EE6" w14:textId="77777777" w:rsidR="00EB0F30" w:rsidRPr="00281584" w:rsidRDefault="00EB0F30" w:rsidP="00B101ED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 xml:space="preserve">zna daty: 1990 r., </w:t>
            </w:r>
            <w:r w:rsidRPr="00281584">
              <w:lastRenderedPageBreak/>
              <w:t>1991 r., 1997 r.</w:t>
            </w:r>
          </w:p>
          <w:p w14:paraId="2F38D1B3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zna postaci: Jan Olszewski, Aleksander Kwaśniewski, Lech Wałęsa, Hanna Suchocka, Bronisław Komorowski, Lech Kaczyński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1D19931" w14:textId="77777777" w:rsidR="00EB0F30" w:rsidRPr="00281584" w:rsidRDefault="00EB0F30" w:rsidP="00B101ED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 xml:space="preserve">rozumie pojęcia: </w:t>
            </w:r>
            <w:r w:rsidRPr="00281584">
              <w:lastRenderedPageBreak/>
              <w:t>lustracja, SLD, PSL, PiS, PO</w:t>
            </w:r>
          </w:p>
          <w:p w14:paraId="50EECC7C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najważniejsze zmiany wprowadzone przez rząd Tadeusza Mazowieckiego</w:t>
            </w:r>
          </w:p>
          <w:p w14:paraId="74278929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BC5DB1D" w14:textId="77777777" w:rsidR="00EB0F30" w:rsidRPr="00281584" w:rsidRDefault="00EB0F30" w:rsidP="00B101ED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 xml:space="preserve">omawia zmiany na </w:t>
            </w:r>
            <w:r w:rsidRPr="00281584">
              <w:lastRenderedPageBreak/>
              <w:t>polskiej scenie politycznej na początku lat 90.</w:t>
            </w:r>
          </w:p>
          <w:p w14:paraId="6073ACB1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0B4F53D" w14:textId="77777777" w:rsidR="00EB0F30" w:rsidRPr="00281584" w:rsidRDefault="00EB0F30" w:rsidP="00B101ED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 xml:space="preserve">charakteryzuje </w:t>
            </w:r>
            <w:r w:rsidRPr="00281584">
              <w:lastRenderedPageBreak/>
              <w:t>przemiany ustrojowe w latach 1989–1997</w:t>
            </w:r>
          </w:p>
          <w:p w14:paraId="4931176D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charakteryzuje najważniejsze treści zawarte w Konstytucji III RP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7B5C8A82" w14:textId="77777777" w:rsidR="00EB0F30" w:rsidRPr="00281584" w:rsidRDefault="00EB0F30" w:rsidP="00B101ED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 xml:space="preserve">analizuje </w:t>
            </w:r>
            <w:r w:rsidRPr="00281584">
              <w:lastRenderedPageBreak/>
              <w:t>przemiany obozu politycznego wywodzącego się z Solidarności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283A9C3B" w14:textId="77777777" w:rsidR="00EB0F30" w:rsidRPr="00281584" w:rsidRDefault="00EB0F30" w:rsidP="00B101ED">
            <w:pPr>
              <w:pStyle w:val="PLATabelatekstwyliczenie"/>
              <w:jc w:val="center"/>
            </w:pPr>
            <w:r w:rsidRPr="009B7416">
              <w:lastRenderedPageBreak/>
              <w:t>XL 1</w:t>
            </w:r>
          </w:p>
        </w:tc>
      </w:tr>
      <w:tr w:rsidR="00EB0F30" w:rsidRPr="00281584" w14:paraId="35FDF8FC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1" w:type="dxa"/>
              <w:left w:w="85" w:type="dxa"/>
              <w:bottom w:w="181" w:type="dxa"/>
              <w:right w:w="85" w:type="dxa"/>
            </w:tcMar>
          </w:tcPr>
          <w:p w14:paraId="68C29FDC" w14:textId="77777777" w:rsidR="00EB0F30" w:rsidRPr="00281584" w:rsidRDefault="00EB0F30" w:rsidP="00B101ED">
            <w:pPr>
              <w:pStyle w:val="RMtabelaIkolumnatytulliczbainnewciecie"/>
            </w:pPr>
            <w:r w:rsidRPr="00281584">
              <w:t>43.</w:t>
            </w:r>
            <w:r w:rsidRPr="00281584">
              <w:rPr>
                <w:rFonts w:ascii="AgendaPl RegularCondensed" w:hAnsi="AgendaPl RegularCondensed" w:cs="AgendaPl RegularCondensed"/>
                <w:b w:val="0"/>
                <w:bCs w:val="0"/>
              </w:rPr>
              <w:tab/>
            </w:r>
            <w:r w:rsidRPr="00281584">
              <w:t>Przemiany gospodarczo-społeczne w Polsce po 1989 r.</w:t>
            </w:r>
          </w:p>
          <w:p w14:paraId="0D7BA58C" w14:textId="77777777" w:rsidR="00EB0F30" w:rsidRPr="00281584" w:rsidRDefault="00EB0F30" w:rsidP="00B101ED">
            <w:pPr>
              <w:pStyle w:val="RMtabelaIkolumnazagadnienie"/>
            </w:pPr>
            <w:r w:rsidRPr="00281584">
              <w:t>Zagadnienia:</w:t>
            </w:r>
          </w:p>
          <w:p w14:paraId="5B8AB18B" w14:textId="77777777" w:rsidR="00EB0F30" w:rsidRPr="00281584" w:rsidRDefault="00EB0F30" w:rsidP="00B101ED">
            <w:pPr>
              <w:pStyle w:val="PLATabelatekstwyliczenie"/>
            </w:pPr>
            <w:r w:rsidRPr="00281584">
              <w:t>1.</w:t>
            </w:r>
            <w:r w:rsidRPr="00281584">
              <w:tab/>
              <w:t>reformy gospodarki III RP</w:t>
            </w:r>
          </w:p>
          <w:p w14:paraId="72C9F87C" w14:textId="77777777" w:rsidR="00EB0F30" w:rsidRPr="00281584" w:rsidRDefault="00EB0F30" w:rsidP="00B101ED">
            <w:pPr>
              <w:pStyle w:val="PLATabelatekstwyliczenie"/>
            </w:pPr>
            <w:r w:rsidRPr="00281584">
              <w:t>2.</w:t>
            </w:r>
            <w:r w:rsidRPr="00281584">
              <w:tab/>
              <w:t>koszty społeczne reform</w:t>
            </w:r>
          </w:p>
          <w:p w14:paraId="494EA8D4" w14:textId="77777777" w:rsidR="00EB0F30" w:rsidRPr="00281584" w:rsidRDefault="00EB0F30" w:rsidP="00B101ED">
            <w:pPr>
              <w:pStyle w:val="PLATabelatekstwyliczenie"/>
            </w:pPr>
            <w:r w:rsidRPr="00281584">
              <w:t>3.</w:t>
            </w:r>
            <w:r w:rsidRPr="00281584">
              <w:tab/>
              <w:t>życie kulturalne i edukacja w III RP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9AFA98D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zna datę 1989 r.</w:t>
            </w:r>
          </w:p>
          <w:p w14:paraId="13086C94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zna postaci: Leszek Balcerowicz, Wisława Szymborska, Andrzej Wajda, Roman Polański, Krzysztof Kieślowski</w:t>
            </w:r>
          </w:p>
          <w:p w14:paraId="453A21E3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podaje przykłady pozytywnych i negatywnych zmian w życiu Polaków po 1989 r.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232DD2D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rozumie pojęcia: gospodarka rynkowa, restrukturyzacja, prywatyzacja, inflacja</w:t>
            </w:r>
          </w:p>
          <w:p w14:paraId="545BEDC6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wyjaśnia, na czym polegał plan Balcerowicza</w:t>
            </w:r>
          </w:p>
          <w:p w14:paraId="65BDAA61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wskazuje trudności, jakie pojawiły się w trakcie realizacji planu Balcerowicza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83E4932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omawia sytuację gospodarczą Polski w momencie przejęcia rządów przez gabinet Tadeusza Mazowieckiego</w:t>
            </w:r>
          </w:p>
          <w:p w14:paraId="488AC39A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omawia przykłady pozytywnych i negatywnych zmian w życiu Polaków po 1989 r.</w:t>
            </w:r>
          </w:p>
          <w:p w14:paraId="0E7ECCE1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18696BA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porównuje modele gospodarki polskiej przed i po 1989 r.</w:t>
            </w:r>
          </w:p>
          <w:p w14:paraId="13511FE3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charakteryzuje życie kulturalne III RP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2A40F16D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analizuje, dlaczego Polska pod koniec XX w. wciąż znajdowała się na niższym poziomie rozwoju gospodarczego niż kraje zachodnie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187AB1A6" w14:textId="77777777" w:rsidR="00EB0F30" w:rsidRPr="00281584" w:rsidRDefault="00EB0F30" w:rsidP="00B101ED">
            <w:pPr>
              <w:pStyle w:val="PLATabelatekstwyliczenie"/>
              <w:jc w:val="center"/>
            </w:pPr>
            <w:r w:rsidRPr="009B7416">
              <w:t>XL 2 3</w:t>
            </w:r>
          </w:p>
        </w:tc>
      </w:tr>
      <w:tr w:rsidR="00EB0F30" w:rsidRPr="00281584" w14:paraId="2A929B3F" w14:textId="77777777" w:rsidTr="00B101ED">
        <w:trPr>
          <w:trHeight w:val="2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B45A08E" w14:textId="77777777" w:rsidR="00EB0F30" w:rsidRPr="00281584" w:rsidRDefault="00EB0F30" w:rsidP="00B101ED">
            <w:pPr>
              <w:pStyle w:val="RMtabelaIkolumnatytulliczbainnewciecie"/>
            </w:pPr>
            <w:r w:rsidRPr="00281584">
              <w:t>44.</w:t>
            </w:r>
            <w:r w:rsidRPr="00281584">
              <w:tab/>
              <w:t>Polska w NATO i Unii Europejskiej</w:t>
            </w:r>
          </w:p>
          <w:p w14:paraId="692D4C96" w14:textId="77777777" w:rsidR="00EB0F30" w:rsidRPr="00281584" w:rsidRDefault="00EB0F30" w:rsidP="00B101ED">
            <w:pPr>
              <w:pStyle w:val="RMtabelaIkolumnazagadnienie"/>
            </w:pPr>
            <w:r w:rsidRPr="00281584">
              <w:t>Zagadnienia:</w:t>
            </w:r>
          </w:p>
          <w:p w14:paraId="09E01101" w14:textId="77777777" w:rsidR="00EB0F30" w:rsidRPr="00281584" w:rsidRDefault="00EB0F30" w:rsidP="00B101ED">
            <w:pPr>
              <w:pStyle w:val="PLATabelatekstwyliczenie"/>
            </w:pPr>
            <w:r w:rsidRPr="00281584">
              <w:t>1.</w:t>
            </w:r>
            <w:r w:rsidRPr="00281584">
              <w:tab/>
              <w:t>kierunki polskiej polityki zagranicznej</w:t>
            </w:r>
          </w:p>
          <w:p w14:paraId="73F90629" w14:textId="77777777" w:rsidR="00EB0F30" w:rsidRPr="00281584" w:rsidRDefault="00EB0F30" w:rsidP="00B101ED">
            <w:pPr>
              <w:pStyle w:val="PLATabelatekstwyliczenie"/>
            </w:pPr>
            <w:r w:rsidRPr="00281584">
              <w:t>2.</w:t>
            </w:r>
            <w:r w:rsidRPr="00281584">
              <w:tab/>
              <w:t xml:space="preserve">znaczenie </w:t>
            </w:r>
            <w:r w:rsidRPr="00281584">
              <w:lastRenderedPageBreak/>
              <w:t xml:space="preserve">i konsekwencje opuszczenia ziem polskich przez </w:t>
            </w:r>
            <w:r w:rsidRPr="00F4155F">
              <w:t>armię rosyjską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336E58F1" w14:textId="77777777" w:rsidR="00EB0F30" w:rsidRPr="00281584" w:rsidRDefault="00EB0F30" w:rsidP="00B101ED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zna daty: 1999 r., 2004 r.</w:t>
            </w:r>
          </w:p>
          <w:p w14:paraId="2B56EDBE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zna postaci: Jan Nowak-Jeziorański, Zbigniew Brzeziński</w:t>
            </w:r>
          </w:p>
          <w:p w14:paraId="40EB63D8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 xml:space="preserve">wymienia sąsiadów </w:t>
            </w:r>
            <w:r w:rsidRPr="00281584">
              <w:lastRenderedPageBreak/>
              <w:t>III RP</w:t>
            </w:r>
          </w:p>
          <w:p w14:paraId="21623CCC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50C32417" w14:textId="77777777" w:rsidR="00EB0F30" w:rsidRPr="00281584" w:rsidRDefault="00EB0F30" w:rsidP="00B101ED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rozumie pojęcia: Trójkąt Weimarski; Trójkąt Wyszehradzki, Grupa Wyszehradzka</w:t>
            </w:r>
          </w:p>
          <w:p w14:paraId="694C7938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35D344A4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wskazuje na mapie sąsiadów III RP, członków Trójkąta Weimarskiego, Trójkąta Wyszehradzkiego i Grupy Wyszehradzkiej</w:t>
            </w:r>
          </w:p>
          <w:p w14:paraId="04FD259E" w14:textId="77777777" w:rsidR="00EB0F30" w:rsidRPr="00281584" w:rsidRDefault="00EB0F30" w:rsidP="00B101ED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omawia główne etapy integracji Polski ze strukturami NATO</w:t>
            </w:r>
          </w:p>
          <w:p w14:paraId="7E98D04C" w14:textId="77777777" w:rsidR="00EB0F30" w:rsidRPr="00281584" w:rsidRDefault="00EB0F30" w:rsidP="00B101ED">
            <w:pPr>
              <w:pStyle w:val="PLATabelatekstwyliczenie"/>
            </w:pPr>
            <w:r w:rsidRPr="00281584">
              <w:t>•</w:t>
            </w:r>
            <w:r w:rsidRPr="00281584">
              <w:tab/>
              <w:t>omawia główne etapy integracji Polski z UE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477BF2C3" w14:textId="77777777" w:rsidR="00EB0F30" w:rsidRPr="00281584" w:rsidRDefault="00EB0F30" w:rsidP="00B101ED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dostrzega znaczenie i konsekwencje opuszczenia Polski przez wojska rosyjskie</w:t>
            </w:r>
          </w:p>
          <w:p w14:paraId="791D061E" w14:textId="77777777" w:rsidR="00EB0F30" w:rsidRPr="00281584" w:rsidRDefault="00EB0F30" w:rsidP="00B101ED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charakteryzuje stosunki Polski z nowymi sąsiadami</w:t>
            </w:r>
          </w:p>
          <w:p w14:paraId="6980A096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</w:tcPr>
          <w:p w14:paraId="069D85B8" w14:textId="77777777" w:rsidR="00EB0F30" w:rsidRPr="00281584" w:rsidRDefault="00EB0F30" w:rsidP="00B101ED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ocenia politykę zagraniczną III RP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641F948C" w14:textId="77777777" w:rsidR="00EB0F30" w:rsidRPr="00281584" w:rsidRDefault="00EB0F30" w:rsidP="00B101ED">
            <w:pPr>
              <w:pStyle w:val="PLATabelatekstwyliczenie"/>
              <w:jc w:val="center"/>
            </w:pPr>
            <w:r w:rsidRPr="009B7416">
              <w:t>XLI 1 2</w:t>
            </w:r>
          </w:p>
        </w:tc>
      </w:tr>
      <w:tr w:rsidR="00EB0F30" w:rsidRPr="00281584" w14:paraId="64A55A1F" w14:textId="77777777" w:rsidTr="00B101ED">
        <w:trPr>
          <w:trHeight w:val="2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555A984D" w14:textId="77777777" w:rsidR="00EB0F30" w:rsidRPr="00281584" w:rsidRDefault="00EB0F30" w:rsidP="00B101ED">
            <w:pPr>
              <w:pStyle w:val="RMtabelaIkolumnatytulliczbainnewciecie"/>
            </w:pPr>
            <w:r w:rsidRPr="00281584">
              <w:t>45.</w:t>
            </w:r>
            <w:r w:rsidRPr="00281584">
              <w:rPr>
                <w:rFonts w:ascii="AgendaPl RegularCondensed" w:hAnsi="AgendaPl RegularCondensed" w:cs="AgendaPl RegularCondensed"/>
                <w:b w:val="0"/>
                <w:bCs w:val="0"/>
              </w:rPr>
              <w:tab/>
            </w:r>
            <w:r w:rsidRPr="00281584">
              <w:t>Lekcja powtórzeniowa. Polska i św</w:t>
            </w:r>
            <w:r>
              <w:t>iat na przełomie XX i XXI wieku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0F91A8B4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201B5FD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76AF9861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4975A98A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</w:tcPr>
          <w:p w14:paraId="41F5E6FA" w14:textId="77777777" w:rsidR="00EB0F30" w:rsidRPr="00281584" w:rsidRDefault="00EB0F30" w:rsidP="00B101ED">
            <w:pPr>
              <w:pStyle w:val="PLATabelatekstwyliczenie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11AAE87A" w14:textId="77777777" w:rsidR="00EB0F30" w:rsidRPr="00281584" w:rsidRDefault="00EB0F30" w:rsidP="00B101ED">
            <w:pPr>
              <w:pStyle w:val="PLATabelatekstwyliczenie"/>
              <w:jc w:val="center"/>
            </w:pPr>
          </w:p>
        </w:tc>
      </w:tr>
      <w:tr w:rsidR="00EB0F30" w:rsidRPr="00281584" w14:paraId="4F6536B2" w14:textId="77777777" w:rsidTr="00B101ED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  <w:vAlign w:val="center"/>
          </w:tcPr>
          <w:p w14:paraId="367F543E" w14:textId="77777777" w:rsidR="00EB0F30" w:rsidRPr="00281584" w:rsidRDefault="00EB0F30" w:rsidP="00B101ED">
            <w:pPr>
              <w:pStyle w:val="RMtabelaIkolumnazagadnienie"/>
            </w:pPr>
            <w:r w:rsidRPr="00281584">
              <w:t>Sprawdzian 6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DCFA776" w14:textId="77777777" w:rsidR="00EB0F30" w:rsidRPr="00281584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2584B03" w14:textId="77777777" w:rsidR="00EB0F30" w:rsidRPr="00281584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0427036" w14:textId="77777777" w:rsidR="00EB0F30" w:rsidRPr="00281584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FD76AFD" w14:textId="77777777" w:rsidR="00EB0F30" w:rsidRPr="00281584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56301532" w14:textId="77777777" w:rsidR="00EB0F30" w:rsidRPr="00281584" w:rsidRDefault="00EB0F30" w:rsidP="00B101ED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0DAA0A99" w14:textId="77777777" w:rsidR="00EB0F30" w:rsidRPr="00281584" w:rsidRDefault="00EB0F30" w:rsidP="00B101ED">
            <w:pPr>
              <w:pStyle w:val="NoParagraphStyle"/>
              <w:spacing w:line="240" w:lineRule="auto"/>
              <w:jc w:val="center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</w:tr>
    </w:tbl>
    <w:p w14:paraId="78F01D75" w14:textId="77777777" w:rsidR="00EB0F30" w:rsidRPr="002345F8" w:rsidRDefault="00EB0F30" w:rsidP="00EB0F30">
      <w:pPr>
        <w:rPr>
          <w:rFonts w:ascii="Arial" w:hAnsi="Arial" w:cs="Arial"/>
        </w:rPr>
      </w:pPr>
    </w:p>
    <w:p w14:paraId="4EC19397" w14:textId="20613EDC" w:rsidR="004D77EB" w:rsidRPr="00EB0F30" w:rsidRDefault="004D77EB" w:rsidP="00EB0F30">
      <w:pPr>
        <w:rPr>
          <w:rFonts w:cstheme="minorHAnsi"/>
          <w:sz w:val="24"/>
          <w:szCs w:val="24"/>
        </w:rPr>
      </w:pPr>
    </w:p>
    <w:sectPr w:rsidR="004D77EB" w:rsidRPr="00EB0F30" w:rsidSect="00EB0F30">
      <w:pgSz w:w="16838" w:h="11906" w:orient="landscape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 Black">
    <w:altName w:val="Lato Black"/>
    <w:charset w:val="00"/>
    <w:family w:val="swiss"/>
    <w:pitch w:val="variable"/>
    <w:sig w:usb0="E10002FF" w:usb1="5000ECFF" w:usb2="00000021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gendaPl Bold">
    <w:altName w:val="Calibri"/>
    <w:panose1 w:val="00000000000000000000"/>
    <w:charset w:val="00"/>
    <w:family w:val="modern"/>
    <w:notTrueType/>
    <w:pitch w:val="variable"/>
    <w:sig w:usb0="00000001" w:usb1="5000204B" w:usb2="00000000" w:usb3="00000000" w:csb0="00000003" w:csb1="00000000"/>
  </w:font>
  <w:font w:name="Dutch801HdEU">
    <w:altName w:val="Courier New"/>
    <w:charset w:val="EE"/>
    <w:family w:val="auto"/>
    <w:pitch w:val="variable"/>
    <w:sig w:usb0="00000001" w:usb1="5000004A" w:usb2="00000000" w:usb3="00000000" w:csb0="00000193" w:csb1="00000000"/>
  </w:font>
  <w:font w:name="AgendaPl BoldCondensed">
    <w:altName w:val="Times New Roman"/>
    <w:panose1 w:val="00000000000000000000"/>
    <w:charset w:val="00"/>
    <w:family w:val="modern"/>
    <w:notTrueType/>
    <w:pitch w:val="variable"/>
    <w:sig w:usb0="00000001" w:usb1="5000204B" w:usb2="00000000" w:usb3="00000000" w:csb0="00000003" w:csb1="00000000"/>
  </w:font>
  <w:font w:name="AgendaPl RegularCondensed">
    <w:altName w:val="Calibri"/>
    <w:panose1 w:val="00000000000000000000"/>
    <w:charset w:val="00"/>
    <w:family w:val="modern"/>
    <w:notTrueType/>
    <w:pitch w:val="variable"/>
    <w:sig w:usb0="00000001" w:usb1="5000204B" w:usb2="00000000" w:usb3="00000000" w:csb0="00000003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-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F4358"/>
    <w:multiLevelType w:val="hybridMultilevel"/>
    <w:tmpl w:val="9D124D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243DB3"/>
    <w:multiLevelType w:val="hybridMultilevel"/>
    <w:tmpl w:val="5F9EB4EE"/>
    <w:lvl w:ilvl="0" w:tplc="E49820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A2050"/>
    <w:multiLevelType w:val="hybridMultilevel"/>
    <w:tmpl w:val="97C295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023EE3"/>
    <w:multiLevelType w:val="hybridMultilevel"/>
    <w:tmpl w:val="615A13C6"/>
    <w:lvl w:ilvl="0" w:tplc="36F8259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6C73A59"/>
    <w:multiLevelType w:val="hybridMultilevel"/>
    <w:tmpl w:val="5D029E22"/>
    <w:lvl w:ilvl="0" w:tplc="E49820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362617"/>
    <w:multiLevelType w:val="hybridMultilevel"/>
    <w:tmpl w:val="D1DED684"/>
    <w:lvl w:ilvl="0" w:tplc="81DE98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D559B6"/>
    <w:multiLevelType w:val="hybridMultilevel"/>
    <w:tmpl w:val="41AA77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B6541A"/>
    <w:multiLevelType w:val="hybridMultilevel"/>
    <w:tmpl w:val="49A82040"/>
    <w:lvl w:ilvl="0" w:tplc="1B748DB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0E7D77EC"/>
    <w:multiLevelType w:val="hybridMultilevel"/>
    <w:tmpl w:val="E89429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8434F1"/>
    <w:multiLevelType w:val="hybridMultilevel"/>
    <w:tmpl w:val="718EF0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1E2E7C"/>
    <w:multiLevelType w:val="hybridMultilevel"/>
    <w:tmpl w:val="F6825E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366341"/>
    <w:multiLevelType w:val="hybridMultilevel"/>
    <w:tmpl w:val="E7FAF5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1C7710"/>
    <w:multiLevelType w:val="hybridMultilevel"/>
    <w:tmpl w:val="C57CD3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980A04"/>
    <w:multiLevelType w:val="hybridMultilevel"/>
    <w:tmpl w:val="CD26D8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5A236C"/>
    <w:multiLevelType w:val="hybridMultilevel"/>
    <w:tmpl w:val="26CEF2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282B73"/>
    <w:multiLevelType w:val="hybridMultilevel"/>
    <w:tmpl w:val="0BD434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1E0F8C"/>
    <w:multiLevelType w:val="hybridMultilevel"/>
    <w:tmpl w:val="4478FE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3725EB"/>
    <w:multiLevelType w:val="hybridMultilevel"/>
    <w:tmpl w:val="AF7CC4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FA711CB"/>
    <w:multiLevelType w:val="hybridMultilevel"/>
    <w:tmpl w:val="522E2DC6"/>
    <w:lvl w:ilvl="0" w:tplc="81DE98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0144811"/>
    <w:multiLevelType w:val="hybridMultilevel"/>
    <w:tmpl w:val="8946D0E8"/>
    <w:lvl w:ilvl="0" w:tplc="81DE98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0E7678D"/>
    <w:multiLevelType w:val="hybridMultilevel"/>
    <w:tmpl w:val="CC7891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14F00A8"/>
    <w:multiLevelType w:val="hybridMultilevel"/>
    <w:tmpl w:val="98EE61AE"/>
    <w:lvl w:ilvl="0" w:tplc="E49820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28B6821"/>
    <w:multiLevelType w:val="hybridMultilevel"/>
    <w:tmpl w:val="F72051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2C06AF2"/>
    <w:multiLevelType w:val="hybridMultilevel"/>
    <w:tmpl w:val="1BE695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89C27A7"/>
    <w:multiLevelType w:val="hybridMultilevel"/>
    <w:tmpl w:val="F5B249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AC1ABC"/>
    <w:multiLevelType w:val="hybridMultilevel"/>
    <w:tmpl w:val="B5B432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C4473E0"/>
    <w:multiLevelType w:val="hybridMultilevel"/>
    <w:tmpl w:val="334EB2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CE870ED"/>
    <w:multiLevelType w:val="hybridMultilevel"/>
    <w:tmpl w:val="0BAE6C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DA53FEC"/>
    <w:multiLevelType w:val="hybridMultilevel"/>
    <w:tmpl w:val="1E203378"/>
    <w:lvl w:ilvl="0" w:tplc="81DE98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DE86071"/>
    <w:multiLevelType w:val="hybridMultilevel"/>
    <w:tmpl w:val="2E0281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EF35C14"/>
    <w:multiLevelType w:val="hybridMultilevel"/>
    <w:tmpl w:val="5E8EFBEC"/>
    <w:lvl w:ilvl="0" w:tplc="81DE98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2A52E89"/>
    <w:multiLevelType w:val="hybridMultilevel"/>
    <w:tmpl w:val="06FE99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63E2777"/>
    <w:multiLevelType w:val="hybridMultilevel"/>
    <w:tmpl w:val="6CE02922"/>
    <w:lvl w:ilvl="0" w:tplc="E49820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CCB6A9C"/>
    <w:multiLevelType w:val="hybridMultilevel"/>
    <w:tmpl w:val="C9044B54"/>
    <w:lvl w:ilvl="0" w:tplc="81DE98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E7B433D"/>
    <w:multiLevelType w:val="hybridMultilevel"/>
    <w:tmpl w:val="70EEF6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F781A54"/>
    <w:multiLevelType w:val="hybridMultilevel"/>
    <w:tmpl w:val="9F20065C"/>
    <w:lvl w:ilvl="0" w:tplc="0415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36" w15:restartNumberingAfterBreak="0">
    <w:nsid w:val="40AF285B"/>
    <w:multiLevelType w:val="hybridMultilevel"/>
    <w:tmpl w:val="ADDC48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35851D1"/>
    <w:multiLevelType w:val="hybridMultilevel"/>
    <w:tmpl w:val="23200B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3BD62A0"/>
    <w:multiLevelType w:val="hybridMultilevel"/>
    <w:tmpl w:val="AFD87C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4D021D0"/>
    <w:multiLevelType w:val="hybridMultilevel"/>
    <w:tmpl w:val="CAA263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6FE53FD"/>
    <w:multiLevelType w:val="hybridMultilevel"/>
    <w:tmpl w:val="D2549896"/>
    <w:lvl w:ilvl="0" w:tplc="81DE98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87E5394"/>
    <w:multiLevelType w:val="hybridMultilevel"/>
    <w:tmpl w:val="36B2B7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C243C35"/>
    <w:multiLevelType w:val="hybridMultilevel"/>
    <w:tmpl w:val="F4ECCD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D6B3580"/>
    <w:multiLevelType w:val="hybridMultilevel"/>
    <w:tmpl w:val="CBD427CC"/>
    <w:lvl w:ilvl="0" w:tplc="81DE98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E456366"/>
    <w:multiLevelType w:val="hybridMultilevel"/>
    <w:tmpl w:val="0B286B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FC3349C"/>
    <w:multiLevelType w:val="hybridMultilevel"/>
    <w:tmpl w:val="F7DAFF9E"/>
    <w:lvl w:ilvl="0" w:tplc="0415000F">
      <w:start w:val="1"/>
      <w:numFmt w:val="decimal"/>
      <w:lvlText w:val="%1."/>
      <w:lvlJc w:val="left"/>
      <w:pPr>
        <w:ind w:left="777" w:hanging="360"/>
      </w:p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46" w15:restartNumberingAfterBreak="0">
    <w:nsid w:val="52D6302A"/>
    <w:multiLevelType w:val="hybridMultilevel"/>
    <w:tmpl w:val="133420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37B6A9D"/>
    <w:multiLevelType w:val="hybridMultilevel"/>
    <w:tmpl w:val="974A62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5C104C7"/>
    <w:multiLevelType w:val="hybridMultilevel"/>
    <w:tmpl w:val="5916265C"/>
    <w:lvl w:ilvl="0" w:tplc="908A87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55D1758D"/>
    <w:multiLevelType w:val="hybridMultilevel"/>
    <w:tmpl w:val="C3727B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84E79C6"/>
    <w:multiLevelType w:val="hybridMultilevel"/>
    <w:tmpl w:val="D8E0AA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8712FB5"/>
    <w:multiLevelType w:val="hybridMultilevel"/>
    <w:tmpl w:val="826005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8F16E3F"/>
    <w:multiLevelType w:val="hybridMultilevel"/>
    <w:tmpl w:val="BE44EDCE"/>
    <w:lvl w:ilvl="0" w:tplc="81DE98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AB05C6B"/>
    <w:multiLevelType w:val="hybridMultilevel"/>
    <w:tmpl w:val="57BC62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966739"/>
    <w:multiLevelType w:val="hybridMultilevel"/>
    <w:tmpl w:val="A2F64D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F6E59C3"/>
    <w:multiLevelType w:val="hybridMultilevel"/>
    <w:tmpl w:val="B6102C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F8B2584"/>
    <w:multiLevelType w:val="hybridMultilevel"/>
    <w:tmpl w:val="E42AD9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03342E1"/>
    <w:multiLevelType w:val="hybridMultilevel"/>
    <w:tmpl w:val="DDCC92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07E1A60"/>
    <w:multiLevelType w:val="hybridMultilevel"/>
    <w:tmpl w:val="F40288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1CA5552"/>
    <w:multiLevelType w:val="hybridMultilevel"/>
    <w:tmpl w:val="F7FE56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21227FB"/>
    <w:multiLevelType w:val="hybridMultilevel"/>
    <w:tmpl w:val="058E9C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2360A4F"/>
    <w:multiLevelType w:val="hybridMultilevel"/>
    <w:tmpl w:val="7122A830"/>
    <w:lvl w:ilvl="0" w:tplc="81DE98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25B7BCA"/>
    <w:multiLevelType w:val="hybridMultilevel"/>
    <w:tmpl w:val="9030F01E"/>
    <w:lvl w:ilvl="0" w:tplc="81DE98B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26C1FC3"/>
    <w:multiLevelType w:val="hybridMultilevel"/>
    <w:tmpl w:val="44562B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2C14863"/>
    <w:multiLevelType w:val="hybridMultilevel"/>
    <w:tmpl w:val="877071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3C53B5A"/>
    <w:multiLevelType w:val="hybridMultilevel"/>
    <w:tmpl w:val="7010A1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3E641C5"/>
    <w:multiLevelType w:val="hybridMultilevel"/>
    <w:tmpl w:val="9BF46B9E"/>
    <w:lvl w:ilvl="0" w:tplc="04548CAC">
      <w:start w:val="1"/>
      <w:numFmt w:val="bullet"/>
      <w:pStyle w:val="Styl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40265E6"/>
    <w:multiLevelType w:val="hybridMultilevel"/>
    <w:tmpl w:val="FCB2F0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57037A7"/>
    <w:multiLevelType w:val="hybridMultilevel"/>
    <w:tmpl w:val="90C67C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5F25338"/>
    <w:multiLevelType w:val="hybridMultilevel"/>
    <w:tmpl w:val="AD60ED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6B45B93"/>
    <w:multiLevelType w:val="hybridMultilevel"/>
    <w:tmpl w:val="D02004AC"/>
    <w:lvl w:ilvl="0" w:tplc="81DE98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6EE130D"/>
    <w:multiLevelType w:val="hybridMultilevel"/>
    <w:tmpl w:val="240E76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9955163"/>
    <w:multiLevelType w:val="hybridMultilevel"/>
    <w:tmpl w:val="00BED1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AB32670"/>
    <w:multiLevelType w:val="hybridMultilevel"/>
    <w:tmpl w:val="A0CE7A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B3F2E5E"/>
    <w:multiLevelType w:val="hybridMultilevel"/>
    <w:tmpl w:val="99F618CC"/>
    <w:lvl w:ilvl="0" w:tplc="81DE98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C4F5520"/>
    <w:multiLevelType w:val="hybridMultilevel"/>
    <w:tmpl w:val="03902B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1DE2A9E"/>
    <w:multiLevelType w:val="hybridMultilevel"/>
    <w:tmpl w:val="1E6EA940"/>
    <w:lvl w:ilvl="0" w:tplc="81DE98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3D8039F"/>
    <w:multiLevelType w:val="hybridMultilevel"/>
    <w:tmpl w:val="3BF219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4AC2A42"/>
    <w:multiLevelType w:val="hybridMultilevel"/>
    <w:tmpl w:val="95C40348"/>
    <w:lvl w:ilvl="0" w:tplc="81DE98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75DC5A0D"/>
    <w:multiLevelType w:val="hybridMultilevel"/>
    <w:tmpl w:val="CEEE37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7375D80"/>
    <w:multiLevelType w:val="hybridMultilevel"/>
    <w:tmpl w:val="0F00F5EC"/>
    <w:lvl w:ilvl="0" w:tplc="81DE98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A12644A"/>
    <w:multiLevelType w:val="hybridMultilevel"/>
    <w:tmpl w:val="511400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7AF90000"/>
    <w:multiLevelType w:val="hybridMultilevel"/>
    <w:tmpl w:val="427CE7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B1B2006"/>
    <w:multiLevelType w:val="hybridMultilevel"/>
    <w:tmpl w:val="6B40CE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BD26B29"/>
    <w:multiLevelType w:val="hybridMultilevel"/>
    <w:tmpl w:val="C2443F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C9C3432"/>
    <w:multiLevelType w:val="hybridMultilevel"/>
    <w:tmpl w:val="468CD4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CD9708A"/>
    <w:multiLevelType w:val="hybridMultilevel"/>
    <w:tmpl w:val="45623B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8652023">
    <w:abstractNumId w:val="66"/>
  </w:num>
  <w:num w:numId="2" w16cid:durableId="1421367121">
    <w:abstractNumId w:val="48"/>
  </w:num>
  <w:num w:numId="3" w16cid:durableId="2143763693">
    <w:abstractNumId w:val="68"/>
  </w:num>
  <w:num w:numId="4" w16cid:durableId="569656910">
    <w:abstractNumId w:val="52"/>
  </w:num>
  <w:num w:numId="5" w16cid:durableId="1349868723">
    <w:abstractNumId w:val="64"/>
  </w:num>
  <w:num w:numId="6" w16cid:durableId="575213470">
    <w:abstractNumId w:val="74"/>
  </w:num>
  <w:num w:numId="7" w16cid:durableId="1471557258">
    <w:abstractNumId w:val="13"/>
  </w:num>
  <w:num w:numId="8" w16cid:durableId="1800342058">
    <w:abstractNumId w:val="43"/>
  </w:num>
  <w:num w:numId="9" w16cid:durableId="1238710563">
    <w:abstractNumId w:val="2"/>
  </w:num>
  <w:num w:numId="10" w16cid:durableId="910776167">
    <w:abstractNumId w:val="62"/>
  </w:num>
  <w:num w:numId="11" w16cid:durableId="1644120240">
    <w:abstractNumId w:val="36"/>
  </w:num>
  <w:num w:numId="12" w16cid:durableId="781000709">
    <w:abstractNumId w:val="20"/>
  </w:num>
  <w:num w:numId="13" w16cid:durableId="1452550795">
    <w:abstractNumId w:val="30"/>
  </w:num>
  <w:num w:numId="14" w16cid:durableId="1456941898">
    <w:abstractNumId w:val="11"/>
  </w:num>
  <w:num w:numId="15" w16cid:durableId="400520051">
    <w:abstractNumId w:val="9"/>
  </w:num>
  <w:num w:numId="16" w16cid:durableId="775834019">
    <w:abstractNumId w:val="33"/>
  </w:num>
  <w:num w:numId="17" w16cid:durableId="1061515234">
    <w:abstractNumId w:val="22"/>
  </w:num>
  <w:num w:numId="18" w16cid:durableId="9722147">
    <w:abstractNumId w:val="5"/>
  </w:num>
  <w:num w:numId="19" w16cid:durableId="756823580">
    <w:abstractNumId w:val="61"/>
  </w:num>
  <w:num w:numId="20" w16cid:durableId="242646157">
    <w:abstractNumId w:val="86"/>
  </w:num>
  <w:num w:numId="21" w16cid:durableId="940184742">
    <w:abstractNumId w:val="27"/>
  </w:num>
  <w:num w:numId="22" w16cid:durableId="1131248517">
    <w:abstractNumId w:val="12"/>
  </w:num>
  <w:num w:numId="23" w16cid:durableId="861360128">
    <w:abstractNumId w:val="8"/>
  </w:num>
  <w:num w:numId="24" w16cid:durableId="222063653">
    <w:abstractNumId w:val="19"/>
  </w:num>
  <w:num w:numId="25" w16cid:durableId="165098731">
    <w:abstractNumId w:val="65"/>
  </w:num>
  <w:num w:numId="26" w16cid:durableId="775562161">
    <w:abstractNumId w:val="21"/>
  </w:num>
  <w:num w:numId="27" w16cid:durableId="117799729">
    <w:abstractNumId w:val="70"/>
  </w:num>
  <w:num w:numId="28" w16cid:durableId="1423144088">
    <w:abstractNumId w:val="4"/>
  </w:num>
  <w:num w:numId="29" w16cid:durableId="1765609314">
    <w:abstractNumId w:val="40"/>
  </w:num>
  <w:num w:numId="30" w16cid:durableId="1448237286">
    <w:abstractNumId w:val="1"/>
  </w:num>
  <w:num w:numId="31" w16cid:durableId="305861625">
    <w:abstractNumId w:val="32"/>
  </w:num>
  <w:num w:numId="32" w16cid:durableId="417873225">
    <w:abstractNumId w:val="10"/>
  </w:num>
  <w:num w:numId="33" w16cid:durableId="2134322028">
    <w:abstractNumId w:val="23"/>
  </w:num>
  <w:num w:numId="34" w16cid:durableId="809442469">
    <w:abstractNumId w:val="50"/>
  </w:num>
  <w:num w:numId="35" w16cid:durableId="212236681">
    <w:abstractNumId w:val="18"/>
  </w:num>
  <w:num w:numId="36" w16cid:durableId="920020455">
    <w:abstractNumId w:val="47"/>
  </w:num>
  <w:num w:numId="37" w16cid:durableId="1189366684">
    <w:abstractNumId w:val="83"/>
  </w:num>
  <w:num w:numId="38" w16cid:durableId="408238378">
    <w:abstractNumId w:val="34"/>
  </w:num>
  <w:num w:numId="39" w16cid:durableId="1392775576">
    <w:abstractNumId w:val="49"/>
  </w:num>
  <w:num w:numId="40" w16cid:durableId="6714863">
    <w:abstractNumId w:val="15"/>
  </w:num>
  <w:num w:numId="41" w16cid:durableId="683894851">
    <w:abstractNumId w:val="78"/>
  </w:num>
  <w:num w:numId="42" w16cid:durableId="49690243">
    <w:abstractNumId w:val="76"/>
  </w:num>
  <w:num w:numId="43" w16cid:durableId="1635407896">
    <w:abstractNumId w:val="46"/>
  </w:num>
  <w:num w:numId="44" w16cid:durableId="90930816">
    <w:abstractNumId w:val="60"/>
  </w:num>
  <w:num w:numId="45" w16cid:durableId="101343183">
    <w:abstractNumId w:val="28"/>
  </w:num>
  <w:num w:numId="46" w16cid:durableId="686519065">
    <w:abstractNumId w:val="29"/>
  </w:num>
  <w:num w:numId="47" w16cid:durableId="1840196693">
    <w:abstractNumId w:val="73"/>
  </w:num>
  <w:num w:numId="48" w16cid:durableId="642659322">
    <w:abstractNumId w:val="53"/>
  </w:num>
  <w:num w:numId="49" w16cid:durableId="2143762663">
    <w:abstractNumId w:val="67"/>
  </w:num>
  <w:num w:numId="50" w16cid:durableId="1502504891">
    <w:abstractNumId w:val="80"/>
  </w:num>
  <w:num w:numId="51" w16cid:durableId="598871469">
    <w:abstractNumId w:val="45"/>
  </w:num>
  <w:num w:numId="52" w16cid:durableId="211819007">
    <w:abstractNumId w:val="6"/>
  </w:num>
  <w:num w:numId="53" w16cid:durableId="770903125">
    <w:abstractNumId w:val="3"/>
  </w:num>
  <w:num w:numId="54" w16cid:durableId="484205568">
    <w:abstractNumId w:val="7"/>
  </w:num>
  <w:num w:numId="55" w16cid:durableId="678503574">
    <w:abstractNumId w:val="35"/>
  </w:num>
  <w:num w:numId="56" w16cid:durableId="1818720399">
    <w:abstractNumId w:val="58"/>
  </w:num>
  <w:num w:numId="57" w16cid:durableId="14577929">
    <w:abstractNumId w:val="26"/>
  </w:num>
  <w:num w:numId="58" w16cid:durableId="348144376">
    <w:abstractNumId w:val="85"/>
  </w:num>
  <w:num w:numId="59" w16cid:durableId="451175613">
    <w:abstractNumId w:val="37"/>
  </w:num>
  <w:num w:numId="60" w16cid:durableId="1553998214">
    <w:abstractNumId w:val="38"/>
  </w:num>
  <w:num w:numId="61" w16cid:durableId="652224536">
    <w:abstractNumId w:val="0"/>
  </w:num>
  <w:num w:numId="62" w16cid:durableId="892618436">
    <w:abstractNumId w:val="41"/>
  </w:num>
  <w:num w:numId="63" w16cid:durableId="658118370">
    <w:abstractNumId w:val="31"/>
  </w:num>
  <w:num w:numId="64" w16cid:durableId="125855789">
    <w:abstractNumId w:val="17"/>
  </w:num>
  <w:num w:numId="65" w16cid:durableId="826215726">
    <w:abstractNumId w:val="14"/>
  </w:num>
  <w:num w:numId="66" w16cid:durableId="1385909712">
    <w:abstractNumId w:val="59"/>
  </w:num>
  <w:num w:numId="67" w16cid:durableId="308751786">
    <w:abstractNumId w:val="63"/>
  </w:num>
  <w:num w:numId="68" w16cid:durableId="633145502">
    <w:abstractNumId w:val="54"/>
  </w:num>
  <w:num w:numId="69" w16cid:durableId="560095010">
    <w:abstractNumId w:val="75"/>
  </w:num>
  <w:num w:numId="70" w16cid:durableId="1975404307">
    <w:abstractNumId w:val="57"/>
  </w:num>
  <w:num w:numId="71" w16cid:durableId="1699118298">
    <w:abstractNumId w:val="16"/>
  </w:num>
  <w:num w:numId="72" w16cid:durableId="237714020">
    <w:abstractNumId w:val="82"/>
  </w:num>
  <w:num w:numId="73" w16cid:durableId="1113592965">
    <w:abstractNumId w:val="81"/>
  </w:num>
  <w:num w:numId="74" w16cid:durableId="888225531">
    <w:abstractNumId w:val="44"/>
  </w:num>
  <w:num w:numId="75" w16cid:durableId="445732796">
    <w:abstractNumId w:val="84"/>
  </w:num>
  <w:num w:numId="76" w16cid:durableId="991174993">
    <w:abstractNumId w:val="56"/>
  </w:num>
  <w:num w:numId="77" w16cid:durableId="452595867">
    <w:abstractNumId w:val="24"/>
  </w:num>
  <w:num w:numId="78" w16cid:durableId="651179851">
    <w:abstractNumId w:val="25"/>
  </w:num>
  <w:num w:numId="79" w16cid:durableId="1797987168">
    <w:abstractNumId w:val="77"/>
  </w:num>
  <w:num w:numId="80" w16cid:durableId="963849508">
    <w:abstractNumId w:val="71"/>
  </w:num>
  <w:num w:numId="81" w16cid:durableId="641733171">
    <w:abstractNumId w:val="69"/>
  </w:num>
  <w:num w:numId="82" w16cid:durableId="916868313">
    <w:abstractNumId w:val="51"/>
  </w:num>
  <w:num w:numId="83" w16cid:durableId="1746801981">
    <w:abstractNumId w:val="42"/>
  </w:num>
  <w:num w:numId="84" w16cid:durableId="405226672">
    <w:abstractNumId w:val="55"/>
  </w:num>
  <w:num w:numId="85" w16cid:durableId="1031995508">
    <w:abstractNumId w:val="79"/>
  </w:num>
  <w:num w:numId="86" w16cid:durableId="1340499488">
    <w:abstractNumId w:val="72"/>
  </w:num>
  <w:num w:numId="87" w16cid:durableId="1699501257">
    <w:abstractNumId w:val="39"/>
  </w:num>
  <w:numIdMacAtCleanup w:val="8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7EB"/>
    <w:rsid w:val="000B33A3"/>
    <w:rsid w:val="00217172"/>
    <w:rsid w:val="0022654E"/>
    <w:rsid w:val="004A0CBD"/>
    <w:rsid w:val="004D77EB"/>
    <w:rsid w:val="006E457E"/>
    <w:rsid w:val="00743469"/>
    <w:rsid w:val="0082113A"/>
    <w:rsid w:val="00A64A48"/>
    <w:rsid w:val="00AB1834"/>
    <w:rsid w:val="00BF1D24"/>
    <w:rsid w:val="00C570E4"/>
    <w:rsid w:val="00EB0F30"/>
    <w:rsid w:val="00F11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2E0D0"/>
  <w15:docId w15:val="{71DAEB89-0E6A-4100-9453-235149EC9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77EB"/>
  </w:style>
  <w:style w:type="paragraph" w:styleId="Nagwek1">
    <w:name w:val="heading 1"/>
    <w:basedOn w:val="Normalny"/>
    <w:link w:val="Nagwek1Znak"/>
    <w:uiPriority w:val="1"/>
    <w:qFormat/>
    <w:rsid w:val="00EB0F30"/>
    <w:pPr>
      <w:widowControl w:val="0"/>
      <w:autoSpaceDE w:val="0"/>
      <w:autoSpaceDN w:val="0"/>
      <w:spacing w:after="0" w:line="240" w:lineRule="auto"/>
      <w:ind w:left="141"/>
      <w:outlineLvl w:val="0"/>
    </w:pPr>
    <w:rPr>
      <w:rFonts w:ascii="Lato Black" w:eastAsia="Lato Black" w:hAnsi="Lato Black" w:cs="Lato Black"/>
      <w:b/>
      <w:bCs/>
      <w:sz w:val="36"/>
      <w:szCs w:val="3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EB0F30"/>
    <w:rPr>
      <w:rFonts w:ascii="Lato Black" w:eastAsia="Lato Black" w:hAnsi="Lato Black" w:cs="Lato Black"/>
      <w:b/>
      <w:bCs/>
      <w:sz w:val="36"/>
      <w:szCs w:val="36"/>
    </w:rPr>
  </w:style>
  <w:style w:type="paragraph" w:styleId="Tekstpodstawowy">
    <w:name w:val="Body Text"/>
    <w:basedOn w:val="Normalny"/>
    <w:link w:val="TekstpodstawowyZnak"/>
    <w:uiPriority w:val="1"/>
    <w:qFormat/>
    <w:rsid w:val="00EB0F30"/>
    <w:pPr>
      <w:widowControl w:val="0"/>
      <w:autoSpaceDE w:val="0"/>
      <w:autoSpaceDN w:val="0"/>
      <w:spacing w:after="0" w:line="240" w:lineRule="auto"/>
    </w:pPr>
    <w:rPr>
      <w:rFonts w:ascii="Lato" w:eastAsia="Lato" w:hAnsi="Lato" w:cs="Lato"/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B0F30"/>
    <w:rPr>
      <w:rFonts w:ascii="Lato" w:eastAsia="Lato" w:hAnsi="Lato" w:cs="Lato"/>
      <w:sz w:val="21"/>
      <w:szCs w:val="21"/>
    </w:rPr>
  </w:style>
  <w:style w:type="paragraph" w:customStyle="1" w:styleId="Styl1">
    <w:name w:val="Styl1"/>
    <w:basedOn w:val="Akapitzlist"/>
    <w:link w:val="Styl1Znak"/>
    <w:uiPriority w:val="1"/>
    <w:qFormat/>
    <w:rsid w:val="00EB0F30"/>
    <w:pPr>
      <w:widowControl w:val="0"/>
      <w:numPr>
        <w:numId w:val="1"/>
      </w:numPr>
      <w:tabs>
        <w:tab w:val="left" w:pos="424"/>
      </w:tabs>
      <w:autoSpaceDE w:val="0"/>
      <w:autoSpaceDN w:val="0"/>
      <w:spacing w:after="0" w:line="220" w:lineRule="atLeast"/>
      <w:ind w:left="170" w:hanging="170"/>
      <w:contextualSpacing w:val="0"/>
    </w:pPr>
    <w:rPr>
      <w:rFonts w:ascii="Lato" w:eastAsia="Lato" w:hAnsi="Lato" w:cs="Lato"/>
      <w:sz w:val="21"/>
    </w:rPr>
  </w:style>
  <w:style w:type="character" w:customStyle="1" w:styleId="Styl1Znak">
    <w:name w:val="Styl1 Znak"/>
    <w:basedOn w:val="Domylnaczcionkaakapitu"/>
    <w:link w:val="Styl1"/>
    <w:uiPriority w:val="1"/>
    <w:rsid w:val="00EB0F30"/>
    <w:rPr>
      <w:rFonts w:ascii="Lato" w:eastAsia="Lato" w:hAnsi="Lato" w:cs="Lato"/>
      <w:sz w:val="21"/>
    </w:rPr>
  </w:style>
  <w:style w:type="paragraph" w:styleId="Akapitzlist">
    <w:name w:val="List Paragraph"/>
    <w:basedOn w:val="Normalny"/>
    <w:uiPriority w:val="34"/>
    <w:qFormat/>
    <w:rsid w:val="00EB0F3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B0F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0F30"/>
  </w:style>
  <w:style w:type="paragraph" w:styleId="Stopka">
    <w:name w:val="footer"/>
    <w:basedOn w:val="Normalny"/>
    <w:link w:val="StopkaZnak"/>
    <w:uiPriority w:val="99"/>
    <w:unhideWhenUsed/>
    <w:rsid w:val="00EB0F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0F30"/>
  </w:style>
  <w:style w:type="paragraph" w:styleId="Tekstdymka">
    <w:name w:val="Balloon Text"/>
    <w:basedOn w:val="Normalny"/>
    <w:link w:val="TekstdymkaZnak"/>
    <w:uiPriority w:val="99"/>
    <w:semiHidden/>
    <w:unhideWhenUsed/>
    <w:rsid w:val="00EB0F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0F3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B0F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">
    <w:name w:val="Bez listy1"/>
    <w:next w:val="Bezlisty"/>
    <w:uiPriority w:val="99"/>
    <w:semiHidden/>
    <w:unhideWhenUsed/>
    <w:rsid w:val="00EB0F30"/>
  </w:style>
  <w:style w:type="table" w:customStyle="1" w:styleId="Tabela-Siatka1">
    <w:name w:val="Tabela - Siatka1"/>
    <w:basedOn w:val="Standardowy"/>
    <w:next w:val="Tabela-Siatka"/>
    <w:uiPriority w:val="59"/>
    <w:rsid w:val="00EB0F30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ParagraphStyle">
    <w:name w:val="[No Paragraph Style]"/>
    <w:rsid w:val="00EB0F30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EastAsia" w:hAnsi="Minion Pro" w:cs="Minion Pro"/>
      <w:color w:val="000000"/>
      <w:sz w:val="24"/>
      <w:szCs w:val="24"/>
      <w:lang w:eastAsia="pl-PL"/>
    </w:rPr>
  </w:style>
  <w:style w:type="paragraph" w:customStyle="1" w:styleId="007PODSTAWAtytul">
    <w:name w:val="007 PODSTAWA_tytul"/>
    <w:basedOn w:val="NoParagraphStyle"/>
    <w:uiPriority w:val="99"/>
    <w:rsid w:val="00EB0F30"/>
    <w:pPr>
      <w:spacing w:line="240" w:lineRule="atLeast"/>
      <w:jc w:val="center"/>
    </w:pPr>
    <w:rPr>
      <w:rFonts w:ascii="AgendaPl Bold" w:hAnsi="AgendaPl Bold" w:cs="AgendaPl Bold"/>
      <w:b/>
      <w:bCs/>
      <w:color w:val="F7931D"/>
      <w:sz w:val="48"/>
      <w:szCs w:val="48"/>
    </w:rPr>
  </w:style>
  <w:style w:type="paragraph" w:customStyle="1" w:styleId="bodytekstdutch1012">
    <w:name w:val="body tekst dutch 10/12"/>
    <w:basedOn w:val="NoParagraphStyle"/>
    <w:uiPriority w:val="99"/>
    <w:rsid w:val="00EB0F30"/>
    <w:pPr>
      <w:tabs>
        <w:tab w:val="left" w:pos="170"/>
      </w:tabs>
      <w:spacing w:line="240" w:lineRule="atLeast"/>
      <w:jc w:val="both"/>
    </w:pPr>
    <w:rPr>
      <w:rFonts w:ascii="Dutch801HdEU" w:hAnsi="Dutch801HdEU" w:cs="Dutch801HdEU"/>
      <w:sz w:val="20"/>
      <w:szCs w:val="20"/>
    </w:rPr>
  </w:style>
  <w:style w:type="paragraph" w:customStyle="1" w:styleId="100tabelaglowkaAdam">
    <w:name w:val="!100_tabela glowka (Adam)"/>
    <w:basedOn w:val="NoParagraphStyle"/>
    <w:uiPriority w:val="99"/>
    <w:rsid w:val="00EB0F30"/>
    <w:pPr>
      <w:spacing w:line="240" w:lineRule="atLeast"/>
      <w:jc w:val="center"/>
    </w:pPr>
    <w:rPr>
      <w:rFonts w:ascii="AgendaPl BoldCondensed" w:hAnsi="AgendaPl BoldCondensed" w:cs="AgendaPl BoldCondensed"/>
      <w:b/>
      <w:bCs/>
      <w:color w:val="FFFFFF"/>
    </w:rPr>
  </w:style>
  <w:style w:type="paragraph" w:customStyle="1" w:styleId="BasicParagraph">
    <w:name w:val="[Basic Paragraph]"/>
    <w:basedOn w:val="NoParagraphStyle"/>
    <w:uiPriority w:val="99"/>
    <w:rsid w:val="00EB0F30"/>
  </w:style>
  <w:style w:type="paragraph" w:customStyle="1" w:styleId="tabelaglowkaBIALAtabela">
    <w:name w:val="tabela_glowka_BIALA (tabela)"/>
    <w:basedOn w:val="BasicParagraph"/>
    <w:uiPriority w:val="99"/>
    <w:rsid w:val="00EB0F30"/>
    <w:pPr>
      <w:spacing w:line="240" w:lineRule="atLeast"/>
      <w:jc w:val="center"/>
    </w:pPr>
    <w:rPr>
      <w:rFonts w:ascii="AgendaPl BoldCondensed" w:hAnsi="AgendaPl BoldCondensed" w:cs="AgendaPl BoldCondensed"/>
      <w:b/>
      <w:bCs/>
      <w:color w:val="FFFFFF"/>
    </w:rPr>
  </w:style>
  <w:style w:type="paragraph" w:customStyle="1" w:styleId="RMtabelaIkolumnatytulliczbainnewciecie">
    <w:name w:val="RM tabela_I kolumna_tytul + liczba_inne wciecie"/>
    <w:basedOn w:val="NoParagraphStyle"/>
    <w:uiPriority w:val="99"/>
    <w:rsid w:val="00EB0F30"/>
    <w:pPr>
      <w:tabs>
        <w:tab w:val="right" w:pos="283"/>
        <w:tab w:val="left" w:pos="397"/>
      </w:tabs>
      <w:spacing w:line="255" w:lineRule="atLeast"/>
      <w:ind w:left="227" w:hanging="227"/>
    </w:pPr>
    <w:rPr>
      <w:rFonts w:ascii="AgendaPl BoldCondensed" w:hAnsi="AgendaPl BoldCondensed" w:cs="AgendaPl BoldCondensed"/>
      <w:b/>
      <w:bCs/>
      <w:sz w:val="20"/>
      <w:szCs w:val="20"/>
    </w:rPr>
  </w:style>
  <w:style w:type="paragraph" w:customStyle="1" w:styleId="RMtabelaIkolumnazagadnienie">
    <w:name w:val="RM tabela_I kolumna zagadnienie"/>
    <w:basedOn w:val="NoParagraphStyle"/>
    <w:uiPriority w:val="99"/>
    <w:rsid w:val="00EB0F30"/>
    <w:pPr>
      <w:tabs>
        <w:tab w:val="right" w:pos="283"/>
        <w:tab w:val="left" w:pos="397"/>
      </w:tabs>
      <w:spacing w:before="142" w:line="255" w:lineRule="atLeast"/>
      <w:ind w:left="227" w:hanging="227"/>
    </w:pPr>
    <w:rPr>
      <w:rFonts w:ascii="AgendaPl BoldCondensed" w:hAnsi="AgendaPl BoldCondensed" w:cs="AgendaPl BoldCondensed"/>
      <w:b/>
      <w:bCs/>
      <w:sz w:val="20"/>
      <w:szCs w:val="20"/>
    </w:rPr>
  </w:style>
  <w:style w:type="paragraph" w:customStyle="1" w:styleId="PLATabelatekstwyliczenie">
    <w:name w:val="PLA Tabela tekst wyliczenie"/>
    <w:basedOn w:val="NoParagraphStyle"/>
    <w:uiPriority w:val="99"/>
    <w:rsid w:val="00EB0F30"/>
    <w:pPr>
      <w:tabs>
        <w:tab w:val="left" w:pos="170"/>
      </w:tabs>
      <w:suppressAutoHyphens/>
      <w:spacing w:line="248" w:lineRule="atLeast"/>
      <w:ind w:left="170" w:hanging="170"/>
    </w:pPr>
    <w:rPr>
      <w:rFonts w:ascii="AgendaPl RegularCondensed" w:hAnsi="AgendaPl RegularCondensed" w:cs="AgendaPl RegularCondensed"/>
      <w:sz w:val="20"/>
      <w:szCs w:val="20"/>
    </w:rPr>
  </w:style>
  <w:style w:type="paragraph" w:customStyle="1" w:styleId="PLATabelatekstcentre">
    <w:name w:val="PLA Tabela tekst centre"/>
    <w:basedOn w:val="NoParagraphStyle"/>
    <w:uiPriority w:val="99"/>
    <w:rsid w:val="00EB0F30"/>
    <w:pPr>
      <w:tabs>
        <w:tab w:val="left" w:pos="170"/>
      </w:tabs>
      <w:spacing w:line="255" w:lineRule="atLeast"/>
      <w:jc w:val="center"/>
    </w:pPr>
    <w:rPr>
      <w:rFonts w:ascii="AgendaPl RegularCondensed" w:hAnsi="AgendaPl RegularCondensed" w:cs="AgendaPl RegularCondensed"/>
      <w:sz w:val="20"/>
      <w:szCs w:val="20"/>
    </w:rPr>
  </w:style>
  <w:style w:type="character" w:customStyle="1" w:styleId="PLAboldPSOxInne">
    <w:name w:val="PLA_bold_PSO (xInne)"/>
    <w:uiPriority w:val="99"/>
    <w:rsid w:val="00EB0F30"/>
    <w:rPr>
      <w:b/>
    </w:rPr>
  </w:style>
  <w:style w:type="character" w:customStyle="1" w:styleId="PLAboldPSOxInne1">
    <w:name w:val="PLA_bold_PSO (xInne)1"/>
    <w:uiPriority w:val="99"/>
    <w:rsid w:val="00EB0F30"/>
    <w:rPr>
      <w:b/>
      <w:w w:val="100"/>
    </w:rPr>
  </w:style>
  <w:style w:type="character" w:customStyle="1" w:styleId="CondensedItalic">
    <w:name w:val="Condensed Italic"/>
    <w:uiPriority w:val="99"/>
    <w:rsid w:val="00EB0F30"/>
    <w:rPr>
      <w:i/>
    </w:rPr>
  </w:style>
  <w:style w:type="character" w:customStyle="1" w:styleId="B">
    <w:name w:val="B"/>
    <w:uiPriority w:val="99"/>
    <w:rsid w:val="00EB0F30"/>
    <w:rPr>
      <w:b/>
    </w:rPr>
  </w:style>
  <w:style w:type="character" w:customStyle="1" w:styleId="bezdzielenia">
    <w:name w:val="bez dzielenia"/>
    <w:uiPriority w:val="99"/>
    <w:rsid w:val="00EB0F30"/>
    <w:rPr>
      <w:u w:val="none"/>
    </w:rPr>
  </w:style>
  <w:style w:type="character" w:customStyle="1" w:styleId="kolorczerwony">
    <w:name w:val="kolor czerwony"/>
    <w:uiPriority w:val="99"/>
    <w:rsid w:val="00EB0F30"/>
    <w:rPr>
      <w:color w:val="F7931D"/>
    </w:rPr>
  </w:style>
  <w:style w:type="character" w:customStyle="1" w:styleId="agendaniebieskiwersale">
    <w:name w:val="agenda niebieski wersale"/>
    <w:uiPriority w:val="99"/>
    <w:rsid w:val="00EB0F30"/>
    <w:rPr>
      <w:rFonts w:ascii="AgendaPl Bold" w:hAnsi="AgendaPl Bold"/>
      <w:b/>
      <w:caps/>
      <w:color w:val="005AAA"/>
      <w:sz w:val="20"/>
    </w:rPr>
  </w:style>
  <w:style w:type="character" w:customStyle="1" w:styleId="RMcyferkaxInne">
    <w:name w:val="RM_cyferka (xInne)"/>
    <w:uiPriority w:val="99"/>
    <w:rsid w:val="00EB0F30"/>
    <w:rPr>
      <w:rFonts w:ascii="AgendaPl BoldCondensed" w:hAnsi="AgendaPl BoldCondensed"/>
      <w:b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B0F3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B0F3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B0F30"/>
    <w:rPr>
      <w:vertAlign w:val="superscript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EB0F3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19901</Words>
  <Characters>119406</Characters>
  <Application>Microsoft Office Word</Application>
  <DocSecurity>0</DocSecurity>
  <Lines>995</Lines>
  <Paragraphs>278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Anetka</dc:creator>
  <cp:lastModifiedBy>Klaudia Szumska</cp:lastModifiedBy>
  <cp:revision>5</cp:revision>
  <dcterms:created xsi:type="dcterms:W3CDTF">2026-09-15T08:58:00Z</dcterms:created>
  <dcterms:modified xsi:type="dcterms:W3CDTF">2026-09-17T14:10:00Z</dcterms:modified>
</cp:coreProperties>
</file>